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13F" w:rsidRDefault="00F26B58">
      <w:pPr>
        <w:tabs>
          <w:tab w:val="left" w:pos="720"/>
        </w:tabs>
        <w:spacing w:line="360" w:lineRule="auto"/>
      </w:pPr>
      <w:bookmarkStart w:id="0" w:name="竞争性谈判邀请"/>
      <w:r>
        <w:rPr>
          <w:rFonts w:ascii="华文中宋" w:eastAsia="华文中宋" w:hAnsi="华文中宋"/>
          <w:b/>
          <w:noProof/>
          <w:sz w:val="72"/>
        </w:rPr>
        <w:drawing>
          <wp:inline distT="0" distB="0" distL="0" distR="0">
            <wp:extent cx="1819275" cy="657225"/>
            <wp:effectExtent l="19050" t="0" r="9525" b="0"/>
            <wp:docPr id="1" name="图片框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框 1026"/>
                    <pic:cNvPicPr>
                      <a:picLocks noChangeAspect="1" noChangeArrowheads="1"/>
                    </pic:cNvPicPr>
                  </pic:nvPicPr>
                  <pic:blipFill>
                    <a:blip r:embed="rId8"/>
                    <a:srcRect/>
                    <a:stretch>
                      <a:fillRect/>
                    </a:stretch>
                  </pic:blipFill>
                  <pic:spPr bwMode="auto">
                    <a:xfrm>
                      <a:off x="0" y="0"/>
                      <a:ext cx="1819275" cy="657225"/>
                    </a:xfrm>
                    <a:prstGeom prst="rect">
                      <a:avLst/>
                    </a:prstGeom>
                    <a:noFill/>
                    <a:ln w="9525">
                      <a:noFill/>
                      <a:miter lim="800000"/>
                      <a:headEnd/>
                      <a:tailEnd/>
                    </a:ln>
                  </pic:spPr>
                </pic:pic>
              </a:graphicData>
            </a:graphic>
          </wp:inline>
        </w:drawing>
      </w:r>
    </w:p>
    <w:p w:rsidR="009D313F" w:rsidRDefault="009D313F">
      <w:pPr>
        <w:tabs>
          <w:tab w:val="left" w:pos="720"/>
        </w:tabs>
        <w:spacing w:line="360" w:lineRule="auto"/>
        <w:jc w:val="center"/>
      </w:pPr>
    </w:p>
    <w:p w:rsidR="009D313F" w:rsidRDefault="009D313F">
      <w:pPr>
        <w:tabs>
          <w:tab w:val="left" w:pos="720"/>
        </w:tabs>
        <w:spacing w:line="360" w:lineRule="auto"/>
        <w:jc w:val="center"/>
      </w:pPr>
    </w:p>
    <w:p w:rsidR="009D313F" w:rsidRDefault="009D313F">
      <w:pPr>
        <w:tabs>
          <w:tab w:val="left" w:pos="720"/>
        </w:tabs>
        <w:spacing w:line="360" w:lineRule="auto"/>
        <w:jc w:val="center"/>
      </w:pPr>
    </w:p>
    <w:p w:rsidR="009D313F" w:rsidRDefault="009D313F">
      <w:pPr>
        <w:tabs>
          <w:tab w:val="left" w:pos="720"/>
        </w:tabs>
        <w:spacing w:line="360" w:lineRule="auto"/>
        <w:jc w:val="center"/>
      </w:pPr>
    </w:p>
    <w:p w:rsidR="009D313F" w:rsidRDefault="009D313F">
      <w:pPr>
        <w:tabs>
          <w:tab w:val="left" w:pos="720"/>
        </w:tabs>
        <w:spacing w:line="360" w:lineRule="auto"/>
        <w:jc w:val="center"/>
      </w:pPr>
    </w:p>
    <w:p w:rsidR="009D313F" w:rsidRDefault="009D313F">
      <w:pPr>
        <w:tabs>
          <w:tab w:val="left" w:pos="720"/>
          <w:tab w:val="left" w:pos="2340"/>
        </w:tabs>
        <w:spacing w:line="360" w:lineRule="auto"/>
      </w:pPr>
    </w:p>
    <w:p w:rsidR="009D313F" w:rsidRDefault="009D313F">
      <w:pPr>
        <w:tabs>
          <w:tab w:val="left" w:pos="720"/>
        </w:tabs>
        <w:spacing w:line="360" w:lineRule="auto"/>
      </w:pPr>
    </w:p>
    <w:p w:rsidR="009D313F" w:rsidRDefault="00132445" w:rsidP="004072A1">
      <w:pPr>
        <w:autoSpaceDE w:val="0"/>
        <w:autoSpaceDN w:val="0"/>
        <w:adjustRightInd w:val="0"/>
        <w:snapToGrid w:val="0"/>
        <w:spacing w:beforeLines="50"/>
        <w:jc w:val="center"/>
        <w:rPr>
          <w:rFonts w:ascii="黑体" w:eastAsia="黑体" w:hAnsi="华文中宋" w:cs="华文中宋"/>
          <w:b/>
          <w:bCs/>
          <w:kern w:val="0"/>
          <w:sz w:val="72"/>
          <w:szCs w:val="72"/>
        </w:rPr>
      </w:pPr>
      <w:r>
        <w:rPr>
          <w:rFonts w:ascii="黑体" w:eastAsia="黑体" w:hAnsi="华文中宋" w:cs="华文中宋" w:hint="eastAsia"/>
          <w:b/>
          <w:bCs/>
          <w:kern w:val="0"/>
          <w:sz w:val="72"/>
          <w:szCs w:val="72"/>
        </w:rPr>
        <w:t>单一来源谈判文件</w:t>
      </w:r>
    </w:p>
    <w:p w:rsidR="009D313F" w:rsidRDefault="009D313F">
      <w:pPr>
        <w:tabs>
          <w:tab w:val="left" w:pos="720"/>
        </w:tabs>
        <w:spacing w:line="360" w:lineRule="auto"/>
        <w:rPr>
          <w:b/>
          <w:sz w:val="36"/>
          <w:szCs w:val="36"/>
        </w:rPr>
      </w:pPr>
    </w:p>
    <w:p w:rsidR="009D313F" w:rsidRDefault="009D313F">
      <w:pPr>
        <w:tabs>
          <w:tab w:val="left" w:pos="720"/>
        </w:tabs>
        <w:spacing w:line="360" w:lineRule="auto"/>
        <w:jc w:val="center"/>
        <w:rPr>
          <w:b/>
          <w:sz w:val="36"/>
          <w:szCs w:val="36"/>
        </w:rPr>
      </w:pPr>
    </w:p>
    <w:p w:rsidR="009D313F" w:rsidRDefault="009D313F">
      <w:pPr>
        <w:tabs>
          <w:tab w:val="left" w:pos="2160"/>
        </w:tabs>
        <w:spacing w:line="360" w:lineRule="auto"/>
        <w:ind w:firstLineChars="200" w:firstLine="560"/>
        <w:rPr>
          <w:rFonts w:ascii="黑体" w:eastAsia="黑体" w:hAnsi="宋体"/>
          <w:bCs/>
          <w:sz w:val="28"/>
          <w:szCs w:val="28"/>
        </w:rPr>
      </w:pPr>
    </w:p>
    <w:p w:rsidR="009D313F" w:rsidRDefault="009D313F">
      <w:pPr>
        <w:tabs>
          <w:tab w:val="left" w:pos="2160"/>
        </w:tabs>
        <w:spacing w:line="360" w:lineRule="auto"/>
        <w:ind w:firstLineChars="200" w:firstLine="560"/>
        <w:rPr>
          <w:rFonts w:ascii="黑体" w:eastAsia="黑体" w:hAnsi="宋体"/>
          <w:bCs/>
          <w:sz w:val="28"/>
          <w:szCs w:val="28"/>
        </w:rPr>
      </w:pPr>
    </w:p>
    <w:p w:rsidR="009D313F" w:rsidRDefault="00132445">
      <w:pPr>
        <w:pStyle w:val="a6"/>
        <w:spacing w:after="120" w:line="360" w:lineRule="auto"/>
        <w:ind w:firstLineChars="398" w:firstLine="1279"/>
        <w:rPr>
          <w:rFonts w:ascii="仿宋_GB2312" w:eastAsia="仿宋_GB2312"/>
          <w:b/>
          <w:sz w:val="32"/>
        </w:rPr>
      </w:pPr>
      <w:r>
        <w:rPr>
          <w:rFonts w:ascii="仿宋_GB2312" w:eastAsia="仿宋_GB2312" w:hint="eastAsia"/>
          <w:b/>
          <w:sz w:val="32"/>
        </w:rPr>
        <w:t>采购方式：单一来源采购</w:t>
      </w:r>
    </w:p>
    <w:p w:rsidR="009D313F" w:rsidRDefault="00132445">
      <w:pPr>
        <w:pStyle w:val="a6"/>
        <w:spacing w:after="120" w:line="360" w:lineRule="auto"/>
        <w:ind w:firstLineChars="398" w:firstLine="1279"/>
        <w:rPr>
          <w:rFonts w:ascii="仿宋_GB2312" w:eastAsia="仿宋_GB2312"/>
          <w:b/>
          <w:sz w:val="32"/>
        </w:rPr>
      </w:pPr>
      <w:r>
        <w:rPr>
          <w:rFonts w:ascii="仿宋_GB2312" w:eastAsia="仿宋_GB2312" w:hint="eastAsia"/>
          <w:b/>
          <w:sz w:val="32"/>
        </w:rPr>
        <w:t>项目编号：0851-1361FS01CL76-2</w:t>
      </w:r>
    </w:p>
    <w:p w:rsidR="009D313F" w:rsidRDefault="00132445">
      <w:pPr>
        <w:pStyle w:val="a6"/>
        <w:spacing w:after="120" w:line="360" w:lineRule="auto"/>
        <w:ind w:firstLineChars="398" w:firstLine="1279"/>
        <w:rPr>
          <w:rFonts w:ascii="仿宋_GB2312" w:eastAsia="仿宋_GB2312"/>
          <w:b/>
          <w:sz w:val="32"/>
        </w:rPr>
      </w:pPr>
      <w:r>
        <w:rPr>
          <w:rFonts w:ascii="仿宋_GB2312" w:eastAsia="仿宋_GB2312" w:hint="eastAsia"/>
          <w:b/>
          <w:sz w:val="32"/>
        </w:rPr>
        <w:t>项目名称：</w:t>
      </w:r>
      <w:r w:rsidR="00A33CB6">
        <w:rPr>
          <w:rFonts w:ascii="仿宋_GB2312" w:eastAsia="仿宋_GB2312" w:hint="eastAsia"/>
          <w:b/>
          <w:sz w:val="32"/>
        </w:rPr>
        <w:t>西南涌、芦</w:t>
      </w:r>
      <w:proofErr w:type="gramStart"/>
      <w:r w:rsidR="00A33CB6">
        <w:rPr>
          <w:rFonts w:ascii="仿宋_GB2312" w:eastAsia="仿宋_GB2312" w:hint="eastAsia"/>
          <w:b/>
          <w:sz w:val="32"/>
        </w:rPr>
        <w:t>苞</w:t>
      </w:r>
      <w:proofErr w:type="gramEnd"/>
      <w:r w:rsidR="00A33CB6">
        <w:rPr>
          <w:rFonts w:ascii="仿宋_GB2312" w:eastAsia="仿宋_GB2312" w:hint="eastAsia"/>
          <w:b/>
          <w:sz w:val="32"/>
        </w:rPr>
        <w:t>涌流域污染源排查及污水管网调查</w:t>
      </w:r>
    </w:p>
    <w:p w:rsidR="009D313F" w:rsidRDefault="009D313F" w:rsidP="00A33CB6">
      <w:pPr>
        <w:ind w:left="708" w:hangingChars="236" w:hanging="708"/>
        <w:jc w:val="center"/>
        <w:rPr>
          <w:rFonts w:ascii="黑体" w:eastAsia="黑体" w:hAnsi="宋体"/>
          <w:bCs/>
          <w:sz w:val="30"/>
          <w:szCs w:val="30"/>
        </w:rPr>
      </w:pPr>
    </w:p>
    <w:p w:rsidR="009D313F" w:rsidRDefault="009D313F">
      <w:pPr>
        <w:jc w:val="center"/>
        <w:rPr>
          <w:rFonts w:ascii="黑体" w:eastAsia="黑体" w:hAnsi="宋体"/>
          <w:bCs/>
          <w:sz w:val="30"/>
          <w:szCs w:val="30"/>
        </w:rPr>
      </w:pPr>
    </w:p>
    <w:p w:rsidR="009D313F" w:rsidRDefault="009D313F">
      <w:pPr>
        <w:jc w:val="center"/>
        <w:rPr>
          <w:rFonts w:ascii="黑体" w:eastAsia="黑体" w:hAnsi="宋体"/>
          <w:bCs/>
          <w:sz w:val="30"/>
          <w:szCs w:val="30"/>
        </w:rPr>
      </w:pPr>
    </w:p>
    <w:p w:rsidR="009D313F" w:rsidRDefault="009D313F">
      <w:pPr>
        <w:jc w:val="center"/>
        <w:rPr>
          <w:rFonts w:ascii="黑体" w:eastAsia="黑体" w:hAnsi="宋体"/>
          <w:bCs/>
          <w:sz w:val="30"/>
          <w:szCs w:val="30"/>
        </w:rPr>
      </w:pPr>
    </w:p>
    <w:p w:rsidR="009D313F" w:rsidRDefault="00132445">
      <w:pPr>
        <w:autoSpaceDE w:val="0"/>
        <w:autoSpaceDN w:val="0"/>
        <w:adjustRightInd w:val="0"/>
        <w:snapToGrid w:val="0"/>
        <w:spacing w:line="360" w:lineRule="auto"/>
        <w:jc w:val="center"/>
        <w:rPr>
          <w:rFonts w:ascii="黑体" w:eastAsia="黑体" w:hAnsi="华文中宋" w:cs="华文中宋"/>
          <w:kern w:val="0"/>
          <w:sz w:val="30"/>
          <w:szCs w:val="30"/>
        </w:rPr>
      </w:pPr>
      <w:r>
        <w:rPr>
          <w:rFonts w:ascii="黑体" w:eastAsia="黑体" w:hAnsi="华文中宋" w:cs="华文中宋" w:hint="eastAsia"/>
          <w:kern w:val="0"/>
          <w:sz w:val="30"/>
          <w:szCs w:val="30"/>
        </w:rPr>
        <w:t>广东采联采购招标有限公司</w:t>
      </w:r>
    </w:p>
    <w:p w:rsidR="009D313F" w:rsidRDefault="00132445">
      <w:pPr>
        <w:autoSpaceDE w:val="0"/>
        <w:autoSpaceDN w:val="0"/>
        <w:adjustRightInd w:val="0"/>
        <w:snapToGrid w:val="0"/>
        <w:spacing w:line="360" w:lineRule="auto"/>
        <w:jc w:val="center"/>
        <w:rPr>
          <w:rFonts w:ascii="黑体" w:eastAsia="黑体" w:hAnsi="华文中宋" w:cs="华文中宋"/>
          <w:kern w:val="0"/>
          <w:sz w:val="30"/>
          <w:szCs w:val="30"/>
        </w:rPr>
        <w:sectPr w:rsidR="009D313F">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629" w:footer="567" w:gutter="0"/>
          <w:cols w:space="720"/>
          <w:titlePg/>
          <w:docGrid w:type="lines" w:linePitch="312"/>
        </w:sectPr>
      </w:pPr>
      <w:r>
        <w:rPr>
          <w:rFonts w:ascii="黑体" w:eastAsia="黑体" w:hAnsi="华文中宋" w:cs="华文中宋" w:hint="eastAsia"/>
          <w:kern w:val="0"/>
          <w:sz w:val="30"/>
          <w:szCs w:val="30"/>
        </w:rPr>
        <w:t>2013</w:t>
      </w:r>
      <w:r>
        <w:rPr>
          <w:rFonts w:ascii="黑体" w:eastAsia="黑体" w:hAnsi="华文中宋" w:cs="华文中宋"/>
          <w:kern w:val="0"/>
          <w:sz w:val="30"/>
          <w:szCs w:val="30"/>
        </w:rPr>
        <w:t>年</w:t>
      </w:r>
      <w:r>
        <w:rPr>
          <w:rFonts w:ascii="黑体" w:eastAsia="黑体" w:hAnsi="华文中宋" w:cs="华文中宋" w:hint="eastAsia"/>
          <w:kern w:val="0"/>
          <w:sz w:val="30"/>
          <w:szCs w:val="30"/>
        </w:rPr>
        <w:t>10</w:t>
      </w:r>
      <w:r>
        <w:rPr>
          <w:rFonts w:ascii="黑体" w:eastAsia="黑体" w:hAnsi="华文中宋" w:cs="华文中宋"/>
          <w:kern w:val="0"/>
          <w:sz w:val="30"/>
          <w:szCs w:val="30"/>
        </w:rPr>
        <w:t>月</w:t>
      </w:r>
      <w:r>
        <w:rPr>
          <w:rFonts w:ascii="黑体" w:eastAsia="黑体" w:hAnsi="华文中宋" w:cs="华文中宋" w:hint="eastAsia"/>
          <w:kern w:val="0"/>
          <w:sz w:val="30"/>
          <w:szCs w:val="30"/>
        </w:rPr>
        <w:t>21日</w:t>
      </w:r>
      <w:bookmarkStart w:id="1" w:name="_Toc50691018"/>
      <w:bookmarkStart w:id="2" w:name="_Toc50736465"/>
      <w:bookmarkStart w:id="3" w:name="_Toc50737285"/>
      <w:bookmarkStart w:id="4" w:name="_Toc50737317"/>
      <w:bookmarkStart w:id="5" w:name="_Toc87417446"/>
    </w:p>
    <w:p w:rsidR="009D313F" w:rsidRDefault="00132445">
      <w:pPr>
        <w:tabs>
          <w:tab w:val="right" w:leader="dot" w:pos="9628"/>
        </w:tabs>
        <w:autoSpaceDE w:val="0"/>
        <w:autoSpaceDN w:val="0"/>
        <w:adjustRightInd w:val="0"/>
        <w:snapToGrid w:val="0"/>
        <w:spacing w:line="360" w:lineRule="auto"/>
        <w:jc w:val="center"/>
        <w:rPr>
          <w:noProof/>
        </w:rPr>
      </w:pPr>
      <w:r>
        <w:rPr>
          <w:rFonts w:ascii="宋体" w:hAnsi="宋体" w:hint="eastAsia"/>
          <w:b/>
          <w:bCs/>
          <w:sz w:val="44"/>
        </w:rPr>
        <w:lastRenderedPageBreak/>
        <w:t>目录</w:t>
      </w:r>
      <w:r w:rsidR="002A3D4B" w:rsidRPr="002A3D4B">
        <w:fldChar w:fldCharType="begin"/>
      </w:r>
      <w:r>
        <w:instrText xml:space="preserve"> TOC \o "1-3" \h \z </w:instrText>
      </w:r>
      <w:r w:rsidR="002A3D4B" w:rsidRPr="002A3D4B">
        <w:fldChar w:fldCharType="separate"/>
      </w:r>
    </w:p>
    <w:p w:rsidR="009D313F" w:rsidRDefault="002A3D4B">
      <w:pPr>
        <w:pStyle w:val="10"/>
        <w:tabs>
          <w:tab w:val="clear" w:pos="8820"/>
          <w:tab w:val="right" w:leader="dot" w:pos="9638"/>
        </w:tabs>
        <w:rPr>
          <w:noProof/>
        </w:rPr>
      </w:pPr>
      <w:hyperlink w:anchor="_Toc32048" w:history="1">
        <w:r w:rsidR="00132445">
          <w:rPr>
            <w:rFonts w:hint="eastAsia"/>
            <w:noProof/>
          </w:rPr>
          <w:t>第一章</w:t>
        </w:r>
        <w:r w:rsidR="00132445">
          <w:rPr>
            <w:rFonts w:hint="eastAsia"/>
            <w:noProof/>
          </w:rPr>
          <w:t xml:space="preserve">  </w:t>
        </w:r>
        <w:r w:rsidR="00132445">
          <w:rPr>
            <w:rFonts w:hint="eastAsia"/>
            <w:noProof/>
          </w:rPr>
          <w:t>谈判邀请函</w:t>
        </w:r>
        <w:r w:rsidR="00132445">
          <w:rPr>
            <w:noProof/>
          </w:rPr>
          <w:tab/>
        </w:r>
        <w:r>
          <w:rPr>
            <w:noProof/>
          </w:rPr>
          <w:fldChar w:fldCharType="begin"/>
        </w:r>
        <w:r w:rsidR="00132445">
          <w:rPr>
            <w:noProof/>
          </w:rPr>
          <w:instrText xml:space="preserve"> PAGEREF _Toc32048 </w:instrText>
        </w:r>
        <w:r>
          <w:rPr>
            <w:noProof/>
          </w:rPr>
          <w:fldChar w:fldCharType="separate"/>
        </w:r>
        <w:r w:rsidR="00677E18">
          <w:rPr>
            <w:noProof/>
          </w:rPr>
          <w:t>3</w:t>
        </w:r>
        <w:r>
          <w:rPr>
            <w:noProof/>
          </w:rPr>
          <w:fldChar w:fldCharType="end"/>
        </w:r>
      </w:hyperlink>
    </w:p>
    <w:p w:rsidR="009D313F" w:rsidRDefault="002A3D4B">
      <w:pPr>
        <w:pStyle w:val="10"/>
        <w:tabs>
          <w:tab w:val="clear" w:pos="8820"/>
          <w:tab w:val="right" w:leader="dot" w:pos="9638"/>
        </w:tabs>
        <w:rPr>
          <w:noProof/>
        </w:rPr>
      </w:pPr>
      <w:hyperlink w:anchor="_Toc21125" w:history="1">
        <w:r w:rsidR="00132445">
          <w:rPr>
            <w:rFonts w:hint="eastAsia"/>
            <w:noProof/>
          </w:rPr>
          <w:t>第二章</w:t>
        </w:r>
        <w:r w:rsidR="00132445">
          <w:rPr>
            <w:rFonts w:hint="eastAsia"/>
            <w:noProof/>
          </w:rPr>
          <w:t xml:space="preserve">  </w:t>
        </w:r>
        <w:r w:rsidR="00132445">
          <w:rPr>
            <w:rFonts w:hint="eastAsia"/>
            <w:noProof/>
          </w:rPr>
          <w:t>单一来源采购流程图</w:t>
        </w:r>
        <w:r w:rsidR="00132445">
          <w:rPr>
            <w:noProof/>
          </w:rPr>
          <w:tab/>
        </w:r>
        <w:r>
          <w:rPr>
            <w:noProof/>
          </w:rPr>
          <w:fldChar w:fldCharType="begin"/>
        </w:r>
        <w:r w:rsidR="00132445">
          <w:rPr>
            <w:noProof/>
          </w:rPr>
          <w:instrText xml:space="preserve"> PAGEREF _Toc21125 </w:instrText>
        </w:r>
        <w:r>
          <w:rPr>
            <w:noProof/>
          </w:rPr>
          <w:fldChar w:fldCharType="separate"/>
        </w:r>
        <w:r w:rsidR="00677E18">
          <w:rPr>
            <w:noProof/>
          </w:rPr>
          <w:t>7</w:t>
        </w:r>
        <w:r>
          <w:rPr>
            <w:noProof/>
          </w:rPr>
          <w:fldChar w:fldCharType="end"/>
        </w:r>
      </w:hyperlink>
    </w:p>
    <w:p w:rsidR="009D313F" w:rsidRDefault="002A3D4B">
      <w:pPr>
        <w:pStyle w:val="10"/>
        <w:tabs>
          <w:tab w:val="clear" w:pos="8820"/>
          <w:tab w:val="right" w:leader="dot" w:pos="9638"/>
        </w:tabs>
        <w:rPr>
          <w:noProof/>
        </w:rPr>
      </w:pPr>
      <w:hyperlink w:anchor="_Toc3707" w:history="1">
        <w:r w:rsidR="00132445">
          <w:rPr>
            <w:rFonts w:hint="eastAsia"/>
            <w:noProof/>
          </w:rPr>
          <w:t>第三章</w:t>
        </w:r>
        <w:r w:rsidR="00132445">
          <w:rPr>
            <w:rFonts w:hint="eastAsia"/>
            <w:noProof/>
          </w:rPr>
          <w:t xml:space="preserve">  </w:t>
        </w:r>
        <w:r w:rsidR="00132445">
          <w:rPr>
            <w:rFonts w:hint="eastAsia"/>
            <w:noProof/>
          </w:rPr>
          <w:t>谈判须知</w:t>
        </w:r>
        <w:r w:rsidR="00132445">
          <w:rPr>
            <w:noProof/>
          </w:rPr>
          <w:tab/>
        </w:r>
        <w:r>
          <w:rPr>
            <w:noProof/>
          </w:rPr>
          <w:fldChar w:fldCharType="begin"/>
        </w:r>
        <w:r w:rsidR="00132445">
          <w:rPr>
            <w:noProof/>
          </w:rPr>
          <w:instrText xml:space="preserve"> PAGEREF _Toc3707 </w:instrText>
        </w:r>
        <w:r>
          <w:rPr>
            <w:noProof/>
          </w:rPr>
          <w:fldChar w:fldCharType="separate"/>
        </w:r>
        <w:r w:rsidR="00677E18">
          <w:rPr>
            <w:noProof/>
          </w:rPr>
          <w:t>9</w:t>
        </w:r>
        <w:r>
          <w:rPr>
            <w:noProof/>
          </w:rPr>
          <w:fldChar w:fldCharType="end"/>
        </w:r>
      </w:hyperlink>
    </w:p>
    <w:p w:rsidR="009D313F" w:rsidRDefault="002A3D4B">
      <w:pPr>
        <w:pStyle w:val="10"/>
        <w:tabs>
          <w:tab w:val="clear" w:pos="8820"/>
          <w:tab w:val="right" w:leader="dot" w:pos="9638"/>
        </w:tabs>
        <w:rPr>
          <w:noProof/>
        </w:rPr>
      </w:pPr>
      <w:hyperlink w:anchor="_Toc31725" w:history="1">
        <w:r w:rsidR="00132445">
          <w:rPr>
            <w:rFonts w:hint="eastAsia"/>
            <w:noProof/>
          </w:rPr>
          <w:t>第四章</w:t>
        </w:r>
        <w:r w:rsidR="00132445">
          <w:rPr>
            <w:rFonts w:hint="eastAsia"/>
            <w:noProof/>
          </w:rPr>
          <w:t xml:space="preserve">  </w:t>
        </w:r>
        <w:r w:rsidR="00132445">
          <w:rPr>
            <w:rFonts w:hint="eastAsia"/>
            <w:noProof/>
          </w:rPr>
          <w:t>用户需求书</w:t>
        </w:r>
        <w:r w:rsidR="00132445">
          <w:rPr>
            <w:noProof/>
          </w:rPr>
          <w:tab/>
        </w:r>
        <w:r>
          <w:rPr>
            <w:noProof/>
          </w:rPr>
          <w:fldChar w:fldCharType="begin"/>
        </w:r>
        <w:r w:rsidR="00132445">
          <w:rPr>
            <w:noProof/>
          </w:rPr>
          <w:instrText xml:space="preserve"> PAGEREF _Toc31725 </w:instrText>
        </w:r>
        <w:r>
          <w:rPr>
            <w:noProof/>
          </w:rPr>
          <w:fldChar w:fldCharType="separate"/>
        </w:r>
        <w:r w:rsidR="00677E18">
          <w:rPr>
            <w:noProof/>
          </w:rPr>
          <w:t>18</w:t>
        </w:r>
        <w:r>
          <w:rPr>
            <w:noProof/>
          </w:rPr>
          <w:fldChar w:fldCharType="end"/>
        </w:r>
      </w:hyperlink>
    </w:p>
    <w:p w:rsidR="009D313F" w:rsidRDefault="002A3D4B">
      <w:pPr>
        <w:pStyle w:val="10"/>
        <w:tabs>
          <w:tab w:val="clear" w:pos="8820"/>
          <w:tab w:val="right" w:leader="dot" w:pos="9638"/>
        </w:tabs>
        <w:rPr>
          <w:noProof/>
        </w:rPr>
      </w:pPr>
      <w:hyperlink w:anchor="_Toc15646" w:history="1">
        <w:r w:rsidR="00132445">
          <w:rPr>
            <w:rFonts w:hint="eastAsia"/>
            <w:noProof/>
          </w:rPr>
          <w:t>第五章</w:t>
        </w:r>
        <w:r w:rsidR="00132445">
          <w:rPr>
            <w:rFonts w:hint="eastAsia"/>
            <w:noProof/>
          </w:rPr>
          <w:t xml:space="preserve">  </w:t>
        </w:r>
        <w:r w:rsidR="00132445">
          <w:rPr>
            <w:rFonts w:hint="eastAsia"/>
            <w:noProof/>
          </w:rPr>
          <w:t>通用合同条款</w:t>
        </w:r>
        <w:r w:rsidR="00132445">
          <w:rPr>
            <w:noProof/>
          </w:rPr>
          <w:tab/>
        </w:r>
        <w:r>
          <w:rPr>
            <w:noProof/>
          </w:rPr>
          <w:fldChar w:fldCharType="begin"/>
        </w:r>
        <w:r w:rsidR="00132445">
          <w:rPr>
            <w:noProof/>
          </w:rPr>
          <w:instrText xml:space="preserve"> PAGEREF _Toc15646 </w:instrText>
        </w:r>
        <w:r>
          <w:rPr>
            <w:noProof/>
          </w:rPr>
          <w:fldChar w:fldCharType="separate"/>
        </w:r>
        <w:r w:rsidR="00677E18">
          <w:rPr>
            <w:noProof/>
          </w:rPr>
          <w:t>22</w:t>
        </w:r>
        <w:r>
          <w:rPr>
            <w:noProof/>
          </w:rPr>
          <w:fldChar w:fldCharType="end"/>
        </w:r>
      </w:hyperlink>
    </w:p>
    <w:p w:rsidR="009D313F" w:rsidRDefault="002A3D4B">
      <w:pPr>
        <w:pStyle w:val="10"/>
        <w:tabs>
          <w:tab w:val="clear" w:pos="8820"/>
          <w:tab w:val="right" w:leader="dot" w:pos="9638"/>
        </w:tabs>
        <w:rPr>
          <w:noProof/>
        </w:rPr>
      </w:pPr>
      <w:hyperlink w:anchor="_Toc21618" w:history="1">
        <w:r w:rsidR="00132445">
          <w:rPr>
            <w:rFonts w:hint="eastAsia"/>
            <w:noProof/>
          </w:rPr>
          <w:t>第六章</w:t>
        </w:r>
        <w:r w:rsidR="00132445">
          <w:rPr>
            <w:rFonts w:hint="eastAsia"/>
            <w:noProof/>
          </w:rPr>
          <w:t xml:space="preserve">  </w:t>
        </w:r>
        <w:r w:rsidR="00132445">
          <w:rPr>
            <w:rFonts w:hint="eastAsia"/>
            <w:noProof/>
          </w:rPr>
          <w:t>报价文件格式</w:t>
        </w:r>
        <w:r w:rsidR="00132445">
          <w:rPr>
            <w:noProof/>
          </w:rPr>
          <w:tab/>
        </w:r>
        <w:r>
          <w:rPr>
            <w:noProof/>
          </w:rPr>
          <w:fldChar w:fldCharType="begin"/>
        </w:r>
        <w:r w:rsidR="00132445">
          <w:rPr>
            <w:noProof/>
          </w:rPr>
          <w:instrText xml:space="preserve"> PAGEREF _Toc21618 </w:instrText>
        </w:r>
        <w:r>
          <w:rPr>
            <w:noProof/>
          </w:rPr>
          <w:fldChar w:fldCharType="separate"/>
        </w:r>
        <w:r w:rsidR="00677E18">
          <w:rPr>
            <w:noProof/>
          </w:rPr>
          <w:t>28</w:t>
        </w:r>
        <w:r>
          <w:rPr>
            <w:noProof/>
          </w:rPr>
          <w:fldChar w:fldCharType="end"/>
        </w:r>
      </w:hyperlink>
    </w:p>
    <w:p w:rsidR="009D313F" w:rsidRDefault="002A3D4B">
      <w:pPr>
        <w:pStyle w:val="21"/>
        <w:tabs>
          <w:tab w:val="clear" w:pos="9628"/>
          <w:tab w:val="right" w:leader="dot" w:pos="9638"/>
        </w:tabs>
        <w:rPr>
          <w:noProof/>
          <w:kern w:val="2"/>
        </w:rPr>
      </w:pPr>
      <w:hyperlink w:anchor="_Toc20422" w:history="1">
        <w:r w:rsidR="00132445">
          <w:rPr>
            <w:rFonts w:hint="eastAsia"/>
            <w:noProof/>
            <w:kern w:val="2"/>
          </w:rPr>
          <w:t>报价文件包装封面参考</w:t>
        </w:r>
        <w:r w:rsidR="00132445">
          <w:rPr>
            <w:noProof/>
            <w:kern w:val="2"/>
          </w:rPr>
          <w:tab/>
        </w:r>
        <w:r>
          <w:rPr>
            <w:noProof/>
            <w:kern w:val="2"/>
          </w:rPr>
          <w:fldChar w:fldCharType="begin"/>
        </w:r>
        <w:r w:rsidR="00132445">
          <w:rPr>
            <w:noProof/>
            <w:kern w:val="2"/>
          </w:rPr>
          <w:instrText xml:space="preserve"> PAGEREF _Toc20422 </w:instrText>
        </w:r>
        <w:r>
          <w:rPr>
            <w:noProof/>
            <w:kern w:val="2"/>
          </w:rPr>
          <w:fldChar w:fldCharType="separate"/>
        </w:r>
        <w:r w:rsidR="00677E18">
          <w:rPr>
            <w:noProof/>
            <w:kern w:val="2"/>
          </w:rPr>
          <w:t>29</w:t>
        </w:r>
        <w:r>
          <w:rPr>
            <w:noProof/>
            <w:kern w:val="2"/>
          </w:rPr>
          <w:fldChar w:fldCharType="end"/>
        </w:r>
      </w:hyperlink>
    </w:p>
    <w:p w:rsidR="009D313F" w:rsidRDefault="002A3D4B">
      <w:pPr>
        <w:pStyle w:val="21"/>
        <w:tabs>
          <w:tab w:val="clear" w:pos="9628"/>
          <w:tab w:val="right" w:leader="dot" w:pos="9638"/>
        </w:tabs>
        <w:rPr>
          <w:noProof/>
          <w:kern w:val="2"/>
        </w:rPr>
      </w:pPr>
      <w:hyperlink w:anchor="_Toc21025" w:history="1">
        <w:r w:rsidR="00132445">
          <w:rPr>
            <w:rFonts w:hint="eastAsia"/>
            <w:noProof/>
            <w:kern w:val="2"/>
          </w:rPr>
          <w:t>报价文件目录表</w:t>
        </w:r>
        <w:r w:rsidR="00132445">
          <w:rPr>
            <w:noProof/>
            <w:kern w:val="2"/>
          </w:rPr>
          <w:tab/>
        </w:r>
        <w:r>
          <w:rPr>
            <w:noProof/>
            <w:kern w:val="2"/>
          </w:rPr>
          <w:fldChar w:fldCharType="begin"/>
        </w:r>
        <w:r w:rsidR="00132445">
          <w:rPr>
            <w:noProof/>
            <w:kern w:val="2"/>
          </w:rPr>
          <w:instrText xml:space="preserve"> PAGEREF _Toc21025 </w:instrText>
        </w:r>
        <w:r>
          <w:rPr>
            <w:noProof/>
            <w:kern w:val="2"/>
          </w:rPr>
          <w:fldChar w:fldCharType="separate"/>
        </w:r>
        <w:r w:rsidR="00677E18">
          <w:rPr>
            <w:noProof/>
            <w:kern w:val="2"/>
          </w:rPr>
          <w:t>30</w:t>
        </w:r>
        <w:r>
          <w:rPr>
            <w:noProof/>
            <w:kern w:val="2"/>
          </w:rPr>
          <w:fldChar w:fldCharType="end"/>
        </w:r>
      </w:hyperlink>
    </w:p>
    <w:p w:rsidR="009D313F" w:rsidRDefault="002A3D4B">
      <w:pPr>
        <w:pStyle w:val="21"/>
        <w:tabs>
          <w:tab w:val="clear" w:pos="9628"/>
          <w:tab w:val="right" w:leader="dot" w:pos="9638"/>
        </w:tabs>
        <w:rPr>
          <w:noProof/>
          <w:kern w:val="2"/>
        </w:rPr>
      </w:pPr>
      <w:hyperlink w:anchor="_Toc12604" w:history="1">
        <w:r w:rsidR="00132445">
          <w:rPr>
            <w:rFonts w:hint="eastAsia"/>
            <w:noProof/>
            <w:kern w:val="2"/>
          </w:rPr>
          <w:t>报</w:t>
        </w:r>
        <w:r w:rsidR="00132445">
          <w:rPr>
            <w:rFonts w:hint="eastAsia"/>
            <w:noProof/>
            <w:kern w:val="2"/>
          </w:rPr>
          <w:t xml:space="preserve">  </w:t>
        </w:r>
        <w:r w:rsidR="00132445">
          <w:rPr>
            <w:rFonts w:hint="eastAsia"/>
            <w:noProof/>
            <w:kern w:val="2"/>
          </w:rPr>
          <w:t>价</w:t>
        </w:r>
        <w:r w:rsidR="00132445">
          <w:rPr>
            <w:rFonts w:hint="eastAsia"/>
            <w:noProof/>
            <w:kern w:val="2"/>
          </w:rPr>
          <w:t xml:space="preserve">  </w:t>
        </w:r>
        <w:r w:rsidR="00132445">
          <w:rPr>
            <w:rFonts w:hint="eastAsia"/>
            <w:noProof/>
            <w:kern w:val="2"/>
          </w:rPr>
          <w:t>函</w:t>
        </w:r>
        <w:r w:rsidR="00132445">
          <w:rPr>
            <w:noProof/>
            <w:kern w:val="2"/>
          </w:rPr>
          <w:tab/>
        </w:r>
        <w:r>
          <w:rPr>
            <w:noProof/>
            <w:kern w:val="2"/>
          </w:rPr>
          <w:fldChar w:fldCharType="begin"/>
        </w:r>
        <w:r w:rsidR="00132445">
          <w:rPr>
            <w:noProof/>
            <w:kern w:val="2"/>
          </w:rPr>
          <w:instrText xml:space="preserve"> PAGEREF _Toc12604 </w:instrText>
        </w:r>
        <w:r>
          <w:rPr>
            <w:noProof/>
            <w:kern w:val="2"/>
          </w:rPr>
          <w:fldChar w:fldCharType="separate"/>
        </w:r>
        <w:r w:rsidR="00677E18">
          <w:rPr>
            <w:noProof/>
            <w:kern w:val="2"/>
          </w:rPr>
          <w:t>31</w:t>
        </w:r>
        <w:r>
          <w:rPr>
            <w:noProof/>
            <w:kern w:val="2"/>
          </w:rPr>
          <w:fldChar w:fldCharType="end"/>
        </w:r>
      </w:hyperlink>
    </w:p>
    <w:p w:rsidR="009D313F" w:rsidRDefault="002A3D4B">
      <w:pPr>
        <w:pStyle w:val="21"/>
        <w:tabs>
          <w:tab w:val="clear" w:pos="9628"/>
          <w:tab w:val="right" w:leader="dot" w:pos="9638"/>
        </w:tabs>
        <w:rPr>
          <w:noProof/>
          <w:kern w:val="2"/>
        </w:rPr>
      </w:pPr>
      <w:hyperlink w:anchor="_Toc22489" w:history="1">
        <w:r w:rsidR="00132445">
          <w:rPr>
            <w:rFonts w:hint="eastAsia"/>
            <w:noProof/>
            <w:kern w:val="2"/>
          </w:rPr>
          <w:t>供应商资格声明函</w:t>
        </w:r>
        <w:r w:rsidR="00132445">
          <w:rPr>
            <w:noProof/>
            <w:kern w:val="2"/>
          </w:rPr>
          <w:tab/>
        </w:r>
        <w:r>
          <w:rPr>
            <w:noProof/>
            <w:kern w:val="2"/>
          </w:rPr>
          <w:fldChar w:fldCharType="begin"/>
        </w:r>
        <w:r w:rsidR="00132445">
          <w:rPr>
            <w:noProof/>
            <w:kern w:val="2"/>
          </w:rPr>
          <w:instrText xml:space="preserve"> PAGEREF _Toc22489 </w:instrText>
        </w:r>
        <w:r>
          <w:rPr>
            <w:noProof/>
            <w:kern w:val="2"/>
          </w:rPr>
          <w:fldChar w:fldCharType="separate"/>
        </w:r>
        <w:r w:rsidR="00677E18">
          <w:rPr>
            <w:noProof/>
            <w:kern w:val="2"/>
          </w:rPr>
          <w:t>32</w:t>
        </w:r>
        <w:r>
          <w:rPr>
            <w:noProof/>
            <w:kern w:val="2"/>
          </w:rPr>
          <w:fldChar w:fldCharType="end"/>
        </w:r>
      </w:hyperlink>
    </w:p>
    <w:p w:rsidR="009D313F" w:rsidRDefault="002A3D4B">
      <w:pPr>
        <w:pStyle w:val="21"/>
        <w:tabs>
          <w:tab w:val="clear" w:pos="9628"/>
          <w:tab w:val="right" w:leader="dot" w:pos="9638"/>
        </w:tabs>
        <w:rPr>
          <w:noProof/>
          <w:kern w:val="2"/>
        </w:rPr>
      </w:pPr>
      <w:hyperlink w:anchor="_Toc29924" w:history="1">
        <w:r w:rsidR="00132445">
          <w:rPr>
            <w:rFonts w:hint="eastAsia"/>
            <w:noProof/>
            <w:kern w:val="2"/>
          </w:rPr>
          <w:t>法定代表人授权委托书</w:t>
        </w:r>
        <w:r w:rsidR="00132445">
          <w:rPr>
            <w:noProof/>
            <w:kern w:val="2"/>
          </w:rPr>
          <w:tab/>
        </w:r>
        <w:r>
          <w:rPr>
            <w:noProof/>
            <w:kern w:val="2"/>
          </w:rPr>
          <w:fldChar w:fldCharType="begin"/>
        </w:r>
        <w:r w:rsidR="00132445">
          <w:rPr>
            <w:noProof/>
            <w:kern w:val="2"/>
          </w:rPr>
          <w:instrText xml:space="preserve"> PAGEREF _Toc29924 </w:instrText>
        </w:r>
        <w:r>
          <w:rPr>
            <w:noProof/>
            <w:kern w:val="2"/>
          </w:rPr>
          <w:fldChar w:fldCharType="separate"/>
        </w:r>
        <w:r w:rsidR="00677E18">
          <w:rPr>
            <w:noProof/>
            <w:kern w:val="2"/>
          </w:rPr>
          <w:t>33</w:t>
        </w:r>
        <w:r>
          <w:rPr>
            <w:noProof/>
            <w:kern w:val="2"/>
          </w:rPr>
          <w:fldChar w:fldCharType="end"/>
        </w:r>
      </w:hyperlink>
    </w:p>
    <w:p w:rsidR="009D313F" w:rsidRDefault="002A3D4B">
      <w:pPr>
        <w:pStyle w:val="21"/>
        <w:tabs>
          <w:tab w:val="clear" w:pos="9628"/>
          <w:tab w:val="right" w:leader="dot" w:pos="9638"/>
        </w:tabs>
        <w:rPr>
          <w:noProof/>
          <w:kern w:val="2"/>
        </w:rPr>
      </w:pPr>
      <w:hyperlink w:anchor="_Toc5390" w:history="1">
        <w:r w:rsidR="00132445">
          <w:rPr>
            <w:rFonts w:hint="eastAsia"/>
            <w:noProof/>
            <w:kern w:val="2"/>
          </w:rPr>
          <w:t>法定代表人证明书</w:t>
        </w:r>
        <w:r w:rsidR="00132445">
          <w:rPr>
            <w:noProof/>
            <w:kern w:val="2"/>
          </w:rPr>
          <w:tab/>
        </w:r>
        <w:r>
          <w:rPr>
            <w:noProof/>
            <w:kern w:val="2"/>
          </w:rPr>
          <w:fldChar w:fldCharType="begin"/>
        </w:r>
        <w:r w:rsidR="00132445">
          <w:rPr>
            <w:noProof/>
            <w:kern w:val="2"/>
          </w:rPr>
          <w:instrText xml:space="preserve"> PAGEREF _Toc5390 </w:instrText>
        </w:r>
        <w:r>
          <w:rPr>
            <w:noProof/>
            <w:kern w:val="2"/>
          </w:rPr>
          <w:fldChar w:fldCharType="separate"/>
        </w:r>
        <w:r w:rsidR="00677E18">
          <w:rPr>
            <w:noProof/>
            <w:kern w:val="2"/>
          </w:rPr>
          <w:t>34</w:t>
        </w:r>
        <w:r>
          <w:rPr>
            <w:noProof/>
            <w:kern w:val="2"/>
          </w:rPr>
          <w:fldChar w:fldCharType="end"/>
        </w:r>
      </w:hyperlink>
    </w:p>
    <w:p w:rsidR="009D313F" w:rsidRDefault="002A3D4B">
      <w:pPr>
        <w:pStyle w:val="21"/>
        <w:tabs>
          <w:tab w:val="clear" w:pos="9628"/>
          <w:tab w:val="right" w:leader="dot" w:pos="9638"/>
        </w:tabs>
        <w:rPr>
          <w:noProof/>
          <w:kern w:val="2"/>
        </w:rPr>
      </w:pPr>
      <w:hyperlink w:anchor="_Toc4319" w:history="1">
        <w:r w:rsidR="00132445">
          <w:rPr>
            <w:rFonts w:hint="eastAsia"/>
            <w:noProof/>
            <w:kern w:val="2"/>
          </w:rPr>
          <w:t>开标一览表</w:t>
        </w:r>
        <w:r w:rsidR="00132445">
          <w:rPr>
            <w:rFonts w:hint="eastAsia"/>
            <w:noProof/>
            <w:kern w:val="2"/>
          </w:rPr>
          <w:t>(</w:t>
        </w:r>
        <w:r w:rsidR="00132445">
          <w:rPr>
            <w:rFonts w:hint="eastAsia"/>
            <w:noProof/>
            <w:kern w:val="2"/>
          </w:rPr>
          <w:t>报价表</w:t>
        </w:r>
        <w:r w:rsidR="00132445">
          <w:rPr>
            <w:rFonts w:hint="eastAsia"/>
            <w:noProof/>
            <w:kern w:val="2"/>
          </w:rPr>
          <w:t>)</w:t>
        </w:r>
        <w:r w:rsidR="00132445">
          <w:rPr>
            <w:noProof/>
            <w:kern w:val="2"/>
          </w:rPr>
          <w:tab/>
        </w:r>
        <w:r>
          <w:rPr>
            <w:noProof/>
            <w:kern w:val="2"/>
          </w:rPr>
          <w:fldChar w:fldCharType="begin"/>
        </w:r>
        <w:r w:rsidR="00132445">
          <w:rPr>
            <w:noProof/>
            <w:kern w:val="2"/>
          </w:rPr>
          <w:instrText xml:space="preserve"> PAGEREF _Toc4319 </w:instrText>
        </w:r>
        <w:r>
          <w:rPr>
            <w:noProof/>
            <w:kern w:val="2"/>
          </w:rPr>
          <w:fldChar w:fldCharType="separate"/>
        </w:r>
        <w:r w:rsidR="00677E18">
          <w:rPr>
            <w:noProof/>
            <w:kern w:val="2"/>
          </w:rPr>
          <w:t>35</w:t>
        </w:r>
        <w:r>
          <w:rPr>
            <w:noProof/>
            <w:kern w:val="2"/>
          </w:rPr>
          <w:fldChar w:fldCharType="end"/>
        </w:r>
      </w:hyperlink>
    </w:p>
    <w:p w:rsidR="009D313F" w:rsidRDefault="002A3D4B">
      <w:pPr>
        <w:pStyle w:val="21"/>
        <w:tabs>
          <w:tab w:val="clear" w:pos="9628"/>
          <w:tab w:val="right" w:leader="dot" w:pos="9638"/>
        </w:tabs>
        <w:rPr>
          <w:noProof/>
          <w:kern w:val="2"/>
        </w:rPr>
      </w:pPr>
      <w:hyperlink w:anchor="_Toc493" w:history="1">
        <w:r w:rsidR="00132445">
          <w:rPr>
            <w:rFonts w:hint="eastAsia"/>
            <w:noProof/>
            <w:kern w:val="2"/>
          </w:rPr>
          <w:t>报价分项报价表</w:t>
        </w:r>
        <w:r w:rsidR="00132445">
          <w:rPr>
            <w:noProof/>
            <w:kern w:val="2"/>
          </w:rPr>
          <w:tab/>
        </w:r>
        <w:r>
          <w:rPr>
            <w:noProof/>
            <w:kern w:val="2"/>
          </w:rPr>
          <w:fldChar w:fldCharType="begin"/>
        </w:r>
        <w:r w:rsidR="00132445">
          <w:rPr>
            <w:noProof/>
            <w:kern w:val="2"/>
          </w:rPr>
          <w:instrText xml:space="preserve"> PAGEREF _Toc493 </w:instrText>
        </w:r>
        <w:r>
          <w:rPr>
            <w:noProof/>
            <w:kern w:val="2"/>
          </w:rPr>
          <w:fldChar w:fldCharType="separate"/>
        </w:r>
        <w:r w:rsidR="00677E18">
          <w:rPr>
            <w:noProof/>
            <w:kern w:val="2"/>
          </w:rPr>
          <w:t>36</w:t>
        </w:r>
        <w:r>
          <w:rPr>
            <w:noProof/>
            <w:kern w:val="2"/>
          </w:rPr>
          <w:fldChar w:fldCharType="end"/>
        </w:r>
      </w:hyperlink>
    </w:p>
    <w:p w:rsidR="009D313F" w:rsidRDefault="002A3D4B">
      <w:pPr>
        <w:pStyle w:val="21"/>
        <w:tabs>
          <w:tab w:val="clear" w:pos="9628"/>
          <w:tab w:val="right" w:leader="dot" w:pos="9638"/>
        </w:tabs>
        <w:rPr>
          <w:noProof/>
          <w:kern w:val="2"/>
        </w:rPr>
      </w:pPr>
      <w:hyperlink w:anchor="_Toc21743" w:history="1">
        <w:r w:rsidR="00132445">
          <w:rPr>
            <w:rFonts w:hint="eastAsia"/>
            <w:noProof/>
            <w:kern w:val="2"/>
            <w:szCs w:val="28"/>
          </w:rPr>
          <w:t>技术服务方案</w:t>
        </w:r>
        <w:r w:rsidR="00132445">
          <w:rPr>
            <w:noProof/>
            <w:kern w:val="2"/>
          </w:rPr>
          <w:tab/>
        </w:r>
        <w:r>
          <w:rPr>
            <w:noProof/>
            <w:kern w:val="2"/>
          </w:rPr>
          <w:fldChar w:fldCharType="begin"/>
        </w:r>
        <w:r w:rsidR="00132445">
          <w:rPr>
            <w:noProof/>
            <w:kern w:val="2"/>
          </w:rPr>
          <w:instrText xml:space="preserve"> PAGEREF _Toc21743 </w:instrText>
        </w:r>
        <w:r>
          <w:rPr>
            <w:noProof/>
            <w:kern w:val="2"/>
          </w:rPr>
          <w:fldChar w:fldCharType="separate"/>
        </w:r>
        <w:r w:rsidR="00677E18">
          <w:rPr>
            <w:noProof/>
            <w:kern w:val="2"/>
          </w:rPr>
          <w:t>37</w:t>
        </w:r>
        <w:r>
          <w:rPr>
            <w:noProof/>
            <w:kern w:val="2"/>
          </w:rPr>
          <w:fldChar w:fldCharType="end"/>
        </w:r>
      </w:hyperlink>
    </w:p>
    <w:p w:rsidR="009D313F" w:rsidRDefault="002A3D4B">
      <w:pPr>
        <w:pStyle w:val="21"/>
        <w:tabs>
          <w:tab w:val="clear" w:pos="9628"/>
          <w:tab w:val="right" w:leader="dot" w:pos="9638"/>
        </w:tabs>
        <w:rPr>
          <w:noProof/>
          <w:kern w:val="2"/>
        </w:rPr>
      </w:pPr>
      <w:hyperlink w:anchor="_Toc11861" w:history="1">
        <w:r w:rsidR="00132445">
          <w:rPr>
            <w:rFonts w:hint="eastAsia"/>
            <w:noProof/>
            <w:kern w:val="2"/>
          </w:rPr>
          <w:t>响应供应商基本情况表</w:t>
        </w:r>
        <w:r w:rsidR="00132445">
          <w:rPr>
            <w:noProof/>
            <w:kern w:val="2"/>
          </w:rPr>
          <w:tab/>
        </w:r>
        <w:r>
          <w:rPr>
            <w:noProof/>
            <w:kern w:val="2"/>
          </w:rPr>
          <w:fldChar w:fldCharType="begin"/>
        </w:r>
        <w:r w:rsidR="00132445">
          <w:rPr>
            <w:noProof/>
            <w:kern w:val="2"/>
          </w:rPr>
          <w:instrText xml:space="preserve"> PAGEREF _Toc11861 </w:instrText>
        </w:r>
        <w:r>
          <w:rPr>
            <w:noProof/>
            <w:kern w:val="2"/>
          </w:rPr>
          <w:fldChar w:fldCharType="separate"/>
        </w:r>
        <w:r w:rsidR="00677E18">
          <w:rPr>
            <w:noProof/>
            <w:kern w:val="2"/>
          </w:rPr>
          <w:t>38</w:t>
        </w:r>
        <w:r>
          <w:rPr>
            <w:noProof/>
            <w:kern w:val="2"/>
          </w:rPr>
          <w:fldChar w:fldCharType="end"/>
        </w:r>
      </w:hyperlink>
    </w:p>
    <w:p w:rsidR="009D313F" w:rsidRDefault="002A3D4B">
      <w:pPr>
        <w:pStyle w:val="21"/>
        <w:tabs>
          <w:tab w:val="clear" w:pos="9628"/>
          <w:tab w:val="right" w:leader="dot" w:pos="9638"/>
        </w:tabs>
        <w:rPr>
          <w:noProof/>
          <w:kern w:val="2"/>
        </w:rPr>
      </w:pPr>
      <w:hyperlink w:anchor="_Toc7188" w:history="1">
        <w:r w:rsidR="00132445">
          <w:rPr>
            <w:rFonts w:hint="eastAsia"/>
            <w:noProof/>
            <w:kern w:val="2"/>
          </w:rPr>
          <w:t>2010</w:t>
        </w:r>
        <w:r w:rsidR="00132445">
          <w:rPr>
            <w:rFonts w:hint="eastAsia"/>
            <w:noProof/>
            <w:kern w:val="2"/>
          </w:rPr>
          <w:t>年至投标截止前同类型项目业绩情况一览表</w:t>
        </w:r>
        <w:r w:rsidR="00132445">
          <w:rPr>
            <w:noProof/>
            <w:kern w:val="2"/>
          </w:rPr>
          <w:tab/>
        </w:r>
        <w:r>
          <w:rPr>
            <w:noProof/>
            <w:kern w:val="2"/>
          </w:rPr>
          <w:fldChar w:fldCharType="begin"/>
        </w:r>
        <w:r w:rsidR="00132445">
          <w:rPr>
            <w:noProof/>
            <w:kern w:val="2"/>
          </w:rPr>
          <w:instrText xml:space="preserve"> PAGEREF _Toc7188 </w:instrText>
        </w:r>
        <w:r>
          <w:rPr>
            <w:noProof/>
            <w:kern w:val="2"/>
          </w:rPr>
          <w:fldChar w:fldCharType="separate"/>
        </w:r>
        <w:r w:rsidR="00677E18">
          <w:rPr>
            <w:noProof/>
            <w:kern w:val="2"/>
          </w:rPr>
          <w:t>39</w:t>
        </w:r>
        <w:r>
          <w:rPr>
            <w:noProof/>
            <w:kern w:val="2"/>
          </w:rPr>
          <w:fldChar w:fldCharType="end"/>
        </w:r>
      </w:hyperlink>
    </w:p>
    <w:p w:rsidR="009D313F" w:rsidRDefault="002A3D4B">
      <w:pPr>
        <w:pStyle w:val="21"/>
        <w:tabs>
          <w:tab w:val="clear" w:pos="9628"/>
          <w:tab w:val="right" w:leader="dot" w:pos="9638"/>
        </w:tabs>
        <w:rPr>
          <w:noProof/>
          <w:kern w:val="2"/>
        </w:rPr>
      </w:pPr>
      <w:hyperlink w:anchor="_Toc20853" w:history="1">
        <w:r w:rsidR="00132445">
          <w:rPr>
            <w:rFonts w:hint="eastAsia"/>
            <w:noProof/>
            <w:kern w:val="2"/>
          </w:rPr>
          <w:t>项目经理及管理技术人员一览表</w:t>
        </w:r>
        <w:r w:rsidR="00132445">
          <w:rPr>
            <w:noProof/>
            <w:kern w:val="2"/>
          </w:rPr>
          <w:tab/>
        </w:r>
        <w:r>
          <w:rPr>
            <w:noProof/>
            <w:kern w:val="2"/>
          </w:rPr>
          <w:fldChar w:fldCharType="begin"/>
        </w:r>
        <w:r w:rsidR="00132445">
          <w:rPr>
            <w:noProof/>
            <w:kern w:val="2"/>
          </w:rPr>
          <w:instrText xml:space="preserve"> PAGEREF _Toc20853 </w:instrText>
        </w:r>
        <w:r>
          <w:rPr>
            <w:noProof/>
            <w:kern w:val="2"/>
          </w:rPr>
          <w:fldChar w:fldCharType="separate"/>
        </w:r>
        <w:r w:rsidR="00677E18">
          <w:rPr>
            <w:noProof/>
            <w:kern w:val="2"/>
          </w:rPr>
          <w:t>40</w:t>
        </w:r>
        <w:r>
          <w:rPr>
            <w:noProof/>
            <w:kern w:val="2"/>
          </w:rPr>
          <w:fldChar w:fldCharType="end"/>
        </w:r>
      </w:hyperlink>
    </w:p>
    <w:p w:rsidR="009D313F" w:rsidRDefault="002A3D4B">
      <w:pPr>
        <w:pStyle w:val="21"/>
        <w:tabs>
          <w:tab w:val="clear" w:pos="9628"/>
          <w:tab w:val="right" w:leader="dot" w:pos="9638"/>
        </w:tabs>
        <w:rPr>
          <w:noProof/>
          <w:kern w:val="2"/>
        </w:rPr>
      </w:pPr>
      <w:hyperlink w:anchor="_Toc12326" w:history="1">
        <w:r w:rsidR="00132445">
          <w:rPr>
            <w:rFonts w:hint="eastAsia"/>
            <w:noProof/>
            <w:kern w:val="2"/>
          </w:rPr>
          <w:t>用户需求商务条款响应一览表</w:t>
        </w:r>
        <w:r w:rsidR="00132445">
          <w:rPr>
            <w:noProof/>
            <w:kern w:val="2"/>
          </w:rPr>
          <w:tab/>
        </w:r>
        <w:r>
          <w:rPr>
            <w:noProof/>
            <w:kern w:val="2"/>
          </w:rPr>
          <w:fldChar w:fldCharType="begin"/>
        </w:r>
        <w:r w:rsidR="00132445">
          <w:rPr>
            <w:noProof/>
            <w:kern w:val="2"/>
          </w:rPr>
          <w:instrText xml:space="preserve"> PAGEREF _Toc12326 </w:instrText>
        </w:r>
        <w:r>
          <w:rPr>
            <w:noProof/>
            <w:kern w:val="2"/>
          </w:rPr>
          <w:fldChar w:fldCharType="separate"/>
        </w:r>
        <w:r w:rsidR="00677E18">
          <w:rPr>
            <w:noProof/>
            <w:kern w:val="2"/>
          </w:rPr>
          <w:t>41</w:t>
        </w:r>
        <w:r>
          <w:rPr>
            <w:noProof/>
            <w:kern w:val="2"/>
          </w:rPr>
          <w:fldChar w:fldCharType="end"/>
        </w:r>
      </w:hyperlink>
    </w:p>
    <w:p w:rsidR="009D313F" w:rsidRDefault="002A3D4B">
      <w:pPr>
        <w:pStyle w:val="21"/>
        <w:tabs>
          <w:tab w:val="clear" w:pos="9628"/>
          <w:tab w:val="right" w:leader="dot" w:pos="9638"/>
        </w:tabs>
        <w:rPr>
          <w:noProof/>
          <w:kern w:val="2"/>
        </w:rPr>
      </w:pPr>
      <w:hyperlink w:anchor="_Toc26505" w:history="1">
        <w:r w:rsidR="00132445">
          <w:rPr>
            <w:rFonts w:hint="eastAsia"/>
            <w:noProof/>
            <w:kern w:val="2"/>
          </w:rPr>
          <w:t>招标代理服务费承诺书</w:t>
        </w:r>
        <w:r w:rsidR="00132445">
          <w:rPr>
            <w:noProof/>
            <w:kern w:val="2"/>
          </w:rPr>
          <w:tab/>
        </w:r>
        <w:r>
          <w:rPr>
            <w:noProof/>
            <w:kern w:val="2"/>
          </w:rPr>
          <w:fldChar w:fldCharType="begin"/>
        </w:r>
        <w:r w:rsidR="00132445">
          <w:rPr>
            <w:noProof/>
            <w:kern w:val="2"/>
          </w:rPr>
          <w:instrText xml:space="preserve"> PAGEREF _Toc26505 </w:instrText>
        </w:r>
        <w:r>
          <w:rPr>
            <w:noProof/>
            <w:kern w:val="2"/>
          </w:rPr>
          <w:fldChar w:fldCharType="separate"/>
        </w:r>
        <w:r w:rsidR="00677E18">
          <w:rPr>
            <w:noProof/>
            <w:kern w:val="2"/>
          </w:rPr>
          <w:t>42</w:t>
        </w:r>
        <w:r>
          <w:rPr>
            <w:noProof/>
            <w:kern w:val="2"/>
          </w:rPr>
          <w:fldChar w:fldCharType="end"/>
        </w:r>
      </w:hyperlink>
    </w:p>
    <w:p w:rsidR="009D313F" w:rsidRDefault="002A3D4B">
      <w:pPr>
        <w:pStyle w:val="21"/>
        <w:tabs>
          <w:tab w:val="clear" w:pos="9628"/>
          <w:tab w:val="right" w:leader="dot" w:pos="9638"/>
        </w:tabs>
        <w:rPr>
          <w:noProof/>
          <w:kern w:val="2"/>
        </w:rPr>
      </w:pPr>
      <w:hyperlink w:anchor="_Toc5932" w:history="1">
        <w:r w:rsidR="00132445">
          <w:rPr>
            <w:rFonts w:hint="eastAsia"/>
            <w:noProof/>
            <w:kern w:val="2"/>
          </w:rPr>
          <w:t>退投标保证金说明</w:t>
        </w:r>
        <w:r w:rsidR="00132445">
          <w:rPr>
            <w:noProof/>
            <w:kern w:val="2"/>
          </w:rPr>
          <w:tab/>
        </w:r>
        <w:r>
          <w:rPr>
            <w:noProof/>
            <w:kern w:val="2"/>
          </w:rPr>
          <w:fldChar w:fldCharType="begin"/>
        </w:r>
        <w:r w:rsidR="00132445">
          <w:rPr>
            <w:noProof/>
            <w:kern w:val="2"/>
          </w:rPr>
          <w:instrText xml:space="preserve"> PAGEREF _Toc5932 </w:instrText>
        </w:r>
        <w:r>
          <w:rPr>
            <w:noProof/>
            <w:kern w:val="2"/>
          </w:rPr>
          <w:fldChar w:fldCharType="separate"/>
        </w:r>
        <w:r w:rsidR="00677E18">
          <w:rPr>
            <w:noProof/>
            <w:kern w:val="2"/>
          </w:rPr>
          <w:t>43</w:t>
        </w:r>
        <w:r>
          <w:rPr>
            <w:noProof/>
            <w:kern w:val="2"/>
          </w:rPr>
          <w:fldChar w:fldCharType="end"/>
        </w:r>
      </w:hyperlink>
    </w:p>
    <w:p w:rsidR="009D313F" w:rsidRDefault="002A3D4B">
      <w:pPr>
        <w:pStyle w:val="21"/>
        <w:autoSpaceDE w:val="0"/>
        <w:autoSpaceDN w:val="0"/>
        <w:adjustRightInd w:val="0"/>
        <w:snapToGrid w:val="0"/>
        <w:spacing w:line="360" w:lineRule="auto"/>
        <w:jc w:val="center"/>
      </w:pPr>
      <w:r>
        <w:fldChar w:fldCharType="end"/>
      </w:r>
      <w:bookmarkStart w:id="6" w:name="_Toc355768045"/>
      <w:bookmarkEnd w:id="1"/>
      <w:bookmarkEnd w:id="2"/>
      <w:bookmarkEnd w:id="3"/>
      <w:bookmarkEnd w:id="4"/>
      <w:bookmarkEnd w:id="5"/>
      <w:r w:rsidR="00132445">
        <w:br w:type="page"/>
      </w:r>
    </w:p>
    <w:p w:rsidR="009D313F" w:rsidRDefault="009D313F">
      <w:pPr>
        <w:pStyle w:val="1"/>
      </w:pPr>
    </w:p>
    <w:p w:rsidR="009D313F" w:rsidRDefault="009D313F">
      <w:pPr>
        <w:pStyle w:val="1"/>
      </w:pPr>
    </w:p>
    <w:p w:rsidR="009D313F" w:rsidRDefault="009D313F"/>
    <w:p w:rsidR="009D313F" w:rsidRDefault="009D313F"/>
    <w:p w:rsidR="009D313F" w:rsidRDefault="009D313F">
      <w:pPr>
        <w:pStyle w:val="1"/>
      </w:pPr>
    </w:p>
    <w:p w:rsidR="009D313F" w:rsidRDefault="00132445">
      <w:pPr>
        <w:pStyle w:val="1"/>
        <w:jc w:val="center"/>
        <w:rPr>
          <w:rFonts w:ascii="宋体" w:hAnsi="宋体"/>
        </w:rPr>
      </w:pPr>
      <w:bookmarkStart w:id="7" w:name="_Toc32048"/>
      <w:r>
        <w:rPr>
          <w:rFonts w:ascii="宋体" w:hAnsi="宋体" w:hint="eastAsia"/>
        </w:rPr>
        <w:t>第一章  谈判邀请函</w:t>
      </w:r>
      <w:bookmarkEnd w:id="6"/>
      <w:bookmarkEnd w:id="7"/>
    </w:p>
    <w:p w:rsidR="009D313F" w:rsidRDefault="009D313F" w:rsidP="004072A1">
      <w:pPr>
        <w:adjustRightInd w:val="0"/>
        <w:snapToGrid w:val="0"/>
        <w:spacing w:beforeLines="50" w:afterLines="50"/>
        <w:jc w:val="center"/>
        <w:outlineLvl w:val="0"/>
        <w:rPr>
          <w:b/>
          <w:bCs/>
          <w:sz w:val="30"/>
          <w:szCs w:val="30"/>
        </w:rPr>
        <w:sectPr w:rsidR="009D313F">
          <w:headerReference w:type="first" r:id="rId15"/>
          <w:footerReference w:type="first" r:id="rId16"/>
          <w:pgSz w:w="11906" w:h="16838"/>
          <w:pgMar w:top="1134" w:right="1134" w:bottom="1134" w:left="1134" w:header="629" w:footer="567" w:gutter="0"/>
          <w:cols w:space="720"/>
          <w:titlePg/>
          <w:docGrid w:type="lines" w:linePitch="312"/>
        </w:sectPr>
      </w:pPr>
    </w:p>
    <w:p w:rsidR="009D313F" w:rsidRDefault="00A33CB6" w:rsidP="004072A1">
      <w:pPr>
        <w:adjustRightInd w:val="0"/>
        <w:snapToGrid w:val="0"/>
        <w:spacing w:beforeLines="50" w:afterLines="50"/>
        <w:jc w:val="center"/>
        <w:outlineLvl w:val="0"/>
        <w:rPr>
          <w:b/>
          <w:bCs/>
          <w:sz w:val="30"/>
          <w:szCs w:val="30"/>
        </w:rPr>
      </w:pPr>
      <w:r>
        <w:rPr>
          <w:rFonts w:hint="eastAsia"/>
          <w:b/>
          <w:bCs/>
          <w:sz w:val="30"/>
          <w:szCs w:val="30"/>
        </w:rPr>
        <w:lastRenderedPageBreak/>
        <w:t>西南涌、芦</w:t>
      </w:r>
      <w:proofErr w:type="gramStart"/>
      <w:r>
        <w:rPr>
          <w:rFonts w:hint="eastAsia"/>
          <w:b/>
          <w:bCs/>
          <w:sz w:val="30"/>
          <w:szCs w:val="30"/>
        </w:rPr>
        <w:t>苞</w:t>
      </w:r>
      <w:proofErr w:type="gramEnd"/>
      <w:r>
        <w:rPr>
          <w:rFonts w:hint="eastAsia"/>
          <w:b/>
          <w:bCs/>
          <w:sz w:val="30"/>
          <w:szCs w:val="30"/>
        </w:rPr>
        <w:t>涌流域污染源排查及污水管网调查</w:t>
      </w:r>
    </w:p>
    <w:p w:rsidR="009D313F" w:rsidRDefault="00132445" w:rsidP="004072A1">
      <w:pPr>
        <w:adjustRightInd w:val="0"/>
        <w:snapToGrid w:val="0"/>
        <w:spacing w:beforeLines="50" w:afterLines="50"/>
        <w:jc w:val="center"/>
        <w:outlineLvl w:val="0"/>
        <w:rPr>
          <w:b/>
          <w:bCs/>
          <w:sz w:val="30"/>
          <w:szCs w:val="30"/>
        </w:rPr>
      </w:pPr>
      <w:r>
        <w:rPr>
          <w:rFonts w:hint="eastAsia"/>
          <w:b/>
          <w:bCs/>
          <w:sz w:val="30"/>
          <w:szCs w:val="30"/>
        </w:rPr>
        <w:t>谈判邀请函</w:t>
      </w:r>
    </w:p>
    <w:p w:rsidR="009D313F" w:rsidRDefault="00132445">
      <w:pPr>
        <w:adjustRightInd w:val="0"/>
        <w:snapToGrid w:val="0"/>
        <w:spacing w:line="360" w:lineRule="auto"/>
        <w:ind w:firstLineChars="200" w:firstLine="420"/>
        <w:rPr>
          <w:rFonts w:ascii="宋体" w:hAnsi="宋体"/>
          <w:kern w:val="0"/>
          <w:szCs w:val="21"/>
        </w:rPr>
      </w:pPr>
      <w:r>
        <w:rPr>
          <w:rFonts w:ascii="宋体" w:hAnsi="宋体" w:hint="eastAsia"/>
          <w:kern w:val="0"/>
          <w:szCs w:val="21"/>
        </w:rPr>
        <w:t>广东采联采购招标有限公司（</w:t>
      </w:r>
      <w:r>
        <w:rPr>
          <w:rFonts w:ascii="宋体" w:hAnsi="宋体"/>
          <w:kern w:val="0"/>
          <w:szCs w:val="21"/>
        </w:rPr>
        <w:t>以下简称</w:t>
      </w:r>
      <w:r>
        <w:rPr>
          <w:rFonts w:ascii="宋体" w:hAnsi="宋体" w:hint="eastAsia"/>
          <w:kern w:val="0"/>
          <w:szCs w:val="21"/>
        </w:rPr>
        <w:t>‘</w:t>
      </w:r>
      <w:r>
        <w:rPr>
          <w:rFonts w:ascii="宋体" w:hAnsi="宋体" w:cs="宋体" w:hint="eastAsia"/>
          <w:kern w:val="0"/>
          <w:szCs w:val="21"/>
        </w:rPr>
        <w:t>政府采购代理机构</w:t>
      </w:r>
      <w:r>
        <w:rPr>
          <w:rFonts w:ascii="宋体" w:hAnsi="宋体" w:hint="eastAsia"/>
          <w:kern w:val="0"/>
          <w:szCs w:val="21"/>
        </w:rPr>
        <w:t>’）</w:t>
      </w:r>
      <w:r>
        <w:rPr>
          <w:rFonts w:ascii="宋体" w:hAnsi="宋体"/>
          <w:kern w:val="0"/>
          <w:szCs w:val="21"/>
        </w:rPr>
        <w:t>受</w:t>
      </w:r>
      <w:r>
        <w:rPr>
          <w:rFonts w:ascii="宋体" w:hAnsi="宋体" w:hint="eastAsia"/>
          <w:kern w:val="0"/>
          <w:szCs w:val="21"/>
        </w:rPr>
        <w:t>佛山市环境保护局</w:t>
      </w:r>
      <w:r>
        <w:rPr>
          <w:rFonts w:ascii="宋体" w:hAnsi="宋体"/>
          <w:kern w:val="0"/>
          <w:szCs w:val="21"/>
        </w:rPr>
        <w:t>（以下简称</w:t>
      </w:r>
      <w:r>
        <w:rPr>
          <w:rFonts w:ascii="宋体" w:hAnsi="宋体" w:hint="eastAsia"/>
          <w:kern w:val="0"/>
          <w:szCs w:val="21"/>
        </w:rPr>
        <w:t>‘</w:t>
      </w:r>
      <w:r>
        <w:rPr>
          <w:rFonts w:ascii="宋体" w:hAnsi="宋体"/>
          <w:kern w:val="0"/>
          <w:szCs w:val="21"/>
        </w:rPr>
        <w:t>采购人</w:t>
      </w:r>
      <w:r>
        <w:rPr>
          <w:rFonts w:ascii="宋体" w:hAnsi="宋体" w:hint="eastAsia"/>
          <w:kern w:val="0"/>
          <w:szCs w:val="21"/>
        </w:rPr>
        <w:t>’</w:t>
      </w:r>
      <w:r>
        <w:rPr>
          <w:rFonts w:ascii="宋体" w:hAnsi="宋体"/>
          <w:kern w:val="0"/>
          <w:szCs w:val="21"/>
        </w:rPr>
        <w:t>）的委托</w:t>
      </w:r>
      <w:r>
        <w:rPr>
          <w:rFonts w:ascii="宋体" w:hAnsi="宋体" w:hint="eastAsia"/>
          <w:kern w:val="0"/>
          <w:szCs w:val="21"/>
        </w:rPr>
        <w:t>，</w:t>
      </w:r>
      <w:r>
        <w:rPr>
          <w:rFonts w:ascii="宋体" w:hAnsi="宋体"/>
          <w:kern w:val="0"/>
          <w:szCs w:val="21"/>
        </w:rPr>
        <w:t>就</w:t>
      </w:r>
      <w:r w:rsidR="00A33CB6">
        <w:rPr>
          <w:rFonts w:ascii="宋体" w:hAnsi="宋体" w:hint="eastAsia"/>
          <w:kern w:val="0"/>
          <w:szCs w:val="21"/>
        </w:rPr>
        <w:t>西南涌、芦</w:t>
      </w:r>
      <w:proofErr w:type="gramStart"/>
      <w:r w:rsidR="00A33CB6">
        <w:rPr>
          <w:rFonts w:ascii="宋体" w:hAnsi="宋体" w:hint="eastAsia"/>
          <w:kern w:val="0"/>
          <w:szCs w:val="21"/>
        </w:rPr>
        <w:t>苞</w:t>
      </w:r>
      <w:proofErr w:type="gramEnd"/>
      <w:r w:rsidR="00A33CB6">
        <w:rPr>
          <w:rFonts w:ascii="宋体" w:hAnsi="宋体" w:hint="eastAsia"/>
          <w:kern w:val="0"/>
          <w:szCs w:val="21"/>
        </w:rPr>
        <w:t>涌流域污染源排查及污水管网调查</w:t>
      </w:r>
      <w:r>
        <w:rPr>
          <w:rFonts w:ascii="宋体" w:hAnsi="宋体" w:hint="eastAsia"/>
          <w:kern w:val="0"/>
          <w:szCs w:val="21"/>
        </w:rPr>
        <w:t>采用</w:t>
      </w:r>
      <w:r>
        <w:rPr>
          <w:rFonts w:ascii="宋体" w:hAnsi="宋体" w:hint="eastAsia"/>
          <w:szCs w:val="21"/>
        </w:rPr>
        <w:t>单一来源方式</w:t>
      </w:r>
      <w:r>
        <w:rPr>
          <w:rFonts w:ascii="宋体" w:hint="eastAsia"/>
          <w:bCs/>
          <w:szCs w:val="21"/>
        </w:rPr>
        <w:t>采购，</w:t>
      </w:r>
      <w:proofErr w:type="gramStart"/>
      <w:r>
        <w:rPr>
          <w:rFonts w:ascii="宋体" w:hAnsi="宋体" w:hint="eastAsia"/>
          <w:kern w:val="0"/>
          <w:szCs w:val="21"/>
        </w:rPr>
        <w:t>请收到</w:t>
      </w:r>
      <w:proofErr w:type="gramEnd"/>
      <w:r>
        <w:rPr>
          <w:rFonts w:ascii="宋体" w:hAnsi="宋体" w:hint="eastAsia"/>
          <w:kern w:val="0"/>
          <w:szCs w:val="21"/>
        </w:rPr>
        <w:t>邀请的响应供应商</w:t>
      </w:r>
      <w:r>
        <w:rPr>
          <w:rFonts w:ascii="宋体" w:hAnsi="宋体"/>
          <w:kern w:val="0"/>
          <w:szCs w:val="21"/>
        </w:rPr>
        <w:t>提交密封报价。</w:t>
      </w:r>
      <w:r>
        <w:rPr>
          <w:rFonts w:ascii="宋体" w:hAnsi="宋体"/>
          <w:bCs/>
          <w:szCs w:val="21"/>
        </w:rPr>
        <w:t>现将该项目谈判文件（</w:t>
      </w:r>
      <w:r>
        <w:rPr>
          <w:rFonts w:ascii="宋体" w:hAnsi="宋体" w:hint="eastAsia"/>
          <w:bCs/>
          <w:szCs w:val="21"/>
        </w:rPr>
        <w:t>0851-1361FS01CL76-2</w:t>
      </w:r>
      <w:hyperlink r:id="rId17" w:history="1">
        <w:r>
          <w:rPr>
            <w:rFonts w:ascii="宋体" w:hAnsi="宋体"/>
            <w:bCs/>
            <w:szCs w:val="21"/>
          </w:rPr>
          <w:t>，请点击打开</w:t>
        </w:r>
      </w:hyperlink>
      <w:r>
        <w:rPr>
          <w:rFonts w:ascii="宋体" w:hAnsi="宋体"/>
          <w:bCs/>
          <w:szCs w:val="21"/>
        </w:rPr>
        <w:t>）进行公示，公示期为</w:t>
      </w:r>
      <w:r>
        <w:rPr>
          <w:rFonts w:ascii="宋体" w:hAnsi="宋体" w:hint="eastAsia"/>
          <w:bCs/>
          <w:szCs w:val="21"/>
        </w:rPr>
        <w:t>2013</w:t>
      </w:r>
      <w:r>
        <w:rPr>
          <w:rFonts w:ascii="宋体" w:hAnsi="宋体"/>
          <w:bCs/>
          <w:szCs w:val="21"/>
        </w:rPr>
        <w:t>年</w:t>
      </w:r>
      <w:r>
        <w:rPr>
          <w:rFonts w:ascii="宋体" w:hAnsi="宋体" w:hint="eastAsia"/>
          <w:bCs/>
          <w:szCs w:val="21"/>
        </w:rPr>
        <w:t>10</w:t>
      </w:r>
      <w:r>
        <w:rPr>
          <w:rFonts w:ascii="宋体" w:hAnsi="宋体"/>
          <w:bCs/>
          <w:szCs w:val="21"/>
        </w:rPr>
        <w:t>月</w:t>
      </w:r>
      <w:r>
        <w:rPr>
          <w:rFonts w:ascii="宋体" w:hAnsi="宋体" w:hint="eastAsia"/>
          <w:bCs/>
          <w:szCs w:val="21"/>
        </w:rPr>
        <w:t>21</w:t>
      </w:r>
      <w:r>
        <w:rPr>
          <w:rFonts w:ascii="宋体" w:hAnsi="宋体"/>
          <w:bCs/>
          <w:szCs w:val="21"/>
        </w:rPr>
        <w:t>日至2013年</w:t>
      </w:r>
      <w:r>
        <w:rPr>
          <w:rFonts w:ascii="宋体" w:hAnsi="宋体" w:hint="eastAsia"/>
          <w:bCs/>
          <w:szCs w:val="21"/>
        </w:rPr>
        <w:t>10</w:t>
      </w:r>
      <w:r>
        <w:rPr>
          <w:rFonts w:ascii="宋体" w:hAnsi="宋体"/>
          <w:bCs/>
          <w:szCs w:val="21"/>
        </w:rPr>
        <w:t>月</w:t>
      </w:r>
      <w:r>
        <w:rPr>
          <w:rFonts w:ascii="宋体" w:hAnsi="宋体" w:hint="eastAsia"/>
          <w:bCs/>
          <w:szCs w:val="21"/>
        </w:rPr>
        <w:t>28</w:t>
      </w:r>
      <w:r>
        <w:rPr>
          <w:rFonts w:ascii="宋体" w:hAnsi="宋体"/>
          <w:bCs/>
          <w:szCs w:val="21"/>
        </w:rPr>
        <w:t>日</w:t>
      </w:r>
      <w:r>
        <w:rPr>
          <w:rFonts w:ascii="宋体" w:hAnsi="宋体" w:hint="eastAsia"/>
          <w:kern w:val="0"/>
          <w:szCs w:val="21"/>
        </w:rPr>
        <w:t>，</w:t>
      </w:r>
      <w:r>
        <w:rPr>
          <w:rFonts w:ascii="宋体" w:hAnsi="宋体"/>
          <w:kern w:val="0"/>
          <w:szCs w:val="21"/>
        </w:rPr>
        <w:t>有关事项如下：</w:t>
      </w:r>
    </w:p>
    <w:p w:rsidR="009D313F" w:rsidRDefault="00132445">
      <w:pPr>
        <w:pStyle w:val="ac"/>
        <w:widowControl w:val="0"/>
        <w:numPr>
          <w:ilvl w:val="0"/>
          <w:numId w:val="2"/>
        </w:numPr>
        <w:adjustRightInd w:val="0"/>
        <w:snapToGrid w:val="0"/>
        <w:spacing w:before="0" w:beforeAutospacing="0" w:after="0" w:afterAutospacing="0" w:line="360" w:lineRule="auto"/>
        <w:jc w:val="both"/>
        <w:rPr>
          <w:sz w:val="21"/>
          <w:szCs w:val="21"/>
        </w:rPr>
      </w:pPr>
      <w:proofErr w:type="gramStart"/>
      <w:r>
        <w:rPr>
          <w:rFonts w:hint="eastAsia"/>
          <w:sz w:val="21"/>
          <w:szCs w:val="21"/>
        </w:rPr>
        <w:t>本谈判</w:t>
      </w:r>
      <w:proofErr w:type="gramEnd"/>
      <w:r>
        <w:rPr>
          <w:rFonts w:hint="eastAsia"/>
          <w:sz w:val="21"/>
          <w:szCs w:val="21"/>
        </w:rPr>
        <w:t>邀请函以及本项目谈判文件中所有时间均为24小时制北京时间，所有货币单位均为人民币元，</w:t>
      </w:r>
      <w:r>
        <w:rPr>
          <w:rFonts w:hint="eastAsia"/>
          <w:bCs/>
          <w:sz w:val="21"/>
          <w:szCs w:val="21"/>
        </w:rPr>
        <w:t>所使用的</w:t>
      </w:r>
      <w:r>
        <w:rPr>
          <w:rFonts w:hint="eastAsia"/>
          <w:sz w:val="21"/>
          <w:szCs w:val="21"/>
        </w:rPr>
        <w:t>计量单位均以《中华人民共和国法定计量单位》为准（特别注明除外）。</w:t>
      </w:r>
    </w:p>
    <w:p w:rsidR="009D313F" w:rsidRDefault="00132445">
      <w:pPr>
        <w:numPr>
          <w:ilvl w:val="0"/>
          <w:numId w:val="2"/>
        </w:numPr>
        <w:adjustRightInd w:val="0"/>
        <w:snapToGrid w:val="0"/>
        <w:spacing w:line="360" w:lineRule="auto"/>
        <w:rPr>
          <w:rFonts w:ascii="宋体" w:hAnsi="宋体"/>
          <w:szCs w:val="21"/>
        </w:rPr>
      </w:pPr>
      <w:r>
        <w:rPr>
          <w:rFonts w:ascii="宋体" w:hAnsi="宋体" w:hint="eastAsia"/>
          <w:bCs/>
          <w:szCs w:val="21"/>
        </w:rPr>
        <w:t>项目类型：服务类</w:t>
      </w:r>
    </w:p>
    <w:p w:rsidR="009D313F" w:rsidRDefault="00132445">
      <w:pPr>
        <w:pStyle w:val="ac"/>
        <w:widowControl w:val="0"/>
        <w:numPr>
          <w:ilvl w:val="0"/>
          <w:numId w:val="2"/>
        </w:numPr>
        <w:adjustRightInd w:val="0"/>
        <w:snapToGrid w:val="0"/>
        <w:spacing w:before="0" w:beforeAutospacing="0" w:after="0" w:afterAutospacing="0" w:line="360" w:lineRule="auto"/>
        <w:jc w:val="both"/>
        <w:rPr>
          <w:sz w:val="21"/>
          <w:szCs w:val="21"/>
        </w:rPr>
      </w:pPr>
      <w:r>
        <w:rPr>
          <w:rFonts w:hint="eastAsia"/>
          <w:sz w:val="21"/>
          <w:szCs w:val="21"/>
        </w:rPr>
        <w:t>项目情况一览表：</w:t>
      </w:r>
    </w:p>
    <w:tbl>
      <w:tblPr>
        <w:tblW w:w="9355" w:type="dxa"/>
        <w:tblInd w:w="39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2551"/>
        <w:gridCol w:w="709"/>
        <w:gridCol w:w="3402"/>
        <w:gridCol w:w="2693"/>
      </w:tblGrid>
      <w:tr w:rsidR="009D313F" w:rsidTr="00A33CB6">
        <w:trPr>
          <w:trHeight w:val="449"/>
        </w:trPr>
        <w:tc>
          <w:tcPr>
            <w:tcW w:w="2551" w:type="dxa"/>
            <w:vAlign w:val="center"/>
          </w:tcPr>
          <w:p w:rsidR="009D313F" w:rsidRDefault="00132445">
            <w:pPr>
              <w:adjustRightInd w:val="0"/>
              <w:snapToGrid w:val="0"/>
              <w:jc w:val="center"/>
              <w:rPr>
                <w:rFonts w:ascii="宋体"/>
                <w:szCs w:val="21"/>
              </w:rPr>
            </w:pPr>
            <w:r>
              <w:rPr>
                <w:rFonts w:ascii="宋体" w:hint="eastAsia"/>
                <w:szCs w:val="21"/>
              </w:rPr>
              <w:t>服务内容</w:t>
            </w:r>
          </w:p>
        </w:tc>
        <w:tc>
          <w:tcPr>
            <w:tcW w:w="709" w:type="dxa"/>
            <w:tcBorders>
              <w:right w:val="single" w:sz="4" w:space="0" w:color="auto"/>
            </w:tcBorders>
            <w:vAlign w:val="center"/>
          </w:tcPr>
          <w:p w:rsidR="009D313F" w:rsidRDefault="00132445">
            <w:pPr>
              <w:adjustRightInd w:val="0"/>
              <w:snapToGrid w:val="0"/>
              <w:jc w:val="center"/>
              <w:rPr>
                <w:rFonts w:ascii="宋体"/>
                <w:szCs w:val="21"/>
              </w:rPr>
            </w:pPr>
            <w:r>
              <w:rPr>
                <w:rFonts w:ascii="宋体" w:hint="eastAsia"/>
                <w:szCs w:val="21"/>
              </w:rPr>
              <w:t>数量</w:t>
            </w:r>
          </w:p>
        </w:tc>
        <w:tc>
          <w:tcPr>
            <w:tcW w:w="3402" w:type="dxa"/>
            <w:vAlign w:val="center"/>
          </w:tcPr>
          <w:p w:rsidR="009D313F" w:rsidRDefault="00132445">
            <w:pPr>
              <w:adjustRightInd w:val="0"/>
              <w:snapToGrid w:val="0"/>
              <w:jc w:val="center"/>
              <w:rPr>
                <w:rFonts w:ascii="宋体"/>
                <w:szCs w:val="21"/>
              </w:rPr>
            </w:pPr>
            <w:r>
              <w:rPr>
                <w:rFonts w:ascii="宋体" w:hint="eastAsia"/>
                <w:szCs w:val="21"/>
              </w:rPr>
              <w:t>服务期</w:t>
            </w:r>
          </w:p>
        </w:tc>
        <w:tc>
          <w:tcPr>
            <w:tcW w:w="2693" w:type="dxa"/>
            <w:tcBorders>
              <w:left w:val="single" w:sz="4" w:space="0" w:color="auto"/>
            </w:tcBorders>
            <w:vAlign w:val="center"/>
          </w:tcPr>
          <w:p w:rsidR="009D313F" w:rsidRDefault="00132445">
            <w:pPr>
              <w:adjustRightInd w:val="0"/>
              <w:snapToGrid w:val="0"/>
              <w:ind w:leftChars="-38" w:left="-80" w:rightChars="-41" w:right="-86"/>
              <w:jc w:val="center"/>
              <w:rPr>
                <w:rFonts w:ascii="宋体"/>
                <w:szCs w:val="21"/>
              </w:rPr>
            </w:pPr>
            <w:r>
              <w:rPr>
                <w:rFonts w:hint="eastAsia"/>
                <w:szCs w:val="21"/>
              </w:rPr>
              <w:t>最高限价（人民币</w:t>
            </w:r>
            <w:r>
              <w:rPr>
                <w:rFonts w:hint="eastAsia"/>
                <w:szCs w:val="21"/>
              </w:rPr>
              <w:t xml:space="preserve">  </w:t>
            </w:r>
            <w:r>
              <w:rPr>
                <w:rFonts w:hint="eastAsia"/>
                <w:szCs w:val="21"/>
              </w:rPr>
              <w:t>元）</w:t>
            </w:r>
          </w:p>
        </w:tc>
      </w:tr>
      <w:tr w:rsidR="009D313F" w:rsidTr="00A33CB6">
        <w:trPr>
          <w:trHeight w:val="424"/>
        </w:trPr>
        <w:tc>
          <w:tcPr>
            <w:tcW w:w="2551" w:type="dxa"/>
            <w:vAlign w:val="center"/>
          </w:tcPr>
          <w:p w:rsidR="009D313F" w:rsidRDefault="00132445">
            <w:pPr>
              <w:adjustRightInd w:val="0"/>
              <w:snapToGrid w:val="0"/>
              <w:jc w:val="center"/>
              <w:rPr>
                <w:rFonts w:ascii="宋体"/>
                <w:szCs w:val="21"/>
              </w:rPr>
            </w:pPr>
            <w:r>
              <w:rPr>
                <w:rFonts w:ascii="宋体" w:hint="eastAsia"/>
                <w:szCs w:val="21"/>
              </w:rPr>
              <w:t>西南涌、芦</w:t>
            </w:r>
            <w:proofErr w:type="gramStart"/>
            <w:r>
              <w:rPr>
                <w:rFonts w:ascii="宋体" w:hint="eastAsia"/>
                <w:szCs w:val="21"/>
              </w:rPr>
              <w:t>苞</w:t>
            </w:r>
            <w:proofErr w:type="gramEnd"/>
            <w:r>
              <w:rPr>
                <w:rFonts w:ascii="宋体" w:hint="eastAsia"/>
                <w:szCs w:val="21"/>
              </w:rPr>
              <w:t>涌流域污染源排查及污水管网调查</w:t>
            </w:r>
          </w:p>
        </w:tc>
        <w:tc>
          <w:tcPr>
            <w:tcW w:w="709" w:type="dxa"/>
            <w:tcBorders>
              <w:right w:val="single" w:sz="4" w:space="0" w:color="auto"/>
            </w:tcBorders>
            <w:vAlign w:val="center"/>
          </w:tcPr>
          <w:p w:rsidR="009D313F" w:rsidRDefault="00132445">
            <w:pPr>
              <w:adjustRightInd w:val="0"/>
              <w:snapToGrid w:val="0"/>
              <w:jc w:val="center"/>
              <w:rPr>
                <w:rFonts w:ascii="宋体"/>
                <w:bCs/>
                <w:szCs w:val="21"/>
              </w:rPr>
            </w:pPr>
            <w:r>
              <w:rPr>
                <w:rFonts w:ascii="宋体" w:hint="eastAsia"/>
                <w:bCs/>
                <w:szCs w:val="21"/>
              </w:rPr>
              <w:t>一项</w:t>
            </w:r>
          </w:p>
        </w:tc>
        <w:tc>
          <w:tcPr>
            <w:tcW w:w="3402" w:type="dxa"/>
            <w:vAlign w:val="center"/>
          </w:tcPr>
          <w:p w:rsidR="009D313F" w:rsidRDefault="00132445">
            <w:pPr>
              <w:spacing w:line="360" w:lineRule="auto"/>
              <w:jc w:val="center"/>
              <w:rPr>
                <w:rFonts w:ascii="宋体"/>
                <w:bCs/>
                <w:szCs w:val="21"/>
              </w:rPr>
            </w:pPr>
            <w:r>
              <w:rPr>
                <w:rFonts w:ascii="宋体" w:hint="eastAsia"/>
                <w:bCs/>
                <w:szCs w:val="21"/>
              </w:rPr>
              <w:t>自合同签订之日起至11月30日前</w:t>
            </w:r>
          </w:p>
        </w:tc>
        <w:tc>
          <w:tcPr>
            <w:tcW w:w="2693" w:type="dxa"/>
            <w:tcBorders>
              <w:left w:val="single" w:sz="4" w:space="0" w:color="auto"/>
            </w:tcBorders>
            <w:vAlign w:val="center"/>
          </w:tcPr>
          <w:p w:rsidR="009D313F" w:rsidRDefault="00132445">
            <w:pPr>
              <w:jc w:val="center"/>
              <w:rPr>
                <w:rFonts w:ascii="宋体"/>
                <w:szCs w:val="21"/>
              </w:rPr>
            </w:pPr>
            <w:r>
              <w:rPr>
                <w:rFonts w:ascii="宋体" w:hint="eastAsia"/>
                <w:szCs w:val="21"/>
              </w:rPr>
              <w:t>180,000.00</w:t>
            </w:r>
          </w:p>
        </w:tc>
      </w:tr>
    </w:tbl>
    <w:p w:rsidR="009D313F" w:rsidRDefault="00132445">
      <w:pPr>
        <w:adjustRightInd w:val="0"/>
        <w:snapToGrid w:val="0"/>
        <w:spacing w:line="360" w:lineRule="auto"/>
        <w:ind w:leftChars="258" w:left="1260" w:hangingChars="342" w:hanging="718"/>
        <w:rPr>
          <w:rFonts w:ascii="宋体" w:hAnsi="宋体" w:cs="Tahoma"/>
          <w:kern w:val="28"/>
          <w:szCs w:val="21"/>
        </w:rPr>
      </w:pPr>
      <w:r>
        <w:rPr>
          <w:rFonts w:ascii="宋体" w:hAnsi="宋体" w:cs="Tahoma" w:hint="eastAsia"/>
          <w:kern w:val="28"/>
          <w:szCs w:val="21"/>
        </w:rPr>
        <w:t>备注：</w:t>
      </w:r>
    </w:p>
    <w:p w:rsidR="009D313F" w:rsidRDefault="00132445">
      <w:pPr>
        <w:adjustRightInd w:val="0"/>
        <w:snapToGrid w:val="0"/>
        <w:spacing w:line="360" w:lineRule="auto"/>
        <w:ind w:leftChars="257" w:left="716" w:hangingChars="84" w:hanging="176"/>
        <w:rPr>
          <w:rFonts w:ascii="宋体" w:hAnsi="宋体" w:cs="Tahoma"/>
          <w:kern w:val="28"/>
          <w:szCs w:val="21"/>
        </w:rPr>
      </w:pPr>
      <w:r>
        <w:rPr>
          <w:rFonts w:ascii="宋体" w:hAnsi="宋体" w:cs="Tahoma" w:hint="eastAsia"/>
          <w:kern w:val="28"/>
          <w:szCs w:val="21"/>
        </w:rPr>
        <w:t>1.</w:t>
      </w:r>
      <w:r>
        <w:rPr>
          <w:rFonts w:ascii="宋体" w:hint="eastAsia"/>
          <w:bCs/>
          <w:szCs w:val="20"/>
        </w:rPr>
        <w:t>服务详细内容、要求及执行标准详见招标文件中的</w:t>
      </w:r>
      <w:r>
        <w:rPr>
          <w:rFonts w:ascii="宋体" w:hint="eastAsia"/>
          <w:bCs/>
          <w:szCs w:val="20"/>
          <w:u w:val="single"/>
        </w:rPr>
        <w:t>“用户需求书”</w:t>
      </w:r>
      <w:r>
        <w:rPr>
          <w:rFonts w:ascii="宋体" w:hint="eastAsia"/>
          <w:bCs/>
          <w:szCs w:val="20"/>
        </w:rPr>
        <w:t>。</w:t>
      </w:r>
    </w:p>
    <w:p w:rsidR="009D313F" w:rsidRDefault="00132445">
      <w:pPr>
        <w:adjustRightInd w:val="0"/>
        <w:snapToGrid w:val="0"/>
        <w:spacing w:line="360" w:lineRule="auto"/>
        <w:ind w:leftChars="257" w:left="716" w:hangingChars="84" w:hanging="176"/>
        <w:rPr>
          <w:rFonts w:ascii="宋体" w:hAnsi="宋体" w:cs="Tahoma"/>
          <w:kern w:val="28"/>
          <w:szCs w:val="21"/>
        </w:rPr>
      </w:pPr>
      <w:r>
        <w:rPr>
          <w:rFonts w:ascii="宋体" w:cs="宋体" w:hint="eastAsia"/>
          <w:szCs w:val="21"/>
        </w:rPr>
        <w:t>2.本项目不举行集中答疑会。</w:t>
      </w:r>
    </w:p>
    <w:p w:rsidR="009D313F" w:rsidRDefault="00132445">
      <w:pPr>
        <w:pStyle w:val="ac"/>
        <w:widowControl w:val="0"/>
        <w:numPr>
          <w:ilvl w:val="0"/>
          <w:numId w:val="2"/>
        </w:numPr>
        <w:adjustRightInd w:val="0"/>
        <w:snapToGrid w:val="0"/>
        <w:spacing w:before="0" w:beforeAutospacing="0" w:after="0" w:afterAutospacing="0" w:line="360" w:lineRule="auto"/>
        <w:jc w:val="both"/>
        <w:rPr>
          <w:sz w:val="21"/>
          <w:szCs w:val="21"/>
        </w:rPr>
      </w:pPr>
      <w:r>
        <w:rPr>
          <w:rFonts w:hint="eastAsia"/>
          <w:b/>
          <w:sz w:val="21"/>
          <w:szCs w:val="21"/>
        </w:rPr>
        <w:t>合格响应</w:t>
      </w:r>
      <w:r>
        <w:rPr>
          <w:b/>
          <w:sz w:val="21"/>
          <w:szCs w:val="21"/>
        </w:rPr>
        <w:t>供应商资格要求</w:t>
      </w:r>
      <w:r>
        <w:rPr>
          <w:rFonts w:hint="eastAsia"/>
          <w:sz w:val="21"/>
          <w:szCs w:val="21"/>
        </w:rPr>
        <w:t>：</w:t>
      </w:r>
    </w:p>
    <w:p w:rsidR="009D313F" w:rsidRDefault="00132445">
      <w:pPr>
        <w:numPr>
          <w:ilvl w:val="1"/>
          <w:numId w:val="2"/>
        </w:numPr>
        <w:snapToGrid w:val="0"/>
        <w:spacing w:line="360" w:lineRule="auto"/>
        <w:rPr>
          <w:rFonts w:ascii="宋体" w:hAnsi="宋体"/>
          <w:bCs/>
          <w:szCs w:val="20"/>
        </w:rPr>
      </w:pPr>
      <w:r>
        <w:rPr>
          <w:rFonts w:ascii="宋体" w:hAnsi="宋体" w:hint="eastAsia"/>
          <w:bCs/>
          <w:szCs w:val="20"/>
        </w:rPr>
        <w:t>具备《中华人民共和国政府采购法》第二十二条资格条件；</w:t>
      </w:r>
    </w:p>
    <w:p w:rsidR="009D313F" w:rsidRDefault="00132445">
      <w:pPr>
        <w:numPr>
          <w:ilvl w:val="2"/>
          <w:numId w:val="2"/>
        </w:numPr>
        <w:snapToGrid w:val="0"/>
        <w:spacing w:line="360" w:lineRule="auto"/>
        <w:rPr>
          <w:rFonts w:ascii="宋体" w:hAnsi="宋体"/>
          <w:bCs/>
          <w:szCs w:val="20"/>
        </w:rPr>
      </w:pPr>
      <w:r>
        <w:rPr>
          <w:rFonts w:ascii="宋体" w:hAnsi="宋体"/>
          <w:bCs/>
          <w:szCs w:val="20"/>
        </w:rPr>
        <w:t>具有独立承担民事责任的能力；</w:t>
      </w:r>
    </w:p>
    <w:p w:rsidR="009D313F" w:rsidRDefault="00132445">
      <w:pPr>
        <w:numPr>
          <w:ilvl w:val="2"/>
          <w:numId w:val="2"/>
        </w:numPr>
        <w:snapToGrid w:val="0"/>
        <w:spacing w:line="360" w:lineRule="auto"/>
        <w:rPr>
          <w:rFonts w:ascii="宋体" w:hAnsi="宋体"/>
          <w:bCs/>
          <w:szCs w:val="20"/>
        </w:rPr>
      </w:pPr>
      <w:r>
        <w:rPr>
          <w:rFonts w:ascii="宋体" w:hAnsi="宋体"/>
          <w:bCs/>
          <w:szCs w:val="20"/>
        </w:rPr>
        <w:t>具有良好的商业信誉和健全的财务会计制度；</w:t>
      </w:r>
    </w:p>
    <w:p w:rsidR="009D313F" w:rsidRDefault="00132445">
      <w:pPr>
        <w:numPr>
          <w:ilvl w:val="2"/>
          <w:numId w:val="2"/>
        </w:numPr>
        <w:snapToGrid w:val="0"/>
        <w:spacing w:line="360" w:lineRule="auto"/>
        <w:rPr>
          <w:rFonts w:ascii="宋体" w:hAnsi="宋体"/>
          <w:bCs/>
          <w:szCs w:val="20"/>
        </w:rPr>
      </w:pPr>
      <w:r>
        <w:rPr>
          <w:rFonts w:ascii="宋体" w:hAnsi="宋体"/>
          <w:bCs/>
          <w:szCs w:val="20"/>
        </w:rPr>
        <w:t>具有履行合同所必需的设备和专业技术能力；</w:t>
      </w:r>
    </w:p>
    <w:p w:rsidR="009D313F" w:rsidRDefault="00132445">
      <w:pPr>
        <w:numPr>
          <w:ilvl w:val="2"/>
          <w:numId w:val="2"/>
        </w:numPr>
        <w:snapToGrid w:val="0"/>
        <w:spacing w:line="360" w:lineRule="auto"/>
        <w:rPr>
          <w:rFonts w:ascii="宋体" w:hAnsi="宋体"/>
          <w:bCs/>
          <w:szCs w:val="20"/>
        </w:rPr>
      </w:pPr>
      <w:r>
        <w:rPr>
          <w:rFonts w:ascii="宋体" w:hAnsi="宋体"/>
          <w:bCs/>
          <w:szCs w:val="20"/>
        </w:rPr>
        <w:t>有依法缴纳税收和社会保障资金的良好记录；</w:t>
      </w:r>
    </w:p>
    <w:p w:rsidR="009D313F" w:rsidRDefault="00132445">
      <w:pPr>
        <w:numPr>
          <w:ilvl w:val="2"/>
          <w:numId w:val="2"/>
        </w:numPr>
        <w:snapToGrid w:val="0"/>
        <w:spacing w:line="360" w:lineRule="auto"/>
        <w:rPr>
          <w:rFonts w:ascii="宋体" w:hAnsi="宋体"/>
          <w:bCs/>
          <w:szCs w:val="20"/>
        </w:rPr>
      </w:pPr>
      <w:r>
        <w:rPr>
          <w:rFonts w:ascii="宋体" w:hAnsi="宋体"/>
          <w:bCs/>
          <w:szCs w:val="20"/>
        </w:rPr>
        <w:t>参加政府采购活动前三年内，在经营活动中没有重大违法记录；</w:t>
      </w:r>
    </w:p>
    <w:p w:rsidR="009D313F" w:rsidRDefault="00132445">
      <w:pPr>
        <w:numPr>
          <w:ilvl w:val="2"/>
          <w:numId w:val="2"/>
        </w:numPr>
        <w:snapToGrid w:val="0"/>
        <w:spacing w:line="360" w:lineRule="auto"/>
        <w:rPr>
          <w:rFonts w:ascii="宋体" w:hAnsi="宋体"/>
          <w:bCs/>
          <w:szCs w:val="20"/>
        </w:rPr>
      </w:pPr>
      <w:r>
        <w:rPr>
          <w:rFonts w:ascii="宋体" w:hAnsi="宋体"/>
          <w:bCs/>
          <w:szCs w:val="20"/>
        </w:rPr>
        <w:t>法律、行政法规规定的其他条件。</w:t>
      </w:r>
    </w:p>
    <w:p w:rsidR="009D313F" w:rsidRDefault="00132445">
      <w:pPr>
        <w:pStyle w:val="ac"/>
        <w:widowControl w:val="0"/>
        <w:numPr>
          <w:ilvl w:val="1"/>
          <w:numId w:val="2"/>
        </w:numPr>
        <w:adjustRightInd w:val="0"/>
        <w:snapToGrid w:val="0"/>
        <w:spacing w:before="0" w:beforeAutospacing="0" w:after="0" w:afterAutospacing="0" w:line="360" w:lineRule="auto"/>
        <w:jc w:val="both"/>
        <w:rPr>
          <w:sz w:val="21"/>
          <w:szCs w:val="21"/>
        </w:rPr>
      </w:pPr>
      <w:r>
        <w:rPr>
          <w:rFonts w:hint="eastAsia"/>
          <w:sz w:val="21"/>
          <w:szCs w:val="21"/>
        </w:rPr>
        <w:t>具有环境保护局颁发的有效的建设项目环境影响评价乙级</w:t>
      </w:r>
      <w:r>
        <w:rPr>
          <w:rStyle w:val="af0"/>
          <w:rFonts w:ascii="Times New Roman" w:hAnsi="Times New Roman" w:hint="eastAsia"/>
          <w:kern w:val="2"/>
        </w:rPr>
        <w:t>或以上</w:t>
      </w:r>
      <w:r>
        <w:rPr>
          <w:rFonts w:hint="eastAsia"/>
          <w:sz w:val="21"/>
          <w:szCs w:val="21"/>
        </w:rPr>
        <w:t>资格证书；</w:t>
      </w:r>
    </w:p>
    <w:p w:rsidR="009D313F" w:rsidRDefault="00132445">
      <w:pPr>
        <w:pStyle w:val="ac"/>
        <w:widowControl w:val="0"/>
        <w:numPr>
          <w:ilvl w:val="1"/>
          <w:numId w:val="2"/>
        </w:numPr>
        <w:adjustRightInd w:val="0"/>
        <w:snapToGrid w:val="0"/>
        <w:spacing w:before="0" w:beforeAutospacing="0" w:after="0" w:afterAutospacing="0" w:line="360" w:lineRule="auto"/>
        <w:jc w:val="both"/>
        <w:rPr>
          <w:sz w:val="21"/>
          <w:szCs w:val="21"/>
        </w:rPr>
      </w:pPr>
      <w:r>
        <w:rPr>
          <w:rFonts w:hint="eastAsia"/>
          <w:sz w:val="21"/>
          <w:szCs w:val="21"/>
        </w:rPr>
        <w:t>不接受联合体投标。</w:t>
      </w:r>
    </w:p>
    <w:p w:rsidR="009D313F" w:rsidRDefault="00132445">
      <w:pPr>
        <w:pStyle w:val="ac"/>
        <w:widowControl w:val="0"/>
        <w:numPr>
          <w:ilvl w:val="0"/>
          <w:numId w:val="2"/>
        </w:numPr>
        <w:adjustRightInd w:val="0"/>
        <w:snapToGrid w:val="0"/>
        <w:spacing w:before="0" w:beforeAutospacing="0" w:after="0" w:afterAutospacing="0" w:line="360" w:lineRule="auto"/>
        <w:jc w:val="both"/>
        <w:rPr>
          <w:sz w:val="21"/>
          <w:szCs w:val="21"/>
        </w:rPr>
      </w:pPr>
      <w:r>
        <w:rPr>
          <w:sz w:val="21"/>
          <w:szCs w:val="21"/>
        </w:rPr>
        <w:t>获取</w:t>
      </w:r>
      <w:r>
        <w:rPr>
          <w:rFonts w:hint="eastAsia"/>
          <w:sz w:val="21"/>
          <w:szCs w:val="21"/>
        </w:rPr>
        <w:t>谈判文件</w:t>
      </w:r>
      <w:r>
        <w:rPr>
          <w:sz w:val="21"/>
          <w:szCs w:val="21"/>
        </w:rPr>
        <w:t>的时间、地点、方式及</w:t>
      </w:r>
      <w:r>
        <w:rPr>
          <w:rFonts w:hint="eastAsia"/>
          <w:sz w:val="21"/>
          <w:szCs w:val="21"/>
        </w:rPr>
        <w:t>谈判文件</w:t>
      </w:r>
      <w:r>
        <w:rPr>
          <w:sz w:val="21"/>
          <w:szCs w:val="21"/>
        </w:rPr>
        <w:t>售价</w:t>
      </w:r>
      <w:r>
        <w:rPr>
          <w:rFonts w:hint="eastAsia"/>
          <w:sz w:val="21"/>
          <w:szCs w:val="21"/>
        </w:rPr>
        <w:t>：</w:t>
      </w:r>
    </w:p>
    <w:p w:rsidR="009D313F" w:rsidRDefault="00132445">
      <w:pPr>
        <w:pStyle w:val="ac"/>
        <w:widowControl w:val="0"/>
        <w:numPr>
          <w:ilvl w:val="1"/>
          <w:numId w:val="2"/>
        </w:numPr>
        <w:adjustRightInd w:val="0"/>
        <w:snapToGrid w:val="0"/>
        <w:spacing w:before="0" w:beforeAutospacing="0" w:after="0" w:afterAutospacing="0" w:line="360" w:lineRule="auto"/>
        <w:jc w:val="both"/>
        <w:rPr>
          <w:sz w:val="21"/>
          <w:szCs w:val="21"/>
        </w:rPr>
      </w:pPr>
      <w:r>
        <w:rPr>
          <w:sz w:val="21"/>
          <w:szCs w:val="21"/>
        </w:rPr>
        <w:t>获取谈判文件时间：</w:t>
      </w:r>
      <w:r>
        <w:rPr>
          <w:rFonts w:hint="eastAsia"/>
          <w:sz w:val="21"/>
          <w:szCs w:val="21"/>
        </w:rPr>
        <w:t>2013年10月21日-2013年10月28日，每日9:00-12:00，14:00-17:00（法定节假日除外）</w:t>
      </w:r>
    </w:p>
    <w:p w:rsidR="009D313F" w:rsidRDefault="00132445">
      <w:pPr>
        <w:pStyle w:val="ac"/>
        <w:widowControl w:val="0"/>
        <w:numPr>
          <w:ilvl w:val="1"/>
          <w:numId w:val="2"/>
        </w:numPr>
        <w:adjustRightInd w:val="0"/>
        <w:snapToGrid w:val="0"/>
        <w:spacing w:before="0" w:beforeAutospacing="0" w:after="0" w:afterAutospacing="0" w:line="360" w:lineRule="auto"/>
        <w:jc w:val="both"/>
        <w:rPr>
          <w:sz w:val="21"/>
          <w:szCs w:val="21"/>
        </w:rPr>
      </w:pPr>
      <w:r>
        <w:rPr>
          <w:sz w:val="21"/>
          <w:szCs w:val="21"/>
        </w:rPr>
        <w:t>获取谈判文件地点：</w:t>
      </w:r>
      <w:proofErr w:type="gramStart"/>
      <w:r>
        <w:rPr>
          <w:rFonts w:cs="宋体" w:hint="eastAsia"/>
          <w:bCs/>
          <w:sz w:val="21"/>
          <w:szCs w:val="21"/>
        </w:rPr>
        <w:t>佛山市禅城区</w:t>
      </w:r>
      <w:proofErr w:type="gramEnd"/>
      <w:r>
        <w:rPr>
          <w:rFonts w:cs="宋体" w:hint="eastAsia"/>
          <w:bCs/>
          <w:sz w:val="21"/>
          <w:szCs w:val="21"/>
        </w:rPr>
        <w:t>同济西路12号永丰大厦8楼广东采联采购招标有限公司佛山分公司会议室</w:t>
      </w:r>
    </w:p>
    <w:p w:rsidR="009D313F" w:rsidRDefault="00132445">
      <w:pPr>
        <w:numPr>
          <w:ilvl w:val="1"/>
          <w:numId w:val="2"/>
        </w:numPr>
        <w:snapToGrid w:val="0"/>
        <w:spacing w:line="360" w:lineRule="auto"/>
        <w:rPr>
          <w:szCs w:val="21"/>
        </w:rPr>
      </w:pPr>
      <w:r>
        <w:rPr>
          <w:szCs w:val="21"/>
        </w:rPr>
        <w:t>获取谈判文件方式：</w:t>
      </w:r>
      <w:r>
        <w:rPr>
          <w:rFonts w:hint="eastAsia"/>
          <w:szCs w:val="21"/>
        </w:rPr>
        <w:t>（响应供应</w:t>
      </w:r>
      <w:proofErr w:type="gramStart"/>
      <w:r>
        <w:rPr>
          <w:rFonts w:hint="eastAsia"/>
          <w:szCs w:val="21"/>
        </w:rPr>
        <w:t>商凭以下</w:t>
      </w:r>
      <w:proofErr w:type="gramEnd"/>
      <w:r>
        <w:rPr>
          <w:rFonts w:hint="eastAsia"/>
          <w:szCs w:val="21"/>
        </w:rPr>
        <w:t>资料加盖单位公章购买谈判文件）</w:t>
      </w:r>
    </w:p>
    <w:p w:rsidR="009D313F" w:rsidRDefault="00132445">
      <w:pPr>
        <w:numPr>
          <w:ilvl w:val="2"/>
          <w:numId w:val="2"/>
        </w:numPr>
        <w:snapToGrid w:val="0"/>
        <w:spacing w:line="360" w:lineRule="auto"/>
        <w:rPr>
          <w:bCs/>
          <w:szCs w:val="21"/>
        </w:rPr>
      </w:pPr>
      <w:r>
        <w:rPr>
          <w:rFonts w:hint="eastAsia"/>
          <w:bCs/>
          <w:szCs w:val="21"/>
        </w:rPr>
        <w:t>经年审合格的营业执照副本</w:t>
      </w:r>
      <w:r>
        <w:rPr>
          <w:rFonts w:ascii="宋体" w:hAnsi="宋体" w:hint="eastAsia"/>
          <w:szCs w:val="21"/>
        </w:rPr>
        <w:t>或事业单位法人证书</w:t>
      </w:r>
      <w:r>
        <w:rPr>
          <w:rFonts w:hint="eastAsia"/>
          <w:bCs/>
          <w:szCs w:val="21"/>
        </w:rPr>
        <w:t>复印件；</w:t>
      </w:r>
    </w:p>
    <w:p w:rsidR="009D313F" w:rsidRDefault="00132445">
      <w:pPr>
        <w:numPr>
          <w:ilvl w:val="2"/>
          <w:numId w:val="2"/>
        </w:numPr>
        <w:snapToGrid w:val="0"/>
        <w:spacing w:line="360" w:lineRule="auto"/>
        <w:rPr>
          <w:bCs/>
          <w:szCs w:val="21"/>
        </w:rPr>
      </w:pPr>
      <w:r>
        <w:rPr>
          <w:rFonts w:hint="eastAsia"/>
          <w:szCs w:val="21"/>
        </w:rPr>
        <w:t>环境保护局颁发的有效的建设项目环境影响评价乙级或以上资格证书复印件；</w:t>
      </w:r>
    </w:p>
    <w:p w:rsidR="009D313F" w:rsidRDefault="00132445">
      <w:pPr>
        <w:numPr>
          <w:ilvl w:val="2"/>
          <w:numId w:val="2"/>
        </w:numPr>
        <w:snapToGrid w:val="0"/>
        <w:spacing w:line="360" w:lineRule="auto"/>
        <w:rPr>
          <w:bCs/>
          <w:szCs w:val="21"/>
        </w:rPr>
      </w:pPr>
      <w:r>
        <w:rPr>
          <w:rFonts w:hint="eastAsia"/>
          <w:bCs/>
          <w:szCs w:val="21"/>
        </w:rPr>
        <w:t>购买</w:t>
      </w:r>
      <w:r>
        <w:rPr>
          <w:bCs/>
          <w:szCs w:val="21"/>
        </w:rPr>
        <w:t>谈判</w:t>
      </w:r>
      <w:r>
        <w:rPr>
          <w:rFonts w:hint="eastAsia"/>
          <w:bCs/>
          <w:szCs w:val="21"/>
        </w:rPr>
        <w:t>文件经办人，需提供：</w:t>
      </w:r>
    </w:p>
    <w:p w:rsidR="009D313F" w:rsidRDefault="00132445">
      <w:pPr>
        <w:numPr>
          <w:ilvl w:val="3"/>
          <w:numId w:val="2"/>
        </w:numPr>
        <w:snapToGrid w:val="0"/>
        <w:spacing w:line="360" w:lineRule="auto"/>
        <w:rPr>
          <w:bCs/>
          <w:szCs w:val="21"/>
        </w:rPr>
      </w:pPr>
      <w:r>
        <w:rPr>
          <w:rFonts w:hint="eastAsia"/>
          <w:bCs/>
          <w:szCs w:val="21"/>
        </w:rPr>
        <w:lastRenderedPageBreak/>
        <w:t>经办人如是法定代表人，需提供法定代表人证明书及法定代表人身份证复印件</w:t>
      </w:r>
      <w:r>
        <w:rPr>
          <w:rFonts w:hint="eastAsia"/>
        </w:rPr>
        <w:t>；</w:t>
      </w:r>
    </w:p>
    <w:p w:rsidR="009D313F" w:rsidRDefault="00132445">
      <w:pPr>
        <w:numPr>
          <w:ilvl w:val="3"/>
          <w:numId w:val="2"/>
        </w:numPr>
        <w:snapToGrid w:val="0"/>
        <w:spacing w:line="360" w:lineRule="auto"/>
        <w:rPr>
          <w:bCs/>
          <w:szCs w:val="21"/>
        </w:rPr>
      </w:pPr>
      <w:r>
        <w:rPr>
          <w:rFonts w:hint="eastAsia"/>
          <w:bCs/>
          <w:szCs w:val="21"/>
        </w:rPr>
        <w:t>经办人</w:t>
      </w:r>
      <w:r>
        <w:rPr>
          <w:rFonts w:hint="eastAsia"/>
        </w:rPr>
        <w:t>如是投标人授权代表</w:t>
      </w:r>
      <w:r>
        <w:rPr>
          <w:rFonts w:hint="eastAsia"/>
          <w:bCs/>
          <w:szCs w:val="21"/>
        </w:rPr>
        <w:t>，需提供法定代表人授权委托书及</w:t>
      </w:r>
      <w:r>
        <w:rPr>
          <w:rFonts w:hint="eastAsia"/>
        </w:rPr>
        <w:t>授权代表</w:t>
      </w:r>
      <w:r>
        <w:rPr>
          <w:rFonts w:hint="eastAsia"/>
          <w:bCs/>
          <w:szCs w:val="21"/>
        </w:rPr>
        <w:t>身份证复印件</w:t>
      </w:r>
      <w:r>
        <w:rPr>
          <w:rFonts w:hint="eastAsia"/>
        </w:rPr>
        <w:t>；</w:t>
      </w:r>
    </w:p>
    <w:p w:rsidR="009D313F" w:rsidRDefault="00132445">
      <w:pPr>
        <w:tabs>
          <w:tab w:val="left" w:pos="1440"/>
        </w:tabs>
        <w:adjustRightInd w:val="0"/>
        <w:snapToGrid w:val="0"/>
        <w:spacing w:line="360" w:lineRule="auto"/>
        <w:ind w:firstLineChars="250" w:firstLine="525"/>
        <w:rPr>
          <w:rFonts w:ascii="宋体" w:hAnsi="宋体"/>
        </w:rPr>
      </w:pPr>
      <w:r>
        <w:rPr>
          <w:rFonts w:ascii="宋体" w:hAnsi="宋体" w:hint="eastAsia"/>
        </w:rPr>
        <w:t>备注：以上资料参与正式投标时须放入报价文件中。</w:t>
      </w:r>
    </w:p>
    <w:p w:rsidR="009D313F" w:rsidRDefault="00132445">
      <w:pPr>
        <w:autoSpaceDE w:val="0"/>
        <w:autoSpaceDN w:val="0"/>
        <w:adjustRightInd w:val="0"/>
        <w:snapToGrid w:val="0"/>
        <w:spacing w:line="360" w:lineRule="auto"/>
        <w:ind w:firstLineChars="250" w:firstLine="525"/>
        <w:jc w:val="left"/>
        <w:rPr>
          <w:szCs w:val="18"/>
        </w:rPr>
      </w:pPr>
      <w:r>
        <w:rPr>
          <w:rFonts w:ascii="宋体" w:hAnsi="宋体" w:hint="eastAsia"/>
          <w:szCs w:val="21"/>
        </w:rPr>
        <w:t>为了提高效率，供应商可先下载“招标文件发售登记表（</w:t>
      </w:r>
      <w:hyperlink r:id="rId18" w:history="1">
        <w:r>
          <w:rPr>
            <w:rFonts w:ascii="宋体" w:hAnsi="宋体" w:hint="eastAsia"/>
            <w:szCs w:val="21"/>
          </w:rPr>
          <w:t>点击下载</w:t>
        </w:r>
      </w:hyperlink>
      <w:r>
        <w:rPr>
          <w:rFonts w:ascii="宋体" w:hAnsi="宋体" w:hint="eastAsia"/>
          <w:szCs w:val="21"/>
        </w:rPr>
        <w:t>）</w:t>
      </w:r>
      <w:r>
        <w:rPr>
          <w:rFonts w:ascii="宋体" w:cs="宋体" w:hint="eastAsia"/>
          <w:kern w:val="0"/>
          <w:szCs w:val="21"/>
          <w:lang w:val="zh-CN"/>
        </w:rPr>
        <w:t>”</w:t>
      </w:r>
      <w:r>
        <w:rPr>
          <w:rFonts w:ascii="宋体" w:hAnsi="宋体" w:hint="eastAsia"/>
          <w:szCs w:val="21"/>
        </w:rPr>
        <w:t>，</w:t>
      </w:r>
      <w:r>
        <w:rPr>
          <w:rFonts w:ascii="宋体" w:cs="宋体" w:hint="eastAsia"/>
          <w:bCs/>
          <w:szCs w:val="21"/>
        </w:rPr>
        <w:t>填写后打印并与以上资料一并携带购买谈判文件</w:t>
      </w:r>
      <w:r>
        <w:rPr>
          <w:rFonts w:ascii="宋体" w:cs="宋体" w:hint="eastAsia"/>
          <w:bCs/>
          <w:kern w:val="0"/>
          <w:szCs w:val="21"/>
          <w:lang w:val="zh-CN"/>
        </w:rPr>
        <w:t>。</w:t>
      </w:r>
    </w:p>
    <w:p w:rsidR="009D313F" w:rsidRDefault="00132445">
      <w:pPr>
        <w:pStyle w:val="ac"/>
        <w:widowControl w:val="0"/>
        <w:numPr>
          <w:ilvl w:val="2"/>
          <w:numId w:val="2"/>
        </w:numPr>
        <w:adjustRightInd w:val="0"/>
        <w:snapToGrid w:val="0"/>
        <w:spacing w:before="0" w:beforeAutospacing="0" w:after="0" w:afterAutospacing="0" w:line="360" w:lineRule="auto"/>
        <w:jc w:val="both"/>
        <w:rPr>
          <w:sz w:val="21"/>
          <w:szCs w:val="21"/>
        </w:rPr>
      </w:pPr>
      <w:r>
        <w:rPr>
          <w:sz w:val="21"/>
          <w:szCs w:val="21"/>
        </w:rPr>
        <w:t>谈判文件售价：</w:t>
      </w:r>
      <w:r>
        <w:rPr>
          <w:rFonts w:hint="eastAsia"/>
          <w:sz w:val="21"/>
          <w:szCs w:val="21"/>
        </w:rPr>
        <w:t>谈判文件每份人民币200.00元整，售后不退。（</w:t>
      </w:r>
      <w:r>
        <w:rPr>
          <w:sz w:val="21"/>
          <w:szCs w:val="21"/>
        </w:rPr>
        <w:t>如需邮寄另加人民币60元特快专递费，售后不退。在任何情况下政府采购代理机构对邮寄过程中发生的迟交或遗失都不承担责任</w:t>
      </w:r>
      <w:r>
        <w:rPr>
          <w:rFonts w:hint="eastAsia"/>
          <w:sz w:val="21"/>
          <w:szCs w:val="21"/>
        </w:rPr>
        <w:t>）。</w:t>
      </w:r>
    </w:p>
    <w:p w:rsidR="009D313F" w:rsidRDefault="00132445">
      <w:pPr>
        <w:pStyle w:val="ac"/>
        <w:widowControl w:val="0"/>
        <w:numPr>
          <w:ilvl w:val="0"/>
          <w:numId w:val="2"/>
        </w:numPr>
        <w:adjustRightInd w:val="0"/>
        <w:snapToGrid w:val="0"/>
        <w:spacing w:before="0" w:beforeAutospacing="0" w:after="0" w:afterAutospacing="0" w:line="360" w:lineRule="auto"/>
        <w:jc w:val="both"/>
        <w:rPr>
          <w:rFonts w:ascii="Times New Roman"/>
          <w:sz w:val="21"/>
          <w:szCs w:val="21"/>
        </w:rPr>
      </w:pPr>
      <w:r>
        <w:rPr>
          <w:rFonts w:ascii="Times New Roman"/>
          <w:sz w:val="21"/>
          <w:szCs w:val="21"/>
        </w:rPr>
        <w:t>报价截止</w:t>
      </w:r>
      <w:r>
        <w:rPr>
          <w:rFonts w:ascii="Times New Roman" w:hint="eastAsia"/>
          <w:sz w:val="21"/>
          <w:szCs w:val="21"/>
        </w:rPr>
        <w:t>及谈判</w:t>
      </w:r>
      <w:r>
        <w:rPr>
          <w:rFonts w:ascii="Times New Roman"/>
          <w:sz w:val="21"/>
          <w:szCs w:val="21"/>
        </w:rPr>
        <w:t>时间及地点</w:t>
      </w:r>
      <w:r>
        <w:rPr>
          <w:rFonts w:ascii="Times New Roman" w:hint="eastAsia"/>
          <w:sz w:val="21"/>
          <w:szCs w:val="21"/>
        </w:rPr>
        <w:t>：</w:t>
      </w:r>
    </w:p>
    <w:p w:rsidR="009D313F" w:rsidRDefault="00132445">
      <w:pPr>
        <w:pStyle w:val="ac"/>
        <w:widowControl w:val="0"/>
        <w:numPr>
          <w:ilvl w:val="1"/>
          <w:numId w:val="2"/>
        </w:numPr>
        <w:adjustRightInd w:val="0"/>
        <w:snapToGrid w:val="0"/>
        <w:spacing w:before="0" w:beforeAutospacing="0" w:after="0" w:afterAutospacing="0" w:line="360" w:lineRule="auto"/>
        <w:jc w:val="both"/>
        <w:rPr>
          <w:sz w:val="21"/>
          <w:szCs w:val="21"/>
        </w:rPr>
      </w:pPr>
      <w:r>
        <w:rPr>
          <w:sz w:val="21"/>
          <w:szCs w:val="21"/>
        </w:rPr>
        <w:t>递交报价文件时间：</w:t>
      </w:r>
      <w:r>
        <w:rPr>
          <w:rFonts w:hint="eastAsia"/>
          <w:sz w:val="21"/>
          <w:szCs w:val="21"/>
        </w:rPr>
        <w:t>2013年10月30日9：45-10：00</w:t>
      </w:r>
    </w:p>
    <w:p w:rsidR="009D313F" w:rsidRDefault="00132445">
      <w:pPr>
        <w:pStyle w:val="ac"/>
        <w:widowControl w:val="0"/>
        <w:numPr>
          <w:ilvl w:val="1"/>
          <w:numId w:val="2"/>
        </w:numPr>
        <w:adjustRightInd w:val="0"/>
        <w:snapToGrid w:val="0"/>
        <w:spacing w:before="0" w:beforeAutospacing="0" w:after="0" w:afterAutospacing="0" w:line="360" w:lineRule="auto"/>
        <w:jc w:val="both"/>
        <w:rPr>
          <w:rFonts w:cs="宋体"/>
          <w:bCs/>
          <w:sz w:val="21"/>
          <w:szCs w:val="21"/>
        </w:rPr>
      </w:pPr>
      <w:r>
        <w:rPr>
          <w:rFonts w:cs="宋体"/>
          <w:bCs/>
          <w:sz w:val="21"/>
          <w:szCs w:val="21"/>
        </w:rPr>
        <w:t>报价文件递交截止时间和</w:t>
      </w:r>
      <w:r>
        <w:rPr>
          <w:rFonts w:cs="宋体" w:hint="eastAsia"/>
          <w:bCs/>
          <w:sz w:val="21"/>
          <w:szCs w:val="21"/>
        </w:rPr>
        <w:t>谈判</w:t>
      </w:r>
      <w:r>
        <w:rPr>
          <w:rFonts w:cs="宋体"/>
          <w:bCs/>
          <w:sz w:val="21"/>
          <w:szCs w:val="21"/>
        </w:rPr>
        <w:t>时间：</w:t>
      </w:r>
      <w:r>
        <w:rPr>
          <w:rFonts w:cs="宋体" w:hint="eastAsia"/>
          <w:bCs/>
          <w:sz w:val="21"/>
          <w:szCs w:val="21"/>
        </w:rPr>
        <w:t>2013年10月30日</w:t>
      </w:r>
      <w:r>
        <w:rPr>
          <w:rFonts w:hint="eastAsia"/>
          <w:sz w:val="21"/>
          <w:szCs w:val="21"/>
        </w:rPr>
        <w:t>10</w:t>
      </w:r>
      <w:r>
        <w:rPr>
          <w:rFonts w:cs="宋体" w:hint="eastAsia"/>
          <w:bCs/>
          <w:sz w:val="21"/>
          <w:szCs w:val="21"/>
        </w:rPr>
        <w:t>：00</w:t>
      </w:r>
    </w:p>
    <w:p w:rsidR="009D313F" w:rsidRDefault="00132445">
      <w:pPr>
        <w:pStyle w:val="ac"/>
        <w:widowControl w:val="0"/>
        <w:numPr>
          <w:ilvl w:val="1"/>
          <w:numId w:val="2"/>
        </w:numPr>
        <w:adjustRightInd w:val="0"/>
        <w:snapToGrid w:val="0"/>
        <w:spacing w:before="0" w:beforeAutospacing="0" w:after="0" w:afterAutospacing="0" w:line="360" w:lineRule="auto"/>
        <w:jc w:val="both"/>
        <w:rPr>
          <w:rFonts w:cs="宋体"/>
          <w:bCs/>
          <w:sz w:val="21"/>
          <w:szCs w:val="21"/>
        </w:rPr>
      </w:pPr>
      <w:r>
        <w:rPr>
          <w:rFonts w:cs="宋体"/>
          <w:bCs/>
          <w:sz w:val="21"/>
          <w:szCs w:val="21"/>
        </w:rPr>
        <w:t>谈判地点：</w:t>
      </w:r>
      <w:proofErr w:type="gramStart"/>
      <w:r>
        <w:rPr>
          <w:rFonts w:cs="宋体" w:hint="eastAsia"/>
          <w:bCs/>
          <w:sz w:val="21"/>
          <w:szCs w:val="21"/>
        </w:rPr>
        <w:t>佛山市禅城区</w:t>
      </w:r>
      <w:proofErr w:type="gramEnd"/>
      <w:r>
        <w:rPr>
          <w:rFonts w:cs="宋体" w:hint="eastAsia"/>
          <w:bCs/>
          <w:sz w:val="21"/>
          <w:szCs w:val="21"/>
        </w:rPr>
        <w:t>同济西路12号永丰大厦8楼广东采联采购招标有限公司佛山分公司会议室</w:t>
      </w:r>
    </w:p>
    <w:p w:rsidR="009D313F" w:rsidRDefault="00132445">
      <w:pPr>
        <w:pStyle w:val="ac"/>
        <w:widowControl w:val="0"/>
        <w:numPr>
          <w:ilvl w:val="0"/>
          <w:numId w:val="2"/>
        </w:numPr>
        <w:adjustRightInd w:val="0"/>
        <w:snapToGrid w:val="0"/>
        <w:spacing w:before="0" w:beforeAutospacing="0" w:after="0" w:afterAutospacing="0" w:line="360" w:lineRule="auto"/>
        <w:jc w:val="both"/>
        <w:rPr>
          <w:bCs/>
          <w:sz w:val="21"/>
          <w:szCs w:val="21"/>
        </w:rPr>
      </w:pPr>
      <w:r>
        <w:rPr>
          <w:rFonts w:hint="eastAsia"/>
          <w:sz w:val="21"/>
          <w:szCs w:val="21"/>
        </w:rPr>
        <w:t>本项目相关公告在以下媒体发布，相关公告在法定媒体上公布之日即视为有效送达，不再另行通知。</w:t>
      </w:r>
    </w:p>
    <w:p w:rsidR="009D313F" w:rsidRDefault="00132445">
      <w:pPr>
        <w:pStyle w:val="ac"/>
        <w:widowControl w:val="0"/>
        <w:numPr>
          <w:ilvl w:val="1"/>
          <w:numId w:val="2"/>
        </w:numPr>
        <w:adjustRightInd w:val="0"/>
        <w:snapToGrid w:val="0"/>
        <w:spacing w:before="0" w:beforeAutospacing="0" w:after="0" w:afterAutospacing="0" w:line="360" w:lineRule="auto"/>
        <w:jc w:val="both"/>
        <w:rPr>
          <w:bCs/>
          <w:sz w:val="21"/>
          <w:szCs w:val="21"/>
        </w:rPr>
      </w:pPr>
      <w:r>
        <w:rPr>
          <w:rFonts w:hint="eastAsia"/>
          <w:sz w:val="21"/>
          <w:szCs w:val="21"/>
        </w:rPr>
        <w:t>法定媒体：</w:t>
      </w:r>
      <w:r>
        <w:rPr>
          <w:rFonts w:hint="eastAsia"/>
          <w:bCs/>
          <w:sz w:val="21"/>
          <w:szCs w:val="21"/>
        </w:rPr>
        <w:t>中国政府采购网（</w:t>
      </w:r>
      <w:r>
        <w:rPr>
          <w:bCs/>
          <w:sz w:val="21"/>
          <w:szCs w:val="21"/>
        </w:rPr>
        <w:t>www.</w:t>
      </w:r>
      <w:r>
        <w:rPr>
          <w:rFonts w:hint="eastAsia"/>
          <w:bCs/>
          <w:sz w:val="21"/>
          <w:szCs w:val="21"/>
        </w:rPr>
        <w:t>ccgp</w:t>
      </w:r>
      <w:r>
        <w:rPr>
          <w:bCs/>
          <w:sz w:val="21"/>
          <w:szCs w:val="21"/>
        </w:rPr>
        <w:t>.</w:t>
      </w:r>
      <w:r>
        <w:rPr>
          <w:rFonts w:hint="eastAsia"/>
          <w:bCs/>
          <w:sz w:val="21"/>
          <w:szCs w:val="21"/>
        </w:rPr>
        <w:t>gov</w:t>
      </w:r>
      <w:r>
        <w:rPr>
          <w:bCs/>
          <w:sz w:val="21"/>
          <w:szCs w:val="21"/>
        </w:rPr>
        <w:t>.cn</w:t>
      </w:r>
      <w:r>
        <w:rPr>
          <w:rFonts w:hint="eastAsia"/>
          <w:bCs/>
          <w:sz w:val="21"/>
          <w:szCs w:val="21"/>
        </w:rPr>
        <w:t>）和佛山市政府采购网（foshan.gdgpo.gov.cn）</w:t>
      </w:r>
      <w:r>
        <w:rPr>
          <w:rFonts w:hint="eastAsia"/>
          <w:sz w:val="21"/>
          <w:szCs w:val="21"/>
        </w:rPr>
        <w:t>上公布。</w:t>
      </w:r>
    </w:p>
    <w:p w:rsidR="009D313F" w:rsidRDefault="00132445">
      <w:pPr>
        <w:pStyle w:val="ac"/>
        <w:widowControl w:val="0"/>
        <w:numPr>
          <w:ilvl w:val="1"/>
          <w:numId w:val="2"/>
        </w:numPr>
        <w:adjustRightInd w:val="0"/>
        <w:snapToGrid w:val="0"/>
        <w:spacing w:before="0" w:beforeAutospacing="0" w:after="0" w:afterAutospacing="0" w:line="360" w:lineRule="auto"/>
        <w:jc w:val="both"/>
        <w:rPr>
          <w:bCs/>
          <w:sz w:val="21"/>
          <w:szCs w:val="21"/>
        </w:rPr>
      </w:pPr>
      <w:r>
        <w:rPr>
          <w:rFonts w:hint="eastAsia"/>
          <w:sz w:val="21"/>
          <w:szCs w:val="21"/>
        </w:rPr>
        <w:t>补充媒体：政府采购代理机构网站（www.chinapsp.cn）。</w:t>
      </w:r>
    </w:p>
    <w:p w:rsidR="009D313F" w:rsidRDefault="00132445">
      <w:pPr>
        <w:numPr>
          <w:ilvl w:val="0"/>
          <w:numId w:val="2"/>
        </w:numPr>
        <w:snapToGrid w:val="0"/>
        <w:spacing w:line="360" w:lineRule="auto"/>
      </w:pPr>
      <w:r>
        <w:rPr>
          <w:rFonts w:ascii="宋体" w:cs="宋体" w:hint="eastAsia"/>
          <w:szCs w:val="21"/>
        </w:rPr>
        <w:t>根据《广东省实施〈中华人民共和国政府采购法〉办法》第三十五条的规定，供应商认为谈判文件的内容损害其权益的，可以在公示期间或者自期满之日起七个工作日内以书面形式（加盖单位公章，电话咨询或传真或电</w:t>
      </w:r>
      <w:proofErr w:type="gramStart"/>
      <w:r>
        <w:rPr>
          <w:rFonts w:ascii="宋体" w:cs="宋体" w:hint="eastAsia"/>
          <w:szCs w:val="21"/>
        </w:rPr>
        <w:t>邮形式</w:t>
      </w:r>
      <w:proofErr w:type="gramEnd"/>
      <w:r>
        <w:rPr>
          <w:rFonts w:ascii="宋体" w:cs="宋体" w:hint="eastAsia"/>
          <w:szCs w:val="21"/>
        </w:rPr>
        <w:t>无效）向采购人或者我司提出质疑，</w:t>
      </w:r>
      <w:proofErr w:type="gramStart"/>
      <w:r>
        <w:rPr>
          <w:rFonts w:ascii="宋体" w:cs="宋体" w:hint="eastAsia"/>
          <w:szCs w:val="21"/>
        </w:rPr>
        <w:t>质疑书</w:t>
      </w:r>
      <w:proofErr w:type="gramEnd"/>
      <w:r>
        <w:rPr>
          <w:rFonts w:ascii="宋体" w:cs="宋体" w:hint="eastAsia"/>
          <w:szCs w:val="21"/>
        </w:rPr>
        <w:t>应包括的内容：具体的质疑事项、事实依据及相关确凿的证明材料、</w:t>
      </w:r>
      <w:r>
        <w:rPr>
          <w:rFonts w:cs="新宋体" w:hint="eastAsia"/>
          <w:szCs w:val="21"/>
        </w:rPr>
        <w:t>响应</w:t>
      </w:r>
      <w:r>
        <w:rPr>
          <w:rFonts w:cs="新宋体"/>
          <w:szCs w:val="21"/>
        </w:rPr>
        <w:t>供应商</w:t>
      </w:r>
      <w:r>
        <w:rPr>
          <w:rFonts w:ascii="宋体" w:cs="宋体" w:hint="eastAsia"/>
          <w:szCs w:val="21"/>
        </w:rPr>
        <w:t>名称及地址、授权代表姓名及其联系电话、质疑时间。</w:t>
      </w:r>
      <w:proofErr w:type="gramStart"/>
      <w:r>
        <w:rPr>
          <w:rFonts w:ascii="宋体" w:cs="宋体" w:hint="eastAsia"/>
          <w:szCs w:val="21"/>
        </w:rPr>
        <w:t>质疑书</w:t>
      </w:r>
      <w:proofErr w:type="gramEnd"/>
      <w:r>
        <w:rPr>
          <w:rFonts w:ascii="宋体" w:cs="宋体" w:hint="eastAsia"/>
          <w:szCs w:val="21"/>
        </w:rPr>
        <w:t>应当署名并由法定代表人或授权代表签字并加盖公章。</w:t>
      </w:r>
      <w:r>
        <w:rPr>
          <w:rFonts w:cs="新宋体" w:hint="eastAsia"/>
          <w:szCs w:val="21"/>
        </w:rPr>
        <w:t>响应</w:t>
      </w:r>
      <w:r>
        <w:rPr>
          <w:rFonts w:cs="新宋体"/>
          <w:szCs w:val="21"/>
        </w:rPr>
        <w:t>供应商</w:t>
      </w:r>
      <w:r>
        <w:rPr>
          <w:rFonts w:ascii="宋体" w:cs="宋体" w:hint="eastAsia"/>
          <w:szCs w:val="21"/>
        </w:rPr>
        <w:t>递交</w:t>
      </w:r>
      <w:proofErr w:type="gramStart"/>
      <w:r>
        <w:rPr>
          <w:rFonts w:ascii="宋体" w:cs="宋体" w:hint="eastAsia"/>
          <w:szCs w:val="21"/>
        </w:rPr>
        <w:t>质疑书</w:t>
      </w:r>
      <w:proofErr w:type="gramEnd"/>
      <w:r>
        <w:rPr>
          <w:rFonts w:ascii="宋体" w:cs="宋体" w:hint="eastAsia"/>
          <w:szCs w:val="21"/>
        </w:rPr>
        <w:t>时需提供</w:t>
      </w:r>
      <w:proofErr w:type="gramStart"/>
      <w:r>
        <w:rPr>
          <w:rFonts w:ascii="宋体" w:cs="宋体" w:hint="eastAsia"/>
          <w:szCs w:val="21"/>
        </w:rPr>
        <w:t>质疑书</w:t>
      </w:r>
      <w:proofErr w:type="gramEnd"/>
      <w:r>
        <w:rPr>
          <w:rFonts w:ascii="宋体" w:cs="宋体" w:hint="eastAsia"/>
          <w:szCs w:val="21"/>
        </w:rPr>
        <w:t>原件、法定代表人授权委托书（应载明委托代理的具体权限及事项）及授权代表身份证复印件。</w:t>
      </w:r>
    </w:p>
    <w:p w:rsidR="009D313F" w:rsidRDefault="00132445">
      <w:pPr>
        <w:pStyle w:val="ac"/>
        <w:widowControl w:val="0"/>
        <w:numPr>
          <w:ilvl w:val="0"/>
          <w:numId w:val="2"/>
        </w:numPr>
        <w:tabs>
          <w:tab w:val="clear" w:pos="425"/>
          <w:tab w:val="left" w:pos="480"/>
        </w:tabs>
        <w:adjustRightInd w:val="0"/>
        <w:snapToGrid w:val="0"/>
        <w:spacing w:before="0" w:beforeAutospacing="0" w:after="0" w:afterAutospacing="0" w:line="360" w:lineRule="auto"/>
        <w:ind w:left="480" w:hanging="480"/>
        <w:jc w:val="both"/>
        <w:rPr>
          <w:szCs w:val="21"/>
        </w:rPr>
      </w:pPr>
      <w:r>
        <w:rPr>
          <w:sz w:val="21"/>
          <w:szCs w:val="21"/>
        </w:rPr>
        <w:t>采购人名称：</w:t>
      </w:r>
      <w:r>
        <w:rPr>
          <w:rFonts w:hint="eastAsia"/>
          <w:sz w:val="21"/>
          <w:szCs w:val="21"/>
        </w:rPr>
        <w:t>佛山市环境保护局</w:t>
      </w:r>
    </w:p>
    <w:p w:rsidR="009D313F" w:rsidRDefault="00132445">
      <w:pPr>
        <w:pStyle w:val="ac"/>
        <w:widowControl w:val="0"/>
        <w:numPr>
          <w:ilvl w:val="0"/>
          <w:numId w:val="2"/>
        </w:numPr>
        <w:tabs>
          <w:tab w:val="clear" w:pos="425"/>
          <w:tab w:val="left" w:pos="480"/>
        </w:tabs>
        <w:adjustRightInd w:val="0"/>
        <w:snapToGrid w:val="0"/>
        <w:spacing w:before="0" w:beforeAutospacing="0" w:after="0" w:afterAutospacing="0" w:line="360" w:lineRule="auto"/>
        <w:ind w:left="480" w:hanging="480"/>
        <w:jc w:val="both"/>
        <w:rPr>
          <w:sz w:val="21"/>
          <w:szCs w:val="21"/>
        </w:rPr>
      </w:pPr>
      <w:r>
        <w:rPr>
          <w:rFonts w:hint="eastAsia"/>
          <w:sz w:val="21"/>
          <w:szCs w:val="21"/>
        </w:rPr>
        <w:t>政府采购代理机构及联系方式</w:t>
      </w:r>
    </w:p>
    <w:p w:rsidR="009D313F" w:rsidRDefault="00132445">
      <w:pPr>
        <w:adjustRightInd w:val="0"/>
        <w:snapToGrid w:val="0"/>
        <w:spacing w:line="360" w:lineRule="auto"/>
        <w:ind w:left="425"/>
        <w:rPr>
          <w:rFonts w:ascii="宋体" w:hAnsi="宋体"/>
        </w:rPr>
      </w:pPr>
      <w:r>
        <w:rPr>
          <w:rFonts w:ascii="宋体" w:hAnsi="宋体" w:hint="eastAsia"/>
        </w:rPr>
        <w:t>政府采购代理机构：广东采联采购招标有限公司</w:t>
      </w:r>
    </w:p>
    <w:p w:rsidR="009D313F" w:rsidRDefault="00132445">
      <w:pPr>
        <w:adjustRightInd w:val="0"/>
        <w:snapToGrid w:val="0"/>
        <w:spacing w:line="360" w:lineRule="auto"/>
        <w:ind w:left="425"/>
        <w:rPr>
          <w:rFonts w:ascii="宋体" w:hAnsi="宋体"/>
        </w:rPr>
      </w:pPr>
      <w:r>
        <w:rPr>
          <w:rFonts w:ascii="宋体" w:hAnsi="宋体" w:hint="eastAsia"/>
        </w:rPr>
        <w:t>地址：</w:t>
      </w:r>
      <w:proofErr w:type="gramStart"/>
      <w:r>
        <w:rPr>
          <w:rFonts w:ascii="宋体" w:hAnsi="宋体" w:hint="eastAsia"/>
          <w:bCs/>
          <w:szCs w:val="21"/>
        </w:rPr>
        <w:t>佛山市禅城区</w:t>
      </w:r>
      <w:proofErr w:type="gramEnd"/>
      <w:r>
        <w:rPr>
          <w:rFonts w:ascii="宋体" w:hAnsi="宋体" w:hint="eastAsia"/>
          <w:bCs/>
          <w:szCs w:val="21"/>
        </w:rPr>
        <w:t>同济西路12号永丰大厦8楼（佛山分公司）</w:t>
      </w:r>
    </w:p>
    <w:p w:rsidR="009D313F" w:rsidRDefault="00132445">
      <w:pPr>
        <w:adjustRightInd w:val="0"/>
        <w:snapToGrid w:val="0"/>
        <w:spacing w:line="360" w:lineRule="auto"/>
        <w:ind w:left="425"/>
        <w:rPr>
          <w:rFonts w:ascii="宋体" w:hAnsi="宋体"/>
          <w:szCs w:val="21"/>
        </w:rPr>
      </w:pPr>
      <w:r>
        <w:rPr>
          <w:rFonts w:ascii="宋体" w:hAnsi="宋体" w:hint="eastAsia"/>
        </w:rPr>
        <w:t>联系人：</w:t>
      </w:r>
      <w:r>
        <w:rPr>
          <w:rFonts w:ascii="宋体" w:hAnsi="宋体" w:hint="eastAsia"/>
          <w:szCs w:val="21"/>
        </w:rPr>
        <w:t>苏小姐</w:t>
      </w:r>
    </w:p>
    <w:p w:rsidR="009D313F" w:rsidRDefault="00132445">
      <w:pPr>
        <w:adjustRightInd w:val="0"/>
        <w:snapToGrid w:val="0"/>
        <w:spacing w:line="360" w:lineRule="auto"/>
        <w:ind w:left="425"/>
        <w:rPr>
          <w:rFonts w:ascii="宋体" w:hAnsi="宋体"/>
          <w:b/>
          <w:u w:val="double"/>
        </w:rPr>
      </w:pPr>
      <w:r>
        <w:rPr>
          <w:rFonts w:ascii="宋体" w:hAnsi="宋体" w:hint="eastAsia"/>
          <w:b/>
          <w:u w:val="double"/>
        </w:rPr>
        <w:t>联系方式：</w:t>
      </w:r>
      <w:r>
        <w:rPr>
          <w:rFonts w:ascii="宋体" w:hAnsi="宋体"/>
          <w:b/>
          <w:u w:val="double"/>
        </w:rPr>
        <w:t>0757-8320 5201-</w:t>
      </w:r>
      <w:r>
        <w:rPr>
          <w:rFonts w:ascii="宋体" w:hAnsi="宋体" w:hint="eastAsia"/>
          <w:b/>
          <w:u w:val="double"/>
        </w:rPr>
        <w:t>61</w:t>
      </w:r>
    </w:p>
    <w:p w:rsidR="009D313F" w:rsidRDefault="00132445">
      <w:pPr>
        <w:adjustRightInd w:val="0"/>
        <w:snapToGrid w:val="0"/>
        <w:spacing w:line="360" w:lineRule="auto"/>
        <w:ind w:left="425"/>
        <w:rPr>
          <w:rFonts w:ascii="宋体" w:hAnsi="宋体"/>
        </w:rPr>
      </w:pPr>
      <w:r>
        <w:rPr>
          <w:rFonts w:ascii="宋体" w:hAnsi="宋体" w:hint="eastAsia"/>
        </w:rPr>
        <w:t xml:space="preserve">邮政编码：528000  </w:t>
      </w:r>
    </w:p>
    <w:p w:rsidR="009D313F" w:rsidRDefault="00132445">
      <w:pPr>
        <w:adjustRightInd w:val="0"/>
        <w:snapToGrid w:val="0"/>
        <w:spacing w:line="360" w:lineRule="auto"/>
        <w:ind w:left="425"/>
        <w:rPr>
          <w:rFonts w:ascii="宋体" w:hAnsi="宋体"/>
        </w:rPr>
      </w:pPr>
      <w:r>
        <w:rPr>
          <w:rFonts w:ascii="宋体" w:hAnsi="宋体" w:hint="eastAsia"/>
        </w:rPr>
        <w:t>电邮：CLfs0757@163.com</w:t>
      </w:r>
    </w:p>
    <w:p w:rsidR="009D313F" w:rsidRDefault="00132445">
      <w:pPr>
        <w:adjustRightInd w:val="0"/>
        <w:snapToGrid w:val="0"/>
        <w:spacing w:line="360" w:lineRule="auto"/>
        <w:ind w:left="425"/>
        <w:rPr>
          <w:rFonts w:ascii="宋体" w:hAnsi="宋体"/>
        </w:rPr>
      </w:pPr>
      <w:r>
        <w:rPr>
          <w:rFonts w:ascii="宋体" w:hAnsi="宋体" w:hint="eastAsia"/>
        </w:rPr>
        <w:t>传真：0757-8320 5203</w:t>
      </w:r>
    </w:p>
    <w:p w:rsidR="009D313F" w:rsidRDefault="00132445">
      <w:pPr>
        <w:adjustRightInd w:val="0"/>
        <w:snapToGrid w:val="0"/>
        <w:spacing w:line="360" w:lineRule="auto"/>
        <w:ind w:left="425"/>
        <w:rPr>
          <w:rFonts w:ascii="宋体" w:hAnsi="宋体"/>
        </w:rPr>
      </w:pPr>
      <w:r>
        <w:rPr>
          <w:rFonts w:ascii="宋体" w:hAnsi="宋体" w:hint="eastAsia"/>
        </w:rPr>
        <w:t>网址：</w:t>
      </w:r>
      <w:hyperlink r:id="rId19" w:history="1">
        <w:r>
          <w:rPr>
            <w:rFonts w:ascii="宋体" w:hAnsi="宋体" w:hint="eastAsia"/>
          </w:rPr>
          <w:t>www.chinapsp.cn</w:t>
        </w:r>
      </w:hyperlink>
    </w:p>
    <w:p w:rsidR="009D313F" w:rsidRDefault="00132445">
      <w:pPr>
        <w:adjustRightInd w:val="0"/>
        <w:snapToGrid w:val="0"/>
        <w:spacing w:line="360" w:lineRule="auto"/>
        <w:ind w:leftChars="108" w:left="227" w:firstLineChars="100" w:firstLine="211"/>
        <w:rPr>
          <w:rFonts w:ascii="宋体" w:hAnsi="宋体"/>
          <w:bCs/>
          <w:szCs w:val="21"/>
        </w:rPr>
      </w:pPr>
      <w:r>
        <w:rPr>
          <w:rFonts w:ascii="宋体" w:hAnsi="宋体" w:hint="eastAsia"/>
          <w:b/>
          <w:szCs w:val="18"/>
          <w:u w:val="double"/>
        </w:rPr>
        <w:t>政府采购代理机构内部纪律监督电话：</w:t>
      </w:r>
      <w:r>
        <w:rPr>
          <w:rFonts w:ascii="宋体" w:hAnsi="宋体"/>
          <w:b/>
          <w:szCs w:val="18"/>
          <w:u w:val="double"/>
        </w:rPr>
        <w:t>020-8765 3380</w:t>
      </w:r>
    </w:p>
    <w:p w:rsidR="009D313F" w:rsidRDefault="00132445">
      <w:pPr>
        <w:pStyle w:val="ac"/>
        <w:widowControl w:val="0"/>
        <w:numPr>
          <w:ilvl w:val="0"/>
          <w:numId w:val="2"/>
        </w:numPr>
        <w:tabs>
          <w:tab w:val="clear" w:pos="425"/>
          <w:tab w:val="left" w:pos="480"/>
        </w:tabs>
        <w:adjustRightInd w:val="0"/>
        <w:snapToGrid w:val="0"/>
        <w:spacing w:before="0" w:beforeAutospacing="0" w:after="0" w:afterAutospacing="0" w:line="360" w:lineRule="auto"/>
        <w:ind w:left="480" w:hanging="480"/>
        <w:jc w:val="both"/>
        <w:rPr>
          <w:sz w:val="21"/>
          <w:szCs w:val="21"/>
          <w:lang w:val="zh-CN"/>
        </w:rPr>
      </w:pPr>
      <w:r>
        <w:rPr>
          <w:rFonts w:hint="eastAsia"/>
          <w:sz w:val="21"/>
          <w:szCs w:val="21"/>
        </w:rPr>
        <w:t>如采用汇款方式购买谈判文件请汇至以下账户</w:t>
      </w:r>
      <w:r>
        <w:rPr>
          <w:rFonts w:hint="eastAsia"/>
          <w:sz w:val="21"/>
          <w:szCs w:val="21"/>
          <w:lang w:val="zh-CN"/>
        </w:rPr>
        <w:t>：</w:t>
      </w:r>
    </w:p>
    <w:p w:rsidR="009D313F" w:rsidRDefault="00132445">
      <w:pPr>
        <w:adjustRightInd w:val="0"/>
        <w:snapToGrid w:val="0"/>
        <w:spacing w:line="360" w:lineRule="auto"/>
        <w:ind w:firstLineChars="200" w:firstLine="420"/>
        <w:rPr>
          <w:rFonts w:ascii="宋体" w:hAnsi="宋体"/>
          <w:szCs w:val="18"/>
        </w:rPr>
      </w:pPr>
      <w:r>
        <w:rPr>
          <w:rFonts w:ascii="宋体" w:hAnsi="宋体" w:hint="eastAsia"/>
          <w:szCs w:val="18"/>
        </w:rPr>
        <w:t>户名：广东采联采购招标有限公司佛山分公司</w:t>
      </w:r>
    </w:p>
    <w:p w:rsidR="009D313F" w:rsidRDefault="00132445">
      <w:pPr>
        <w:adjustRightInd w:val="0"/>
        <w:snapToGrid w:val="0"/>
        <w:spacing w:line="360" w:lineRule="auto"/>
        <w:ind w:firstLineChars="200" w:firstLine="420"/>
        <w:rPr>
          <w:rFonts w:ascii="宋体" w:hAnsi="宋体"/>
          <w:szCs w:val="18"/>
        </w:rPr>
      </w:pPr>
      <w:r>
        <w:rPr>
          <w:rFonts w:ascii="宋体" w:hAnsi="宋体" w:hint="eastAsia"/>
          <w:szCs w:val="18"/>
        </w:rPr>
        <w:t xml:space="preserve">开户行：广东省佛山市建设银行禅建支行（购买招标文件开户行）　 </w:t>
      </w:r>
    </w:p>
    <w:p w:rsidR="009D313F" w:rsidRDefault="00132445">
      <w:pPr>
        <w:adjustRightInd w:val="0"/>
        <w:snapToGrid w:val="0"/>
        <w:spacing w:line="360" w:lineRule="auto"/>
        <w:ind w:leftChars="108" w:left="227" w:firstLineChars="100" w:firstLine="210"/>
        <w:rPr>
          <w:rFonts w:ascii="宋体" w:hAnsi="宋体"/>
          <w:szCs w:val="21"/>
        </w:rPr>
      </w:pPr>
      <w:r>
        <w:rPr>
          <w:rFonts w:ascii="宋体" w:hAnsi="宋体" w:hint="eastAsia"/>
          <w:szCs w:val="18"/>
        </w:rPr>
        <w:lastRenderedPageBreak/>
        <w:t>账号：</w:t>
      </w:r>
      <w:r>
        <w:rPr>
          <w:rFonts w:ascii="宋体" w:hAnsi="宋体"/>
          <w:szCs w:val="18"/>
        </w:rPr>
        <w:t>4400 1664 3010 5300 1978</w:t>
      </w:r>
      <w:r>
        <w:rPr>
          <w:rFonts w:ascii="宋体" w:hAnsi="宋体" w:hint="eastAsia"/>
          <w:szCs w:val="18"/>
        </w:rPr>
        <w:t xml:space="preserve">　（购买招标文件账号）</w:t>
      </w:r>
      <w:r>
        <w:rPr>
          <w:rFonts w:ascii="宋体" w:hAnsi="宋体" w:hint="eastAsia"/>
          <w:szCs w:val="21"/>
        </w:rPr>
        <w:t xml:space="preserve">　</w:t>
      </w:r>
    </w:p>
    <w:p w:rsidR="009D313F" w:rsidRDefault="009D313F">
      <w:pPr>
        <w:adjustRightInd w:val="0"/>
        <w:snapToGrid w:val="0"/>
        <w:spacing w:line="360" w:lineRule="auto"/>
        <w:ind w:left="210"/>
        <w:rPr>
          <w:rFonts w:ascii="宋体"/>
          <w:b/>
          <w:bCs/>
          <w:szCs w:val="21"/>
        </w:rPr>
      </w:pPr>
    </w:p>
    <w:p w:rsidR="009D313F" w:rsidRDefault="00132445">
      <w:pPr>
        <w:tabs>
          <w:tab w:val="left" w:pos="5820"/>
          <w:tab w:val="right" w:pos="9070"/>
        </w:tabs>
        <w:snapToGrid w:val="0"/>
        <w:spacing w:line="360" w:lineRule="auto"/>
        <w:jc w:val="right"/>
        <w:rPr>
          <w:rFonts w:hAnsi="宋体" w:cs="宋体"/>
          <w:b/>
          <w:bCs/>
          <w:kern w:val="0"/>
          <w:szCs w:val="18"/>
        </w:rPr>
      </w:pPr>
      <w:r>
        <w:rPr>
          <w:rFonts w:hAnsi="宋体" w:cs="宋体"/>
          <w:bCs/>
          <w:kern w:val="0"/>
          <w:szCs w:val="18"/>
        </w:rPr>
        <w:tab/>
      </w:r>
      <w:r>
        <w:rPr>
          <w:rFonts w:hAnsi="宋体" w:cs="宋体"/>
          <w:b/>
          <w:bCs/>
          <w:kern w:val="0"/>
          <w:szCs w:val="18"/>
        </w:rPr>
        <w:tab/>
      </w:r>
    </w:p>
    <w:p w:rsidR="009D313F" w:rsidRDefault="00132445">
      <w:pPr>
        <w:tabs>
          <w:tab w:val="left" w:pos="5820"/>
          <w:tab w:val="right" w:pos="9070"/>
        </w:tabs>
        <w:snapToGrid w:val="0"/>
        <w:spacing w:line="360" w:lineRule="auto"/>
        <w:jc w:val="right"/>
        <w:rPr>
          <w:rFonts w:cs="宋体"/>
          <w:b/>
          <w:bCs/>
          <w:kern w:val="0"/>
          <w:szCs w:val="18"/>
        </w:rPr>
      </w:pPr>
      <w:r>
        <w:rPr>
          <w:rFonts w:hAnsi="宋体" w:cs="宋体" w:hint="eastAsia"/>
          <w:b/>
          <w:bCs/>
          <w:kern w:val="0"/>
          <w:szCs w:val="18"/>
        </w:rPr>
        <w:t>广东采联采购招标有限公司</w:t>
      </w:r>
    </w:p>
    <w:p w:rsidR="009D313F" w:rsidRDefault="00132445">
      <w:pPr>
        <w:tabs>
          <w:tab w:val="left" w:pos="5820"/>
          <w:tab w:val="right" w:pos="9070"/>
        </w:tabs>
        <w:wordWrap w:val="0"/>
        <w:snapToGrid w:val="0"/>
        <w:spacing w:line="360" w:lineRule="auto"/>
        <w:ind w:firstLineChars="200" w:firstLine="422"/>
        <w:jc w:val="right"/>
        <w:rPr>
          <w:rFonts w:hAnsi="宋体" w:cs="宋体"/>
          <w:b/>
          <w:bCs/>
          <w:kern w:val="0"/>
          <w:szCs w:val="18"/>
        </w:rPr>
      </w:pPr>
      <w:r>
        <w:rPr>
          <w:rFonts w:hAnsi="宋体" w:cs="宋体"/>
          <w:b/>
          <w:bCs/>
          <w:kern w:val="0"/>
          <w:szCs w:val="18"/>
        </w:rPr>
        <w:t>二</w:t>
      </w:r>
      <w:r>
        <w:rPr>
          <w:rFonts w:hAnsi="宋体" w:cs="宋体" w:hint="eastAsia"/>
          <w:b/>
          <w:bCs/>
          <w:kern w:val="0"/>
          <w:szCs w:val="18"/>
        </w:rPr>
        <w:t>〇一三</w:t>
      </w:r>
      <w:r>
        <w:rPr>
          <w:rFonts w:hAnsi="宋体" w:cs="宋体"/>
          <w:b/>
          <w:bCs/>
          <w:kern w:val="0"/>
          <w:szCs w:val="18"/>
        </w:rPr>
        <w:t>年</w:t>
      </w:r>
      <w:r>
        <w:rPr>
          <w:rFonts w:hAnsi="宋体" w:cs="宋体" w:hint="eastAsia"/>
          <w:b/>
          <w:bCs/>
          <w:kern w:val="0"/>
          <w:szCs w:val="18"/>
        </w:rPr>
        <w:t>十月二十一日</w:t>
      </w:r>
      <w:bookmarkStart w:id="8" w:name="_Toc23927923"/>
    </w:p>
    <w:p w:rsidR="009D313F" w:rsidRDefault="00132445">
      <w:pPr>
        <w:pStyle w:val="1"/>
        <w:jc w:val="center"/>
      </w:pPr>
      <w:bookmarkStart w:id="9" w:name="_Toc355768046"/>
      <w:r>
        <w:br w:type="page"/>
      </w:r>
    </w:p>
    <w:p w:rsidR="009D313F" w:rsidRDefault="009D313F">
      <w:pPr>
        <w:pStyle w:val="1"/>
        <w:jc w:val="center"/>
      </w:pPr>
    </w:p>
    <w:p w:rsidR="009D313F" w:rsidRDefault="009D313F">
      <w:pPr>
        <w:pStyle w:val="1"/>
        <w:jc w:val="center"/>
      </w:pPr>
    </w:p>
    <w:p w:rsidR="009D313F" w:rsidRDefault="009D313F">
      <w:pPr>
        <w:pStyle w:val="1"/>
        <w:jc w:val="center"/>
      </w:pPr>
    </w:p>
    <w:p w:rsidR="009D313F" w:rsidRDefault="009D313F"/>
    <w:p w:rsidR="009D313F" w:rsidRDefault="00132445">
      <w:pPr>
        <w:pStyle w:val="1"/>
        <w:jc w:val="center"/>
      </w:pPr>
      <w:bookmarkStart w:id="10" w:name="_Toc21125"/>
      <w:r>
        <w:rPr>
          <w:rFonts w:hint="eastAsia"/>
        </w:rPr>
        <w:t>第二章</w:t>
      </w:r>
      <w:r>
        <w:rPr>
          <w:rFonts w:hint="eastAsia"/>
        </w:rPr>
        <w:t xml:space="preserve">  </w:t>
      </w:r>
      <w:r>
        <w:rPr>
          <w:rFonts w:hint="eastAsia"/>
        </w:rPr>
        <w:t>单一来源采购流程图</w:t>
      </w:r>
      <w:bookmarkStart w:id="11" w:name="_Toc87417448"/>
      <w:bookmarkEnd w:id="9"/>
      <w:bookmarkEnd w:id="10"/>
    </w:p>
    <w:p w:rsidR="009D313F" w:rsidRDefault="00132445">
      <w:pPr>
        <w:snapToGrid w:val="0"/>
        <w:spacing w:line="360" w:lineRule="auto"/>
        <w:ind w:leftChars="257" w:left="595" w:hangingChars="17" w:hanging="55"/>
        <w:jc w:val="center"/>
        <w:rPr>
          <w:b/>
          <w:sz w:val="32"/>
          <w:szCs w:val="32"/>
        </w:rPr>
      </w:pPr>
      <w:bookmarkStart w:id="12" w:name="投标须知"/>
      <w:bookmarkStart w:id="13" w:name="_Toc145471733"/>
      <w:bookmarkStart w:id="14" w:name="_Toc146024202"/>
      <w:bookmarkStart w:id="15" w:name="_Toc152692211"/>
      <w:bookmarkStart w:id="16" w:name="_Toc163488165"/>
      <w:bookmarkStart w:id="17" w:name="_Toc149568491"/>
      <w:bookmarkStart w:id="18" w:name="_Toc171131788"/>
      <w:bookmarkStart w:id="19" w:name="_Toc173575568"/>
      <w:bookmarkStart w:id="20" w:name="_Toc205889617"/>
      <w:bookmarkEnd w:id="11"/>
      <w:bookmarkEnd w:id="12"/>
      <w:r>
        <w:rPr>
          <w:b/>
          <w:sz w:val="32"/>
          <w:szCs w:val="32"/>
        </w:rPr>
        <w:br w:type="page"/>
      </w:r>
      <w:r>
        <w:rPr>
          <w:rFonts w:hint="eastAsia"/>
          <w:b/>
          <w:sz w:val="32"/>
          <w:szCs w:val="32"/>
        </w:rPr>
        <w:lastRenderedPageBreak/>
        <w:t>单一来源采购流程图</w:t>
      </w:r>
      <w:bookmarkEnd w:id="13"/>
      <w:bookmarkEnd w:id="14"/>
      <w:bookmarkEnd w:id="15"/>
      <w:bookmarkEnd w:id="16"/>
      <w:bookmarkEnd w:id="17"/>
      <w:bookmarkEnd w:id="18"/>
      <w:bookmarkEnd w:id="19"/>
      <w:bookmarkEnd w:id="20"/>
    </w:p>
    <w:p w:rsidR="009D313F" w:rsidRDefault="002A3D4B">
      <w:pPr>
        <w:snapToGrid w:val="0"/>
        <w:spacing w:line="360" w:lineRule="auto"/>
        <w:ind w:left="720"/>
        <w:rPr>
          <w:rFonts w:ascii="宋体" w:hAnsi="宋体"/>
          <w:b/>
          <w:bCs/>
        </w:rPr>
      </w:pPr>
      <w:r w:rsidRPr="002A3D4B">
        <w:rPr>
          <w:rFonts w:ascii="宋体" w:hAnsi="宋体"/>
        </w:rPr>
        <w:pict>
          <v:line id="_x0000_s1034" style="position:absolute;left:0;text-align:left;flip:y;z-index:251651584" from="261pt,14.85pt" to="261.05pt,482.85pt" o:preferrelative="t">
            <v:stroke dashstyle="longDashDot" miterlimit="2"/>
          </v:line>
        </w:pict>
      </w:r>
    </w:p>
    <w:p w:rsidR="009D313F" w:rsidRDefault="002A3D4B">
      <w:pPr>
        <w:snapToGrid w:val="0"/>
        <w:spacing w:line="360" w:lineRule="auto"/>
        <w:ind w:left="720"/>
        <w:rPr>
          <w:rFonts w:ascii="宋体" w:hAnsi="宋体"/>
        </w:rPr>
      </w:pPr>
      <w:r>
        <w:rPr>
          <w:rFonts w:ascii="宋体" w:hAnsi="宋体"/>
        </w:rPr>
        <w:pict>
          <v:shapetype id="_x0000_t109" coordsize="21600,21600" o:spt="109" path="m,l,21600r21600,l21600,xe">
            <v:stroke joinstyle="miter"/>
            <v:path gradientshapeok="t" o:connecttype="rect"/>
          </v:shapetype>
          <v:shape id="_x0000_s1036" type="#_x0000_t109" style="position:absolute;left:0;text-align:left;margin-left:315pt;margin-top:15.55pt;width:171pt;height:31.2pt;z-index:251653632" o:preferrelative="t" stroked="f">
            <v:textbox>
              <w:txbxContent>
                <w:p w:rsidR="009D313F" w:rsidRDefault="00132445">
                  <w:pPr>
                    <w:rPr>
                      <w:b/>
                      <w:bCs/>
                      <w:sz w:val="24"/>
                    </w:rPr>
                  </w:pPr>
                  <w:r>
                    <w:rPr>
                      <w:rFonts w:hint="eastAsia"/>
                      <w:b/>
                      <w:bCs/>
                      <w:sz w:val="24"/>
                    </w:rPr>
                    <w:t>响应供应商工作流程</w:t>
                  </w:r>
                </w:p>
              </w:txbxContent>
            </v:textbox>
          </v:shape>
        </w:pict>
      </w:r>
      <w:r>
        <w:rPr>
          <w:rFonts w:ascii="宋体" w:hAnsi="宋体"/>
        </w:rPr>
        <w:pict>
          <v:shape id="_x0000_s1035" type="#_x0000_t109" style="position:absolute;left:0;text-align:left;margin-left:54pt;margin-top:15.55pt;width:171pt;height:39.65pt;z-index:251652608" o:preferrelative="t" stroked="f">
            <v:textbox>
              <w:txbxContent>
                <w:p w:rsidR="009D313F" w:rsidRDefault="00132445">
                  <w:pPr>
                    <w:rPr>
                      <w:b/>
                      <w:bCs/>
                      <w:sz w:val="24"/>
                    </w:rPr>
                  </w:pPr>
                  <w:r>
                    <w:rPr>
                      <w:rFonts w:hint="eastAsia"/>
                      <w:b/>
                      <w:bCs/>
                      <w:sz w:val="24"/>
                    </w:rPr>
                    <w:t>采购代理机构工作流程</w:t>
                  </w:r>
                </w:p>
              </w:txbxContent>
            </v:textbox>
          </v:shape>
        </w:pict>
      </w:r>
    </w:p>
    <w:p w:rsidR="009D313F" w:rsidRDefault="009D313F">
      <w:pPr>
        <w:snapToGrid w:val="0"/>
        <w:spacing w:line="360" w:lineRule="auto"/>
        <w:ind w:left="720"/>
        <w:rPr>
          <w:rFonts w:ascii="宋体" w:hAnsi="宋体"/>
        </w:rPr>
      </w:pPr>
    </w:p>
    <w:p w:rsidR="009D313F" w:rsidRDefault="009D313F">
      <w:pPr>
        <w:snapToGrid w:val="0"/>
        <w:spacing w:line="360" w:lineRule="auto"/>
        <w:ind w:left="720"/>
        <w:rPr>
          <w:rFonts w:ascii="宋体" w:hAnsi="宋体"/>
        </w:rPr>
      </w:pPr>
    </w:p>
    <w:p w:rsidR="009D313F" w:rsidRDefault="002A3D4B">
      <w:pPr>
        <w:snapToGrid w:val="0"/>
        <w:spacing w:line="360" w:lineRule="auto"/>
        <w:ind w:left="720"/>
        <w:rPr>
          <w:rFonts w:ascii="宋体" w:hAnsi="宋体"/>
        </w:rPr>
      </w:pPr>
      <w:r>
        <w:rPr>
          <w:rFonts w:ascii="宋体" w:hAnsi="宋体"/>
        </w:rPr>
        <w:pict>
          <v:shape id="_x0000_s1038" type="#_x0000_t109" style="position:absolute;left:0;text-align:left;margin-left:311.25pt;margin-top:1.45pt;width:129.75pt;height:23.4pt;z-index:251654656" o:preferrelative="t" stroked="f">
            <v:textbox>
              <w:txbxContent>
                <w:p w:rsidR="009D313F" w:rsidRDefault="00132445">
                  <w:pPr>
                    <w:ind w:leftChars="-85" w:left="-178" w:firstLineChars="85" w:firstLine="179"/>
                  </w:pPr>
                  <w:r>
                    <w:rPr>
                      <w:rFonts w:hint="eastAsia"/>
                      <w:b/>
                      <w:bCs/>
                      <w:color w:val="000000"/>
                    </w:rPr>
                    <w:t>阅读谈判邀请函</w:t>
                  </w:r>
                </w:p>
              </w:txbxContent>
            </v:textbox>
          </v:shape>
        </w:pict>
      </w:r>
      <w:r>
        <w:rPr>
          <w:rFonts w:ascii="宋体" w:hAnsi="宋体"/>
        </w:rPr>
        <w:pict>
          <v:shape id="_x0000_s1030" type="#_x0000_t109" style="position:absolute;left:0;text-align:left;margin-left:0;margin-top:1.45pt;width:243pt;height:22pt;z-index:251647488" o:preferrelative="t" filled="f" fillcolor="#cfc" strokeweight="1.5pt">
            <v:stroke miterlimit="2"/>
            <v:textbox>
              <w:txbxContent>
                <w:p w:rsidR="009D313F" w:rsidRDefault="00132445">
                  <w:pPr>
                    <w:ind w:firstLineChars="641" w:firstLine="1351"/>
                    <w:rPr>
                      <w:rFonts w:ascii="宋体" w:hAnsi="宋体"/>
                    </w:rPr>
                  </w:pPr>
                  <w:r>
                    <w:rPr>
                      <w:rFonts w:ascii="宋体" w:hAnsi="宋体" w:hint="eastAsia"/>
                      <w:b/>
                      <w:bCs/>
                      <w:color w:val="000000"/>
                    </w:rPr>
                    <w:t xml:space="preserve">1. </w:t>
                  </w:r>
                  <w:r>
                    <w:rPr>
                      <w:rFonts w:ascii="宋体" w:hAnsi="宋体" w:hint="eastAsia"/>
                      <w:b/>
                      <w:bCs/>
                      <w:color w:val="000000"/>
                    </w:rPr>
                    <w:t>发布谈判邀请函</w:t>
                  </w:r>
                </w:p>
                <w:p w:rsidR="009D313F" w:rsidRDefault="009D313F"/>
              </w:txbxContent>
            </v:textbox>
          </v:shape>
        </w:pict>
      </w:r>
    </w:p>
    <w:p w:rsidR="009D313F" w:rsidRDefault="002A3D4B">
      <w:pPr>
        <w:snapToGrid w:val="0"/>
        <w:spacing w:line="360" w:lineRule="auto"/>
        <w:ind w:left="720"/>
        <w:rPr>
          <w:rFonts w:ascii="宋体" w:hAnsi="宋体"/>
        </w:rPr>
      </w:pPr>
      <w:r>
        <w:rPr>
          <w:rFonts w:ascii="宋体" w:hAnsi="宋体"/>
        </w:rPr>
        <w:pict>
          <v:line id="_x0000_s1039" style="position:absolute;left:0;text-align:left;z-index:251655680" from="117pt,6.65pt" to="117.05pt,22.25pt" o:preferrelative="t" strokeweight="1.5pt">
            <v:stroke miterlimit="2"/>
          </v:line>
        </w:pict>
      </w:r>
    </w:p>
    <w:p w:rsidR="009D313F" w:rsidRDefault="002A3D4B">
      <w:pPr>
        <w:snapToGrid w:val="0"/>
        <w:spacing w:line="360" w:lineRule="auto"/>
        <w:ind w:left="720"/>
        <w:rPr>
          <w:rFonts w:ascii="宋体" w:hAnsi="宋体"/>
        </w:rPr>
      </w:pPr>
      <w:r>
        <w:rPr>
          <w:rFonts w:ascii="宋体" w:hAnsi="宋体"/>
        </w:rPr>
        <w:pict>
          <v:shape id="_x0000_s1046" type="#_x0000_t109" style="position:absolute;left:0;text-align:left;margin-left:311.25pt;margin-top:7.4pt;width:210.75pt;height:23.4pt;z-index:251662848" o:preferrelative="t" stroked="f">
            <v:textbox>
              <w:txbxContent>
                <w:p w:rsidR="009D313F" w:rsidRDefault="00132445">
                  <w:pPr>
                    <w:ind w:leftChars="-85" w:left="-178" w:firstLineChars="85" w:firstLine="179"/>
                  </w:pPr>
                  <w:r>
                    <w:rPr>
                      <w:rFonts w:hint="eastAsia"/>
                      <w:b/>
                      <w:bCs/>
                      <w:color w:val="000000"/>
                    </w:rPr>
                    <w:t>按</w:t>
                  </w:r>
                  <w:r>
                    <w:rPr>
                      <w:rFonts w:hint="eastAsia"/>
                      <w:b/>
                      <w:bCs/>
                    </w:rPr>
                    <w:t>谈判邀请函要求购</w:t>
                  </w:r>
                  <w:r>
                    <w:rPr>
                      <w:rFonts w:hint="eastAsia"/>
                      <w:b/>
                      <w:bCs/>
                      <w:color w:val="000000"/>
                    </w:rPr>
                    <w:t>买谈判文件</w:t>
                  </w:r>
                </w:p>
              </w:txbxContent>
            </v:textbox>
          </v:shape>
        </w:pict>
      </w:r>
      <w:r>
        <w:rPr>
          <w:rFonts w:ascii="宋体" w:hAnsi="宋体"/>
        </w:rPr>
        <w:pict>
          <v:shape id="_x0000_s1031" type="#_x0000_t109" style="position:absolute;left:0;text-align:left;margin-left:0;margin-top:7.4pt;width:243pt;height:23.4pt;z-index:251648512" o:preferrelative="t" filled="f" fillcolor="#cfc" strokeweight="1.5pt">
            <v:stroke miterlimit="2"/>
            <v:textbox>
              <w:txbxContent>
                <w:p w:rsidR="009D313F" w:rsidRDefault="00132445">
                  <w:pPr>
                    <w:jc w:val="center"/>
                    <w:rPr>
                      <w:rFonts w:ascii="宋体" w:hAnsi="宋体"/>
                      <w:b/>
                      <w:bCs/>
                      <w:color w:val="000000"/>
                    </w:rPr>
                  </w:pPr>
                  <w:r>
                    <w:rPr>
                      <w:rFonts w:ascii="宋体" w:hAnsi="宋体" w:hint="eastAsia"/>
                      <w:b/>
                      <w:bCs/>
                      <w:color w:val="000000"/>
                    </w:rPr>
                    <w:t xml:space="preserve">2. </w:t>
                  </w:r>
                  <w:r>
                    <w:rPr>
                      <w:rFonts w:ascii="宋体" w:hAnsi="宋体" w:hint="eastAsia"/>
                      <w:b/>
                      <w:bCs/>
                      <w:color w:val="000000"/>
                    </w:rPr>
                    <w:t>发售谈判文件，初步审核响应供应商投标资格</w:t>
                  </w:r>
                </w:p>
              </w:txbxContent>
            </v:textbox>
          </v:shape>
        </w:pict>
      </w:r>
    </w:p>
    <w:p w:rsidR="009D313F" w:rsidRDefault="002A3D4B">
      <w:pPr>
        <w:snapToGrid w:val="0"/>
        <w:spacing w:line="360" w:lineRule="auto"/>
        <w:ind w:left="720"/>
        <w:rPr>
          <w:rFonts w:ascii="宋体" w:hAnsi="宋体"/>
        </w:rPr>
      </w:pPr>
      <w:r>
        <w:rPr>
          <w:rFonts w:ascii="宋体" w:hAnsi="宋体"/>
        </w:rPr>
        <w:pict>
          <v:line id="_x0000_s1040" style="position:absolute;left:0;text-align:left;z-index:251656704" from="117pt,14.1pt" to="117.05pt,29.7pt" o:preferrelative="t" strokeweight="1.5pt">
            <v:stroke miterlimit="2"/>
          </v:line>
        </w:pict>
      </w:r>
    </w:p>
    <w:p w:rsidR="009D313F" w:rsidRDefault="002A3D4B">
      <w:pPr>
        <w:snapToGrid w:val="0"/>
        <w:spacing w:line="360" w:lineRule="auto"/>
        <w:ind w:left="720"/>
        <w:rPr>
          <w:rFonts w:ascii="宋体" w:hAnsi="宋体"/>
        </w:rPr>
      </w:pPr>
      <w:r>
        <w:rPr>
          <w:rFonts w:ascii="宋体" w:hAnsi="宋体"/>
        </w:rPr>
        <w:pict>
          <v:shape id="_x0000_s1026" type="#_x0000_t109" style="position:absolute;left:0;text-align:left;margin-left:0;margin-top:13.35pt;width:243pt;height:23.4pt;z-index:251643392" o:preferrelative="t" filled="f" fillcolor="#cfc" strokeweight="1.5pt">
            <v:stroke miterlimit="2"/>
            <v:textbox>
              <w:txbxContent>
                <w:p w:rsidR="009D313F" w:rsidRDefault="00132445">
                  <w:pPr>
                    <w:ind w:firstLineChars="147" w:firstLine="310"/>
                    <w:jc w:val="center"/>
                    <w:rPr>
                      <w:rFonts w:ascii="宋体" w:hAnsi="宋体"/>
                      <w:b/>
                      <w:bCs/>
                      <w:color w:val="000000"/>
                      <w:szCs w:val="21"/>
                    </w:rPr>
                  </w:pPr>
                  <w:r>
                    <w:rPr>
                      <w:rFonts w:ascii="宋体" w:hAnsi="宋体" w:hint="eastAsia"/>
                      <w:b/>
                      <w:bCs/>
                      <w:color w:val="000000"/>
                      <w:szCs w:val="21"/>
                    </w:rPr>
                    <w:t>3.</w:t>
                  </w:r>
                  <w:r>
                    <w:rPr>
                      <w:rFonts w:ascii="宋体" w:hAnsi="宋体" w:hint="eastAsia"/>
                      <w:b/>
                      <w:bCs/>
                      <w:szCs w:val="21"/>
                    </w:rPr>
                    <w:t>谈判文件答疑（如有）</w:t>
                  </w:r>
                </w:p>
              </w:txbxContent>
            </v:textbox>
          </v:shape>
        </w:pict>
      </w:r>
    </w:p>
    <w:p w:rsidR="009D313F" w:rsidRDefault="002A3D4B">
      <w:pPr>
        <w:snapToGrid w:val="0"/>
        <w:spacing w:line="360" w:lineRule="auto"/>
        <w:ind w:left="720"/>
        <w:rPr>
          <w:rFonts w:ascii="宋体" w:hAnsi="宋体"/>
        </w:rPr>
      </w:pPr>
      <w:r>
        <w:rPr>
          <w:rFonts w:ascii="宋体" w:hAnsi="宋体"/>
        </w:rPr>
        <w:pict>
          <v:line id="_x0000_s1041" style="position:absolute;left:0;text-align:left;z-index:251657728" from="117pt,19.3pt" to="117.05pt,34.9pt" o:preferrelative="t" strokeweight="1.5pt">
            <v:stroke miterlimit="2"/>
          </v:line>
        </w:pict>
      </w:r>
    </w:p>
    <w:p w:rsidR="009D313F" w:rsidRDefault="002A3D4B">
      <w:pPr>
        <w:snapToGrid w:val="0"/>
        <w:spacing w:line="360" w:lineRule="auto"/>
        <w:rPr>
          <w:rFonts w:ascii="宋体" w:hAnsi="宋体"/>
        </w:rPr>
      </w:pPr>
      <w:r>
        <w:rPr>
          <w:rFonts w:ascii="宋体" w:hAnsi="宋体"/>
        </w:rPr>
        <w:pict>
          <v:shape id="_x0000_s1042" type="#_x0000_t109" style="position:absolute;left:0;text-align:left;margin-left:0;margin-top:19.3pt;width:243pt;height:23.4pt;z-index:251658752" o:preferrelative="t" filled="f" fillcolor="#cfc" strokeweight="1.5pt">
            <v:stroke miterlimit="2"/>
            <v:textbox>
              <w:txbxContent>
                <w:p w:rsidR="009D313F" w:rsidRDefault="00132445">
                  <w:pPr>
                    <w:jc w:val="center"/>
                    <w:rPr>
                      <w:rFonts w:ascii="宋体" w:hAnsi="宋体"/>
                      <w:b/>
                      <w:bCs/>
                    </w:rPr>
                  </w:pPr>
                  <w:r>
                    <w:rPr>
                      <w:rFonts w:ascii="宋体" w:hAnsi="宋体" w:hint="eastAsia"/>
                      <w:b/>
                      <w:bCs/>
                      <w:color w:val="000000"/>
                    </w:rPr>
                    <w:t xml:space="preserve">4. </w:t>
                  </w:r>
                  <w:r>
                    <w:rPr>
                      <w:rFonts w:ascii="宋体" w:hAnsi="宋体" w:hint="eastAsia"/>
                      <w:b/>
                      <w:bCs/>
                      <w:color w:val="000000"/>
                    </w:rPr>
                    <w:t>准备谈判会议室及相关设施</w:t>
                  </w:r>
                </w:p>
                <w:p w:rsidR="009D313F" w:rsidRDefault="009D313F">
                  <w:pPr>
                    <w:jc w:val="center"/>
                    <w:rPr>
                      <w:b/>
                      <w:bCs/>
                      <w:color w:val="000000"/>
                    </w:rPr>
                  </w:pPr>
                </w:p>
                <w:p w:rsidR="009D313F" w:rsidRDefault="009D313F">
                  <w:pPr>
                    <w:jc w:val="center"/>
                    <w:rPr>
                      <w:b/>
                      <w:bCs/>
                      <w:color w:val="000000"/>
                    </w:rPr>
                  </w:pPr>
                </w:p>
              </w:txbxContent>
            </v:textbox>
          </v:shape>
        </w:pict>
      </w:r>
    </w:p>
    <w:p w:rsidR="009D313F" w:rsidRDefault="009D313F">
      <w:pPr>
        <w:snapToGrid w:val="0"/>
        <w:spacing w:line="360" w:lineRule="auto"/>
        <w:ind w:left="720"/>
        <w:rPr>
          <w:rFonts w:ascii="宋体" w:hAnsi="宋体"/>
        </w:rPr>
      </w:pPr>
    </w:p>
    <w:p w:rsidR="009D313F" w:rsidRDefault="002A3D4B">
      <w:pPr>
        <w:snapToGrid w:val="0"/>
        <w:spacing w:line="360" w:lineRule="auto"/>
        <w:ind w:left="720"/>
        <w:rPr>
          <w:rFonts w:ascii="宋体" w:hAnsi="宋体"/>
        </w:rPr>
      </w:pPr>
      <w:r>
        <w:rPr>
          <w:rFonts w:ascii="宋体" w:hAnsi="宋体"/>
        </w:rPr>
        <w:pict>
          <v:line id="_x0000_s1028" style="position:absolute;left:0;text-align:left;z-index:251645440" from="117pt,4.85pt" to="117.05pt,20.45pt" o:preferrelative="t" strokeweight="1.5pt">
            <v:stroke miterlimit="2"/>
          </v:line>
        </w:pict>
      </w:r>
    </w:p>
    <w:p w:rsidR="009D313F" w:rsidRDefault="002A3D4B">
      <w:pPr>
        <w:snapToGrid w:val="0"/>
        <w:spacing w:line="360" w:lineRule="auto"/>
        <w:ind w:left="720"/>
        <w:rPr>
          <w:rFonts w:ascii="宋体" w:hAnsi="宋体"/>
        </w:rPr>
      </w:pPr>
      <w:r>
        <w:rPr>
          <w:rFonts w:ascii="宋体" w:hAnsi="宋体"/>
        </w:rPr>
        <w:pict>
          <v:shape id="_x0000_s1027" type="#_x0000_t109" style="position:absolute;left:0;text-align:left;margin-left:0;margin-top:4.8pt;width:243pt;height:23.4pt;z-index:251644416" o:preferrelative="t" filled="f" fillcolor="#cfc" strokeweight="1.5pt">
            <v:stroke miterlimit="2"/>
            <v:textbox>
              <w:txbxContent>
                <w:p w:rsidR="009D313F" w:rsidRDefault="00132445">
                  <w:pPr>
                    <w:jc w:val="center"/>
                    <w:rPr>
                      <w:rFonts w:ascii="宋体" w:hAnsi="宋体"/>
                      <w:b/>
                      <w:bCs/>
                    </w:rPr>
                  </w:pPr>
                  <w:r>
                    <w:rPr>
                      <w:rFonts w:ascii="宋体" w:hAnsi="宋体" w:hint="eastAsia"/>
                      <w:b/>
                      <w:bCs/>
                    </w:rPr>
                    <w:t xml:space="preserve">5. </w:t>
                  </w:r>
                  <w:r>
                    <w:rPr>
                      <w:rFonts w:ascii="宋体" w:hAnsi="宋体" w:hint="eastAsia"/>
                      <w:b/>
                      <w:bCs/>
                    </w:rPr>
                    <w:t>负责协助谈判小组的组建</w:t>
                  </w:r>
                </w:p>
              </w:txbxContent>
            </v:textbox>
          </v:shape>
        </w:pict>
      </w:r>
    </w:p>
    <w:p w:rsidR="009D313F" w:rsidRDefault="002A3D4B">
      <w:pPr>
        <w:snapToGrid w:val="0"/>
        <w:spacing w:line="360" w:lineRule="auto"/>
        <w:ind w:left="720"/>
        <w:rPr>
          <w:rFonts w:ascii="宋体" w:hAnsi="宋体"/>
        </w:rPr>
      </w:pPr>
      <w:r>
        <w:rPr>
          <w:rFonts w:ascii="宋体" w:hAnsi="宋体"/>
        </w:rPr>
        <w:pict>
          <v:line id="_x0000_s1058" style="position:absolute;left:0;text-align:left;z-index:251668992" from="117pt,10.15pt" to="117.05pt,25.75pt" o:preferrelative="t" strokeweight="1.5pt">
            <v:stroke miterlimit="2"/>
          </v:line>
        </w:pict>
      </w:r>
    </w:p>
    <w:p w:rsidR="009D313F" w:rsidRDefault="002A3D4B">
      <w:pPr>
        <w:snapToGrid w:val="0"/>
        <w:spacing w:line="360" w:lineRule="auto"/>
        <w:ind w:left="720"/>
        <w:rPr>
          <w:rFonts w:ascii="宋体" w:hAnsi="宋体"/>
        </w:rPr>
      </w:pPr>
      <w:r>
        <w:rPr>
          <w:rFonts w:ascii="宋体" w:hAnsi="宋体"/>
        </w:rPr>
        <w:pict>
          <v:shape id="_x0000_s1059" type="#_x0000_t109" style="position:absolute;left:0;text-align:left;margin-left:0;margin-top:5.35pt;width:243pt;height:23.4pt;z-index:251670016" o:preferrelative="t" filled="f" fillcolor="#cfc" strokeweight="1.5pt">
            <v:stroke miterlimit="2"/>
            <v:textbox>
              <w:txbxContent>
                <w:p w:rsidR="009D313F" w:rsidRDefault="00132445">
                  <w:pPr>
                    <w:jc w:val="center"/>
                    <w:rPr>
                      <w:rFonts w:ascii="宋体" w:hAnsi="宋体"/>
                      <w:b/>
                      <w:bCs/>
                    </w:rPr>
                  </w:pPr>
                  <w:r>
                    <w:rPr>
                      <w:rFonts w:ascii="宋体" w:hAnsi="宋体" w:hint="eastAsia"/>
                      <w:b/>
                      <w:bCs/>
                    </w:rPr>
                    <w:t xml:space="preserve">6. </w:t>
                  </w:r>
                  <w:r>
                    <w:rPr>
                      <w:rFonts w:ascii="宋体" w:hAnsi="宋体" w:hint="eastAsia"/>
                      <w:b/>
                      <w:bCs/>
                    </w:rPr>
                    <w:t>负责主持谈判会议并做会议记录</w:t>
                  </w:r>
                </w:p>
              </w:txbxContent>
            </v:textbox>
          </v:shape>
        </w:pict>
      </w:r>
      <w:r>
        <w:rPr>
          <w:rFonts w:ascii="宋体" w:hAnsi="宋体"/>
        </w:rPr>
        <w:pict>
          <v:shape id="_x0000_s1048" type="#_x0000_t109" style="position:absolute;left:0;text-align:left;margin-left:310.5pt;margin-top:10.75pt;width:153pt;height:23.4pt;z-index:251663872" o:preferrelative="t" stroked="f">
            <v:textbox>
              <w:txbxContent>
                <w:p w:rsidR="009D313F" w:rsidRDefault="00132445">
                  <w:pPr>
                    <w:rPr>
                      <w:b/>
                      <w:bCs/>
                    </w:rPr>
                  </w:pPr>
                  <w:r>
                    <w:rPr>
                      <w:rFonts w:hint="eastAsia"/>
                      <w:b/>
                      <w:bCs/>
                    </w:rPr>
                    <w:t>响应供应商授权代表参加谈判会议</w:t>
                  </w:r>
                </w:p>
              </w:txbxContent>
            </v:textbox>
          </v:shape>
        </w:pict>
      </w:r>
    </w:p>
    <w:p w:rsidR="009D313F" w:rsidRDefault="002A3D4B">
      <w:pPr>
        <w:snapToGrid w:val="0"/>
        <w:spacing w:line="360" w:lineRule="auto"/>
        <w:ind w:left="720"/>
        <w:rPr>
          <w:rFonts w:ascii="宋体" w:hAnsi="宋体"/>
        </w:rPr>
      </w:pPr>
      <w:r>
        <w:rPr>
          <w:rFonts w:ascii="宋体" w:hAnsi="宋体"/>
        </w:rPr>
        <w:pict>
          <v:line id="_x0000_s1032" style="position:absolute;left:0;text-align:left;z-index:251649536" from="117pt,16.1pt" to="117.05pt,31.7pt" o:preferrelative="t" strokeweight="1.5pt">
            <v:stroke miterlimit="2"/>
          </v:line>
        </w:pict>
      </w:r>
    </w:p>
    <w:p w:rsidR="009D313F" w:rsidRDefault="002A3D4B">
      <w:pPr>
        <w:tabs>
          <w:tab w:val="left" w:pos="5975"/>
        </w:tabs>
        <w:snapToGrid w:val="0"/>
        <w:spacing w:line="360" w:lineRule="auto"/>
        <w:ind w:left="720"/>
        <w:rPr>
          <w:rFonts w:ascii="宋体" w:hAnsi="宋体"/>
          <w:b/>
          <w:bCs/>
        </w:rPr>
      </w:pPr>
      <w:r w:rsidRPr="002A3D4B">
        <w:rPr>
          <w:rFonts w:ascii="宋体" w:hAnsi="宋体"/>
        </w:rPr>
        <w:pict>
          <v:shape id="_x0000_s1033" type="#_x0000_t109" style="position:absolute;left:0;text-align:left;margin-left:0;margin-top:16.7pt;width:243pt;height:23.8pt;z-index:251650560" o:preferrelative="t" filled="f" fillcolor="#cfc" strokeweight="1.5pt">
            <v:stroke miterlimit="2"/>
            <v:textbox>
              <w:txbxContent>
                <w:p w:rsidR="009D313F" w:rsidRDefault="00132445">
                  <w:pPr>
                    <w:jc w:val="center"/>
                    <w:rPr>
                      <w:rFonts w:ascii="宋体" w:hAnsi="宋体"/>
                      <w:b/>
                      <w:bCs/>
                      <w:color w:val="000000"/>
                    </w:rPr>
                  </w:pPr>
                  <w:r>
                    <w:rPr>
                      <w:rFonts w:ascii="宋体" w:hAnsi="宋体" w:hint="eastAsia"/>
                      <w:b/>
                      <w:bCs/>
                      <w:color w:val="000000"/>
                    </w:rPr>
                    <w:t xml:space="preserve">7. </w:t>
                  </w:r>
                  <w:r>
                    <w:rPr>
                      <w:rFonts w:ascii="宋体" w:hAnsi="宋体" w:hint="eastAsia"/>
                      <w:b/>
                      <w:bCs/>
                      <w:color w:val="000000"/>
                    </w:rPr>
                    <w:t>在指定媒体上公布谈判结果</w:t>
                  </w:r>
                </w:p>
              </w:txbxContent>
            </v:textbox>
          </v:shape>
        </w:pict>
      </w:r>
      <w:r w:rsidR="00132445">
        <w:rPr>
          <w:rFonts w:ascii="宋体" w:hAnsi="宋体"/>
        </w:rPr>
        <w:tab/>
      </w:r>
    </w:p>
    <w:p w:rsidR="009D313F" w:rsidRDefault="002A3D4B">
      <w:pPr>
        <w:snapToGrid w:val="0"/>
        <w:spacing w:line="360" w:lineRule="auto"/>
        <w:ind w:left="720"/>
        <w:rPr>
          <w:rFonts w:ascii="宋体" w:hAnsi="宋体"/>
        </w:rPr>
      </w:pPr>
      <w:r>
        <w:rPr>
          <w:rFonts w:ascii="宋体" w:hAnsi="宋体"/>
        </w:rPr>
        <w:pict>
          <v:shape id="_x0000_s1050" type="#_x0000_t109" style="position:absolute;left:0;text-align:left;margin-left:312pt;margin-top:.35pt;width:153pt;height:23.4pt;z-index:251664896" o:preferrelative="t" stroked="f">
            <v:textbox>
              <w:txbxContent>
                <w:p w:rsidR="009D313F" w:rsidRDefault="00132445">
                  <w:pPr>
                    <w:rPr>
                      <w:b/>
                      <w:bCs/>
                    </w:rPr>
                  </w:pPr>
                  <w:r>
                    <w:rPr>
                      <w:rFonts w:hint="eastAsia"/>
                      <w:b/>
                      <w:bCs/>
                    </w:rPr>
                    <w:t>查阅谈判结果</w:t>
                  </w:r>
                </w:p>
              </w:txbxContent>
            </v:textbox>
          </v:shape>
        </w:pict>
      </w:r>
    </w:p>
    <w:p w:rsidR="009D313F" w:rsidRDefault="002A3D4B">
      <w:pPr>
        <w:snapToGrid w:val="0"/>
        <w:spacing w:line="360" w:lineRule="auto"/>
        <w:ind w:left="720"/>
        <w:rPr>
          <w:rFonts w:ascii="宋体" w:hAnsi="宋体"/>
        </w:rPr>
      </w:pPr>
      <w:r>
        <w:rPr>
          <w:rFonts w:ascii="宋体" w:hAnsi="宋体"/>
        </w:rPr>
        <w:pict>
          <v:line id="_x0000_s1043" style="position:absolute;left:0;text-align:left;z-index:251659776" from="117pt,1.5pt" to="117.05pt,17.1pt" o:preferrelative="t" strokeweight="1.5pt">
            <v:stroke miterlimit="2"/>
          </v:line>
        </w:pict>
      </w:r>
    </w:p>
    <w:p w:rsidR="009D313F" w:rsidRDefault="002A3D4B">
      <w:pPr>
        <w:snapToGrid w:val="0"/>
        <w:spacing w:line="360" w:lineRule="auto"/>
        <w:ind w:left="720"/>
        <w:rPr>
          <w:rFonts w:ascii="宋体" w:hAnsi="宋体"/>
        </w:rPr>
      </w:pPr>
      <w:r>
        <w:rPr>
          <w:rFonts w:ascii="宋体" w:hAnsi="宋体"/>
        </w:rPr>
        <w:pict>
          <v:shape id="_x0000_s1053" type="#_x0000_t109" style="position:absolute;left:0;text-align:left;margin-left:312pt;margin-top:.75pt;width:153pt;height:23.4pt;z-index:251665920" o:preferrelative="t" stroked="f">
            <v:textbox>
              <w:txbxContent>
                <w:p w:rsidR="009D313F" w:rsidRDefault="00132445">
                  <w:pPr>
                    <w:rPr>
                      <w:b/>
                      <w:bCs/>
                    </w:rPr>
                  </w:pPr>
                  <w:r>
                    <w:rPr>
                      <w:rFonts w:hint="eastAsia"/>
                      <w:b/>
                      <w:bCs/>
                    </w:rPr>
                    <w:t>领成交（结果）通知书</w:t>
                  </w:r>
                </w:p>
              </w:txbxContent>
            </v:textbox>
          </v:shape>
        </w:pict>
      </w:r>
      <w:r>
        <w:rPr>
          <w:rFonts w:ascii="宋体" w:hAnsi="宋体"/>
        </w:rPr>
        <w:pict>
          <v:shape id="_x0000_s1044" type="#_x0000_t109" style="position:absolute;left:0;text-align:left;margin-left:0;margin-top:2.25pt;width:243pt;height:23.8pt;z-index:251660800" o:preferrelative="t" filled="f" fillcolor="#cfc" strokeweight="1.5pt">
            <v:stroke miterlimit="2"/>
            <v:textbox>
              <w:txbxContent>
                <w:p w:rsidR="009D313F" w:rsidRDefault="00132445">
                  <w:pPr>
                    <w:jc w:val="center"/>
                    <w:rPr>
                      <w:rFonts w:ascii="宋体" w:hAnsi="宋体"/>
                      <w:b/>
                      <w:bCs/>
                      <w:color w:val="000000"/>
                    </w:rPr>
                  </w:pPr>
                  <w:r>
                    <w:rPr>
                      <w:rFonts w:ascii="宋体" w:hAnsi="宋体" w:hint="eastAsia"/>
                      <w:b/>
                      <w:bCs/>
                      <w:color w:val="000000"/>
                    </w:rPr>
                    <w:t xml:space="preserve">8. </w:t>
                  </w:r>
                  <w:r>
                    <w:rPr>
                      <w:rFonts w:ascii="宋体" w:hAnsi="宋体" w:hint="eastAsia"/>
                      <w:b/>
                      <w:bCs/>
                      <w:color w:val="000000"/>
                    </w:rPr>
                    <w:t>将谈判结果以书面形式通知所有响应供应商</w:t>
                  </w:r>
                </w:p>
              </w:txbxContent>
            </v:textbox>
          </v:shape>
        </w:pict>
      </w:r>
    </w:p>
    <w:p w:rsidR="009D313F" w:rsidRDefault="002A3D4B">
      <w:pPr>
        <w:snapToGrid w:val="0"/>
        <w:spacing w:line="360" w:lineRule="auto"/>
        <w:ind w:left="720"/>
        <w:rPr>
          <w:rFonts w:ascii="宋体" w:hAnsi="宋体"/>
        </w:rPr>
      </w:pPr>
      <w:r>
        <w:rPr>
          <w:rFonts w:ascii="宋体" w:hAnsi="宋体"/>
        </w:rPr>
        <w:pict>
          <v:shape id="_x0000_s1055" type="#_x0000_t109" style="position:absolute;left:0;text-align:left;margin-left:312.75pt;margin-top:5.2pt;width:153pt;height:23.4pt;z-index:251666944" o:preferrelative="t" stroked="f">
            <v:textbox>
              <w:txbxContent>
                <w:p w:rsidR="009D313F" w:rsidRDefault="00132445">
                  <w:pPr>
                    <w:rPr>
                      <w:b/>
                      <w:bCs/>
                    </w:rPr>
                  </w:pPr>
                  <w:r>
                    <w:rPr>
                      <w:rFonts w:hint="eastAsia"/>
                      <w:b/>
                      <w:bCs/>
                    </w:rPr>
                    <w:t>按规定与采购人签订合同</w:t>
                  </w:r>
                </w:p>
              </w:txbxContent>
            </v:textbox>
          </v:shape>
        </w:pict>
      </w:r>
      <w:r>
        <w:rPr>
          <w:rFonts w:ascii="宋体" w:hAnsi="宋体"/>
        </w:rPr>
        <w:pict>
          <v:line id="_x0000_s1045" style="position:absolute;left:0;text-align:left;z-index:251661824" from="117pt,8.2pt" to="117.05pt,23.8pt" o:preferrelative="t" strokeweight="1.5pt">
            <v:stroke miterlimit="2"/>
          </v:line>
        </w:pict>
      </w:r>
    </w:p>
    <w:p w:rsidR="009D313F" w:rsidRDefault="002A3D4B">
      <w:pPr>
        <w:snapToGrid w:val="0"/>
        <w:spacing w:line="360" w:lineRule="auto"/>
        <w:ind w:left="720"/>
        <w:rPr>
          <w:rFonts w:ascii="宋体" w:hAnsi="宋体"/>
        </w:rPr>
      </w:pPr>
      <w:r>
        <w:rPr>
          <w:rFonts w:ascii="宋体" w:hAnsi="宋体"/>
        </w:rPr>
        <w:pict>
          <v:shape id="_x0000_s1057" type="#_x0000_t109" style="position:absolute;left:0;text-align:left;margin-left:312.75pt;margin-top:10.45pt;width:182.25pt;height:23.4pt;z-index:251667968" o:preferrelative="t" stroked="f">
            <v:textbox>
              <w:txbxContent>
                <w:p w:rsidR="009D313F" w:rsidRDefault="00132445">
                  <w:pPr>
                    <w:rPr>
                      <w:b/>
                      <w:bCs/>
                    </w:rPr>
                  </w:pPr>
                  <w:r>
                    <w:rPr>
                      <w:rFonts w:hint="eastAsia"/>
                      <w:b/>
                      <w:bCs/>
                    </w:rPr>
                    <w:t>在政府采购代理机构进行合同备案</w:t>
                  </w:r>
                </w:p>
                <w:p w:rsidR="009D313F" w:rsidRDefault="009D313F">
                  <w:pPr>
                    <w:rPr>
                      <w:b/>
                      <w:bCs/>
                    </w:rPr>
                  </w:pPr>
                </w:p>
              </w:txbxContent>
            </v:textbox>
          </v:shape>
        </w:pict>
      </w:r>
      <w:r>
        <w:rPr>
          <w:rFonts w:ascii="宋体" w:hAnsi="宋体"/>
        </w:rPr>
        <w:pict>
          <v:rect id="_x0000_s1029" style="position:absolute;left:0;text-align:left;margin-left:0;margin-top:8.2pt;width:243pt;height:23.4pt;z-index:251646464" o:preferrelative="t" filled="f" fillcolor="#cfc" strokeweight="1.5pt">
            <v:stroke miterlimit="2"/>
            <v:textbox>
              <w:txbxContent>
                <w:p w:rsidR="009D313F" w:rsidRDefault="00132445">
                  <w:pPr>
                    <w:jc w:val="center"/>
                    <w:rPr>
                      <w:rFonts w:ascii="宋体" w:hAnsi="宋体"/>
                      <w:color w:val="000000"/>
                    </w:rPr>
                  </w:pPr>
                  <w:r>
                    <w:rPr>
                      <w:rFonts w:ascii="宋体" w:hAnsi="宋体" w:hint="eastAsia"/>
                      <w:b/>
                      <w:bCs/>
                      <w:color w:val="000000"/>
                    </w:rPr>
                    <w:t>9.</w:t>
                  </w:r>
                  <w:r>
                    <w:rPr>
                      <w:rFonts w:ascii="宋体" w:hAnsi="宋体" w:hint="eastAsia"/>
                      <w:b/>
                      <w:bCs/>
                      <w:color w:val="000000"/>
                    </w:rPr>
                    <w:t>采购合同备案，跟踪合同</w:t>
                  </w:r>
                </w:p>
              </w:txbxContent>
            </v:textbox>
          </v:rect>
        </w:pict>
      </w:r>
    </w:p>
    <w:p w:rsidR="009D313F" w:rsidRDefault="009D313F">
      <w:pPr>
        <w:snapToGrid w:val="0"/>
        <w:spacing w:line="360" w:lineRule="auto"/>
        <w:ind w:left="720"/>
        <w:rPr>
          <w:rFonts w:ascii="宋体" w:hAnsi="宋体"/>
        </w:rPr>
      </w:pPr>
    </w:p>
    <w:p w:rsidR="009D313F" w:rsidRDefault="009D313F">
      <w:pPr>
        <w:spacing w:line="320" w:lineRule="exact"/>
      </w:pPr>
    </w:p>
    <w:p w:rsidR="009D313F" w:rsidRDefault="009D313F">
      <w:pPr>
        <w:spacing w:line="320" w:lineRule="exact"/>
      </w:pPr>
    </w:p>
    <w:p w:rsidR="009D313F" w:rsidRDefault="00132445">
      <w:pPr>
        <w:pStyle w:val="1"/>
        <w:jc w:val="center"/>
        <w:rPr>
          <w:rFonts w:ascii="宋体" w:hAnsi="宋体"/>
        </w:rPr>
      </w:pPr>
      <w:r>
        <w:rPr>
          <w:rFonts w:ascii="宋体" w:hAnsi="宋体"/>
        </w:rPr>
        <w:br w:type="page"/>
      </w:r>
    </w:p>
    <w:p w:rsidR="009D313F" w:rsidRDefault="009D313F">
      <w:pPr>
        <w:pStyle w:val="1"/>
        <w:jc w:val="center"/>
        <w:rPr>
          <w:rFonts w:ascii="宋体" w:hAnsi="宋体"/>
        </w:rPr>
      </w:pPr>
    </w:p>
    <w:p w:rsidR="009D313F" w:rsidRDefault="009D313F">
      <w:pPr>
        <w:pStyle w:val="1"/>
        <w:jc w:val="center"/>
        <w:rPr>
          <w:rFonts w:ascii="宋体" w:hAnsi="宋体"/>
        </w:rPr>
      </w:pPr>
    </w:p>
    <w:p w:rsidR="009D313F" w:rsidRDefault="009D313F"/>
    <w:p w:rsidR="009D313F" w:rsidRDefault="009D313F"/>
    <w:p w:rsidR="009D313F" w:rsidRDefault="009D313F"/>
    <w:p w:rsidR="009D313F" w:rsidRDefault="009D313F"/>
    <w:p w:rsidR="009D313F" w:rsidRDefault="009D313F"/>
    <w:p w:rsidR="009D313F" w:rsidRDefault="00132445">
      <w:pPr>
        <w:pStyle w:val="1"/>
        <w:jc w:val="center"/>
        <w:rPr>
          <w:rFonts w:ascii="宋体" w:hAnsi="宋体"/>
        </w:rPr>
      </w:pPr>
      <w:bookmarkStart w:id="21" w:name="_Toc3707"/>
      <w:r>
        <w:rPr>
          <w:rFonts w:ascii="宋体" w:hAnsi="宋体" w:hint="eastAsia"/>
        </w:rPr>
        <w:t>第三章  谈判须知</w:t>
      </w:r>
      <w:bookmarkEnd w:id="21"/>
    </w:p>
    <w:p w:rsidR="009D313F" w:rsidRDefault="009D313F">
      <w:pPr>
        <w:autoSpaceDE w:val="0"/>
        <w:autoSpaceDN w:val="0"/>
        <w:adjustRightInd w:val="0"/>
        <w:snapToGrid w:val="0"/>
        <w:spacing w:line="360" w:lineRule="auto"/>
        <w:jc w:val="center"/>
        <w:outlineLvl w:val="0"/>
        <w:sectPr w:rsidR="009D313F">
          <w:pgSz w:w="11906" w:h="16838"/>
          <w:pgMar w:top="1134" w:right="1134" w:bottom="1134" w:left="1134" w:header="629" w:footer="567" w:gutter="0"/>
          <w:cols w:space="720"/>
          <w:titlePg/>
          <w:docGrid w:type="lines" w:linePitch="312"/>
        </w:sectPr>
      </w:pPr>
    </w:p>
    <w:bookmarkEnd w:id="8"/>
    <w:p w:rsidR="009D313F" w:rsidRDefault="00132445">
      <w:pPr>
        <w:spacing w:line="400" w:lineRule="exact"/>
        <w:jc w:val="center"/>
        <w:rPr>
          <w:rFonts w:ascii="宋体" w:hAnsi="宋体"/>
          <w:b/>
          <w:bCs/>
          <w:sz w:val="32"/>
        </w:rPr>
      </w:pPr>
      <w:r>
        <w:rPr>
          <w:rFonts w:ascii="宋体" w:hAnsi="宋体" w:hint="eastAsia"/>
          <w:b/>
          <w:bCs/>
          <w:sz w:val="32"/>
        </w:rPr>
        <w:lastRenderedPageBreak/>
        <w:t>谈  判  须  知</w:t>
      </w:r>
    </w:p>
    <w:p w:rsidR="009D313F" w:rsidRDefault="00132445" w:rsidP="004072A1">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总   则</w:t>
      </w:r>
    </w:p>
    <w:p w:rsidR="009D313F" w:rsidRDefault="00132445">
      <w:pPr>
        <w:numPr>
          <w:ilvl w:val="0"/>
          <w:numId w:val="4"/>
        </w:numPr>
        <w:adjustRightInd w:val="0"/>
        <w:snapToGrid w:val="0"/>
        <w:spacing w:line="360" w:lineRule="auto"/>
        <w:rPr>
          <w:rFonts w:ascii="宋体" w:hAnsi="宋体"/>
          <w:b/>
          <w:bCs/>
        </w:rPr>
      </w:pPr>
      <w:r>
        <w:rPr>
          <w:rFonts w:ascii="宋体" w:hAnsi="宋体" w:hint="eastAsia"/>
          <w:b/>
          <w:bCs/>
        </w:rPr>
        <w:t>定   义</w:t>
      </w:r>
    </w:p>
    <w:p w:rsidR="009D313F" w:rsidRDefault="00132445">
      <w:pPr>
        <w:numPr>
          <w:ilvl w:val="1"/>
          <w:numId w:val="4"/>
        </w:numPr>
        <w:adjustRightInd w:val="0"/>
        <w:snapToGrid w:val="0"/>
        <w:spacing w:line="360" w:lineRule="auto"/>
        <w:rPr>
          <w:rFonts w:ascii="宋体" w:hAnsi="宋体"/>
          <w:b/>
          <w:bCs/>
          <w:strike/>
          <w:szCs w:val="21"/>
        </w:rPr>
      </w:pPr>
      <w:r>
        <w:rPr>
          <w:rFonts w:hint="eastAsia"/>
        </w:rPr>
        <w:t>采购人：依法进行政府采购的</w:t>
      </w:r>
      <w:r>
        <w:t>国家机关、事业单位和团体组织</w:t>
      </w:r>
      <w:r>
        <w:rPr>
          <w:rFonts w:hint="eastAsia"/>
        </w:rPr>
        <w:t>。</w:t>
      </w:r>
    </w:p>
    <w:p w:rsidR="009D313F" w:rsidRDefault="00132445">
      <w:pPr>
        <w:numPr>
          <w:ilvl w:val="1"/>
          <w:numId w:val="4"/>
        </w:numPr>
        <w:adjustRightInd w:val="0"/>
        <w:snapToGrid w:val="0"/>
        <w:spacing w:line="360" w:lineRule="auto"/>
      </w:pPr>
      <w:r>
        <w:rPr>
          <w:rFonts w:hint="eastAsia"/>
        </w:rPr>
        <w:t>招标采购单位：系指采购人及政府采购代理机构。</w:t>
      </w:r>
    </w:p>
    <w:p w:rsidR="009D313F" w:rsidRDefault="00132445">
      <w:pPr>
        <w:numPr>
          <w:ilvl w:val="1"/>
          <w:numId w:val="4"/>
        </w:numPr>
        <w:adjustRightInd w:val="0"/>
        <w:snapToGrid w:val="0"/>
        <w:spacing w:line="360" w:lineRule="auto"/>
        <w:rPr>
          <w:rFonts w:ascii="宋体" w:hAnsi="宋体"/>
        </w:rPr>
      </w:pPr>
      <w:r>
        <w:rPr>
          <w:rFonts w:ascii="宋体" w:hAnsi="宋体" w:cs="宋体" w:hint="eastAsia"/>
          <w:szCs w:val="21"/>
          <w:lang w:eastAsia="zh-TW"/>
        </w:rPr>
        <w:t>政府采购代理机构指依照</w:t>
      </w:r>
      <w:r>
        <w:rPr>
          <w:rFonts w:ascii="宋体" w:hAnsi="宋体" w:cs="宋体" w:hint="eastAsia"/>
          <w:szCs w:val="21"/>
        </w:rPr>
        <w:t>中华人民共和国财政部令2010年第61号《政府采购代理机构资格认定办法》</w:t>
      </w:r>
      <w:r>
        <w:rPr>
          <w:rFonts w:ascii="宋体" w:hAnsi="宋体" w:cs="宋体" w:hint="eastAsia"/>
          <w:szCs w:val="21"/>
          <w:lang w:eastAsia="zh-TW"/>
        </w:rPr>
        <w:t>取得财政部门认定资格的</w:t>
      </w:r>
      <w:r>
        <w:rPr>
          <w:rFonts w:ascii="宋体" w:hAnsi="宋体" w:hint="eastAsia"/>
          <w:szCs w:val="21"/>
        </w:rPr>
        <w:t>专业服务机构</w:t>
      </w:r>
      <w:r>
        <w:rPr>
          <w:rFonts w:ascii="宋体" w:hAnsi="宋体" w:cs="宋体" w:hint="eastAsia"/>
          <w:szCs w:val="21"/>
        </w:rPr>
        <w:t>。</w:t>
      </w:r>
    </w:p>
    <w:p w:rsidR="009D313F" w:rsidRDefault="00132445">
      <w:pPr>
        <w:numPr>
          <w:ilvl w:val="1"/>
          <w:numId w:val="4"/>
        </w:numPr>
        <w:autoSpaceDE w:val="0"/>
        <w:autoSpaceDN w:val="0"/>
        <w:adjustRightInd w:val="0"/>
        <w:snapToGrid w:val="0"/>
        <w:spacing w:line="360" w:lineRule="auto"/>
      </w:pPr>
      <w:r>
        <w:rPr>
          <w:rFonts w:hint="eastAsia"/>
        </w:rPr>
        <w:t>监管部门：系指同级或以上人民政府财政部门。</w:t>
      </w:r>
    </w:p>
    <w:p w:rsidR="009D313F" w:rsidRDefault="00132445">
      <w:pPr>
        <w:numPr>
          <w:ilvl w:val="1"/>
          <w:numId w:val="4"/>
        </w:numPr>
        <w:adjustRightInd w:val="0"/>
        <w:snapToGrid w:val="0"/>
        <w:spacing w:line="360" w:lineRule="auto"/>
        <w:rPr>
          <w:rFonts w:ascii="宋体" w:hAnsi="宋体"/>
        </w:rPr>
      </w:pPr>
      <w:r>
        <w:rPr>
          <w:rFonts w:ascii="宋体" w:hAnsi="宋体" w:hint="eastAsia"/>
        </w:rPr>
        <w:t>响应供应商：</w:t>
      </w:r>
      <w:r>
        <w:rPr>
          <w:rFonts w:hint="eastAsia"/>
        </w:rPr>
        <w:t>是响应招标并且符合谈判文件规定资格条件和参加谈判竞争的法人、其他组织或者自然人</w:t>
      </w:r>
      <w:r>
        <w:rPr>
          <w:rFonts w:ascii="宋体" w:hAnsi="宋体" w:hint="eastAsia"/>
        </w:rPr>
        <w:t>。</w:t>
      </w:r>
    </w:p>
    <w:p w:rsidR="009D313F" w:rsidRDefault="00132445">
      <w:pPr>
        <w:numPr>
          <w:ilvl w:val="1"/>
          <w:numId w:val="4"/>
        </w:numPr>
        <w:adjustRightInd w:val="0"/>
        <w:snapToGrid w:val="0"/>
        <w:spacing w:line="360" w:lineRule="auto"/>
        <w:rPr>
          <w:rFonts w:ascii="宋体" w:hAnsi="宋体"/>
        </w:rPr>
      </w:pPr>
      <w:r>
        <w:rPr>
          <w:rFonts w:ascii="宋体" w:hAnsi="宋体" w:hint="eastAsia"/>
        </w:rPr>
        <w:t>成交人：</w:t>
      </w:r>
      <w:r>
        <w:rPr>
          <w:rFonts w:hint="eastAsia"/>
        </w:rPr>
        <w:t>指经法定程序确定并授予合同的响应供应商。</w:t>
      </w:r>
    </w:p>
    <w:p w:rsidR="009D313F" w:rsidRDefault="00132445">
      <w:pPr>
        <w:numPr>
          <w:ilvl w:val="1"/>
          <w:numId w:val="4"/>
        </w:numPr>
        <w:adjustRightInd w:val="0"/>
        <w:snapToGrid w:val="0"/>
        <w:spacing w:line="360" w:lineRule="auto"/>
        <w:rPr>
          <w:rFonts w:ascii="宋体" w:hAnsi="宋体"/>
          <w:szCs w:val="21"/>
        </w:rPr>
      </w:pPr>
      <w:r>
        <w:rPr>
          <w:rFonts w:ascii="宋体" w:hAnsi="宋体" w:hint="eastAsia"/>
          <w:szCs w:val="21"/>
        </w:rPr>
        <w:t>实质性响应：是指对谈判文件要求、条款、条件和规定没有重大偏离或保留。</w:t>
      </w:r>
    </w:p>
    <w:p w:rsidR="009D313F" w:rsidRDefault="00132445">
      <w:pPr>
        <w:numPr>
          <w:ilvl w:val="1"/>
          <w:numId w:val="4"/>
        </w:numPr>
        <w:tabs>
          <w:tab w:val="left" w:pos="720"/>
        </w:tabs>
        <w:adjustRightInd w:val="0"/>
        <w:snapToGrid w:val="0"/>
        <w:spacing w:line="360" w:lineRule="auto"/>
        <w:rPr>
          <w:rFonts w:ascii="宋体" w:hAnsi="宋体"/>
        </w:rPr>
      </w:pPr>
      <w:r>
        <w:rPr>
          <w:rFonts w:ascii="宋体" w:hAnsi="宋体" w:hint="eastAsia"/>
        </w:rPr>
        <w:t>重大偏离或保留：是指影响到谈判文件规定的货物和质量或限制了采购人的权利和响应供应商的义务的规定，而纠正这些偏离将影响到其它响应供应商的公平竞争地位。</w:t>
      </w:r>
    </w:p>
    <w:p w:rsidR="009D313F" w:rsidRDefault="00132445">
      <w:pPr>
        <w:numPr>
          <w:ilvl w:val="1"/>
          <w:numId w:val="4"/>
        </w:numPr>
        <w:tabs>
          <w:tab w:val="left" w:pos="720"/>
        </w:tabs>
        <w:adjustRightInd w:val="0"/>
        <w:snapToGrid w:val="0"/>
        <w:spacing w:line="360" w:lineRule="auto"/>
        <w:rPr>
          <w:rFonts w:ascii="宋体" w:hAnsi="宋体"/>
        </w:rPr>
      </w:pPr>
      <w:r>
        <w:rPr>
          <w:rFonts w:ascii="宋体" w:hAnsi="宋体" w:hint="eastAsia"/>
        </w:rPr>
        <w:t>履约保证金：是指</w:t>
      </w:r>
      <w:r>
        <w:rPr>
          <w:rFonts w:hint="eastAsia"/>
        </w:rPr>
        <w:t>采购人</w:t>
      </w:r>
      <w:r>
        <w:t>为防止</w:t>
      </w:r>
      <w:r>
        <w:rPr>
          <w:rFonts w:hint="eastAsia"/>
        </w:rPr>
        <w:t>成交人</w:t>
      </w:r>
      <w:r>
        <w:t>在合同执行过程中违反合同规定或违约，并弥补给</w:t>
      </w:r>
      <w:r>
        <w:rPr>
          <w:rFonts w:hint="eastAsia"/>
        </w:rPr>
        <w:t>采购</w:t>
      </w:r>
      <w:r>
        <w:t>人造成的经济损失</w:t>
      </w:r>
      <w:r>
        <w:rPr>
          <w:rFonts w:hint="eastAsia"/>
        </w:rPr>
        <w:t>，</w:t>
      </w:r>
      <w:r>
        <w:t>既不同于定金，也不同于预付款</w:t>
      </w:r>
      <w:r>
        <w:rPr>
          <w:rFonts w:ascii="宋体" w:hAnsi="宋体" w:cs="宋体" w:hint="eastAsia"/>
          <w:szCs w:val="21"/>
          <w:lang w:eastAsia="zh-TW"/>
        </w:rPr>
        <w:t>（如适用）</w:t>
      </w:r>
      <w:r>
        <w:rPr>
          <w:rFonts w:hint="eastAsia"/>
        </w:rPr>
        <w:t>。</w:t>
      </w:r>
    </w:p>
    <w:p w:rsidR="009D313F" w:rsidRDefault="00132445">
      <w:pPr>
        <w:numPr>
          <w:ilvl w:val="1"/>
          <w:numId w:val="4"/>
        </w:numPr>
        <w:tabs>
          <w:tab w:val="left" w:pos="720"/>
        </w:tabs>
        <w:adjustRightInd w:val="0"/>
        <w:snapToGrid w:val="0"/>
        <w:spacing w:line="360" w:lineRule="auto"/>
        <w:rPr>
          <w:rFonts w:ascii="宋体" w:hAnsi="宋体"/>
        </w:rPr>
      </w:pPr>
      <w:r>
        <w:rPr>
          <w:rFonts w:hint="eastAsia"/>
        </w:rPr>
        <w:t>投标保证金：</w:t>
      </w:r>
      <w:r>
        <w:rPr>
          <w:rFonts w:ascii="宋体" w:hAnsi="宋体" w:hint="eastAsia"/>
        </w:rPr>
        <w:t>是</w:t>
      </w:r>
      <w:r>
        <w:rPr>
          <w:rFonts w:hint="eastAsia"/>
        </w:rPr>
        <w:t>指</w:t>
      </w:r>
      <w:r>
        <w:rPr>
          <w:rFonts w:ascii="宋体" w:hAnsi="宋体" w:hint="eastAsia"/>
        </w:rPr>
        <w:t>为了保护政府采购代理机构和采购人免遭因响应供应商的行为而蒙受损失</w:t>
      </w:r>
      <w:r>
        <w:rPr>
          <w:rFonts w:ascii="宋体" w:hAnsi="宋体" w:hint="eastAsia"/>
          <w:b/>
          <w:bCs/>
        </w:rPr>
        <w:t>，</w:t>
      </w:r>
      <w:r>
        <w:rPr>
          <w:rFonts w:ascii="宋体" w:hAnsi="宋体" w:hint="eastAsia"/>
        </w:rPr>
        <w:t>采购代理机构和采购人在因响应供应商的行为受到损害时，可根据规定没收响应供应商的款项。</w:t>
      </w:r>
    </w:p>
    <w:p w:rsidR="009D313F" w:rsidRDefault="00132445">
      <w:pPr>
        <w:numPr>
          <w:ilvl w:val="1"/>
          <w:numId w:val="4"/>
        </w:numPr>
        <w:tabs>
          <w:tab w:val="left" w:pos="720"/>
        </w:tabs>
        <w:adjustRightInd w:val="0"/>
        <w:snapToGrid w:val="0"/>
        <w:spacing w:line="360" w:lineRule="auto"/>
        <w:rPr>
          <w:rFonts w:ascii="宋体" w:hAnsi="宋体"/>
          <w:b/>
          <w:bCs/>
        </w:rPr>
      </w:pPr>
      <w:r>
        <w:rPr>
          <w:rFonts w:hint="eastAsia"/>
          <w:szCs w:val="21"/>
        </w:rPr>
        <w:t>日期、天数、时间：无特别说明时是指公历日及北京时间。</w:t>
      </w:r>
    </w:p>
    <w:p w:rsidR="009D313F" w:rsidRDefault="00132445">
      <w:pPr>
        <w:numPr>
          <w:ilvl w:val="0"/>
          <w:numId w:val="4"/>
        </w:numPr>
        <w:adjustRightInd w:val="0"/>
        <w:snapToGrid w:val="0"/>
        <w:spacing w:line="360" w:lineRule="auto"/>
        <w:rPr>
          <w:rFonts w:ascii="宋体" w:hAnsi="宋体"/>
          <w:b/>
          <w:bCs/>
        </w:rPr>
      </w:pPr>
      <w:r>
        <w:rPr>
          <w:rFonts w:ascii="宋体" w:hAnsi="宋体" w:hint="eastAsia"/>
          <w:b/>
          <w:bCs/>
        </w:rPr>
        <w:t>适用范围</w:t>
      </w:r>
    </w:p>
    <w:p w:rsidR="009D313F" w:rsidRDefault="00132445">
      <w:pPr>
        <w:numPr>
          <w:ilvl w:val="1"/>
          <w:numId w:val="4"/>
        </w:numPr>
        <w:adjustRightInd w:val="0"/>
        <w:snapToGrid w:val="0"/>
        <w:spacing w:line="360" w:lineRule="auto"/>
        <w:rPr>
          <w:rFonts w:ascii="宋体" w:hAnsi="宋体"/>
          <w:b/>
          <w:bCs/>
        </w:rPr>
      </w:pPr>
      <w:r>
        <w:rPr>
          <w:rFonts w:ascii="宋体" w:hAnsi="宋体" w:hint="eastAsia"/>
        </w:rPr>
        <w:t>依据《中华人民共和国政府采购法》等有关法律法规制定本须知。</w:t>
      </w:r>
    </w:p>
    <w:p w:rsidR="009D313F" w:rsidRDefault="00132445">
      <w:pPr>
        <w:numPr>
          <w:ilvl w:val="1"/>
          <w:numId w:val="4"/>
        </w:numPr>
        <w:adjustRightInd w:val="0"/>
        <w:snapToGrid w:val="0"/>
        <w:spacing w:line="360" w:lineRule="auto"/>
        <w:rPr>
          <w:rFonts w:ascii="宋体" w:hAnsi="宋体"/>
        </w:rPr>
      </w:pPr>
      <w:r>
        <w:rPr>
          <w:rFonts w:ascii="宋体" w:hAnsi="宋体" w:hint="eastAsia"/>
        </w:rPr>
        <w:t>采购人、响应供应商、政府采购代理机构及各方当事人适用本须知。</w:t>
      </w:r>
    </w:p>
    <w:p w:rsidR="009D313F" w:rsidRDefault="00132445">
      <w:pPr>
        <w:numPr>
          <w:ilvl w:val="0"/>
          <w:numId w:val="4"/>
        </w:numPr>
        <w:adjustRightInd w:val="0"/>
        <w:snapToGrid w:val="0"/>
        <w:spacing w:line="360" w:lineRule="auto"/>
        <w:rPr>
          <w:rFonts w:ascii="宋体" w:hAnsi="宋体"/>
        </w:rPr>
      </w:pPr>
      <w:r>
        <w:rPr>
          <w:rFonts w:ascii="宋体" w:hAnsi="宋体" w:hint="eastAsia"/>
          <w:b/>
          <w:bCs/>
        </w:rPr>
        <w:t>应遵循的原则</w:t>
      </w:r>
    </w:p>
    <w:p w:rsidR="009D313F" w:rsidRDefault="00132445">
      <w:pPr>
        <w:numPr>
          <w:ilvl w:val="1"/>
          <w:numId w:val="4"/>
        </w:numPr>
        <w:adjustRightInd w:val="0"/>
        <w:snapToGrid w:val="0"/>
        <w:spacing w:line="360" w:lineRule="auto"/>
        <w:rPr>
          <w:rFonts w:ascii="宋体" w:hAnsi="宋体"/>
        </w:rPr>
      </w:pPr>
      <w:r>
        <w:rPr>
          <w:rFonts w:ascii="宋体" w:hAnsi="宋体" w:hint="eastAsia"/>
        </w:rPr>
        <w:t>遵循公开、公平、公正和诚实信用原则。</w:t>
      </w:r>
    </w:p>
    <w:p w:rsidR="009D313F" w:rsidRDefault="00132445">
      <w:pPr>
        <w:numPr>
          <w:ilvl w:val="1"/>
          <w:numId w:val="4"/>
        </w:numPr>
        <w:adjustRightInd w:val="0"/>
        <w:snapToGrid w:val="0"/>
        <w:spacing w:line="360" w:lineRule="auto"/>
        <w:rPr>
          <w:rFonts w:ascii="宋体" w:hAnsi="宋体"/>
        </w:rPr>
      </w:pPr>
      <w:r>
        <w:rPr>
          <w:rFonts w:ascii="宋体" w:hAnsi="宋体" w:hint="eastAsia"/>
        </w:rPr>
        <w:t>坚持价格合理、质量优先、服务优质。</w:t>
      </w:r>
    </w:p>
    <w:p w:rsidR="009D313F" w:rsidRDefault="00132445">
      <w:pPr>
        <w:numPr>
          <w:ilvl w:val="1"/>
          <w:numId w:val="4"/>
        </w:numPr>
        <w:adjustRightInd w:val="0"/>
        <w:snapToGrid w:val="0"/>
        <w:spacing w:line="360" w:lineRule="auto"/>
        <w:rPr>
          <w:rFonts w:ascii="宋体" w:hAnsi="宋体"/>
        </w:rPr>
      </w:pPr>
      <w:r>
        <w:rPr>
          <w:rFonts w:ascii="宋体" w:hAnsi="宋体" w:hint="eastAsia"/>
        </w:rPr>
        <w:t>利用法律手段强化竞争机制、贯彻统一、规范、简化、高效的要求。</w:t>
      </w:r>
    </w:p>
    <w:p w:rsidR="009D313F" w:rsidRDefault="00132445">
      <w:pPr>
        <w:numPr>
          <w:ilvl w:val="0"/>
          <w:numId w:val="4"/>
        </w:numPr>
        <w:adjustRightInd w:val="0"/>
        <w:snapToGrid w:val="0"/>
        <w:spacing w:line="360" w:lineRule="auto"/>
        <w:rPr>
          <w:rFonts w:ascii="宋体" w:hAnsi="宋体"/>
        </w:rPr>
      </w:pPr>
      <w:r>
        <w:rPr>
          <w:rFonts w:ascii="宋体" w:hAnsi="宋体" w:hint="eastAsia"/>
          <w:b/>
          <w:bCs/>
        </w:rPr>
        <w:t>资金来源</w:t>
      </w:r>
      <w:r>
        <w:rPr>
          <w:rFonts w:ascii="宋体" w:hAnsi="宋体" w:hint="eastAsia"/>
        </w:rPr>
        <w:t>：</w:t>
      </w:r>
      <w:r>
        <w:rPr>
          <w:rFonts w:ascii="宋体" w:hAnsi="宋体" w:hint="eastAsia"/>
          <w:b/>
        </w:rPr>
        <w:t>财政性资金</w:t>
      </w:r>
    </w:p>
    <w:p w:rsidR="009D313F" w:rsidRDefault="00132445">
      <w:pPr>
        <w:numPr>
          <w:ilvl w:val="0"/>
          <w:numId w:val="4"/>
        </w:numPr>
        <w:adjustRightInd w:val="0"/>
        <w:snapToGrid w:val="0"/>
        <w:spacing w:line="360" w:lineRule="auto"/>
        <w:rPr>
          <w:rFonts w:ascii="宋体" w:hAnsi="宋体" w:cs="黑体"/>
          <w:b/>
          <w:bCs/>
          <w:strike/>
          <w:szCs w:val="21"/>
        </w:rPr>
      </w:pPr>
      <w:r>
        <w:rPr>
          <w:rFonts w:ascii="宋体" w:hAnsi="宋体" w:hint="eastAsia"/>
          <w:b/>
          <w:bCs/>
        </w:rPr>
        <w:t>本项目投标费用：</w:t>
      </w:r>
      <w:r>
        <w:rPr>
          <w:rFonts w:ascii="宋体" w:hAnsi="宋体" w:cs="宋体" w:hint="eastAsia"/>
          <w:szCs w:val="21"/>
        </w:rPr>
        <w:t>响应供应商</w:t>
      </w:r>
      <w:r>
        <w:rPr>
          <w:rFonts w:ascii="宋体" w:hAnsi="宋体" w:cs="宋体" w:hint="eastAsia"/>
          <w:szCs w:val="21"/>
          <w:lang w:eastAsia="zh-TW"/>
        </w:rPr>
        <w:t>应承担所有与准备和参加投标有关的费用。不论投标的结果如何</w:t>
      </w:r>
      <w:r>
        <w:rPr>
          <w:rFonts w:ascii="宋体" w:hAnsi="宋体" w:cs="宋体" w:hint="eastAsia"/>
          <w:szCs w:val="21"/>
        </w:rPr>
        <w:t>，</w:t>
      </w:r>
      <w:r>
        <w:rPr>
          <w:rFonts w:ascii="宋体" w:hAnsi="宋体" w:cs="宋体" w:hint="eastAsia"/>
          <w:szCs w:val="21"/>
          <w:lang w:eastAsia="zh-TW"/>
        </w:rPr>
        <w:t>招标采购单位均无义务和责任承担这些费用</w:t>
      </w:r>
      <w:r>
        <w:rPr>
          <w:rFonts w:ascii="宋体" w:hAnsi="宋体" w:cs="宋体" w:hint="eastAsia"/>
          <w:szCs w:val="21"/>
        </w:rPr>
        <w:t>。</w:t>
      </w:r>
    </w:p>
    <w:p w:rsidR="009D313F" w:rsidRDefault="00132445">
      <w:pPr>
        <w:numPr>
          <w:ilvl w:val="0"/>
          <w:numId w:val="4"/>
        </w:numPr>
        <w:adjustRightInd w:val="0"/>
        <w:snapToGrid w:val="0"/>
        <w:spacing w:line="360" w:lineRule="auto"/>
        <w:rPr>
          <w:rFonts w:ascii="宋体" w:hAnsi="宋体"/>
          <w:b/>
          <w:bCs/>
        </w:rPr>
      </w:pPr>
      <w:r>
        <w:rPr>
          <w:rFonts w:ascii="宋体" w:hAnsi="宋体" w:hint="eastAsia"/>
          <w:b/>
          <w:bCs/>
        </w:rPr>
        <w:t>合格的服务</w:t>
      </w:r>
    </w:p>
    <w:p w:rsidR="009D313F" w:rsidRDefault="00132445">
      <w:pPr>
        <w:numPr>
          <w:ilvl w:val="1"/>
          <w:numId w:val="4"/>
        </w:numPr>
        <w:autoSpaceDE w:val="0"/>
        <w:autoSpaceDN w:val="0"/>
        <w:adjustRightInd w:val="0"/>
        <w:snapToGrid w:val="0"/>
        <w:spacing w:line="360" w:lineRule="auto"/>
        <w:rPr>
          <w:rFonts w:ascii="宋体" w:hAnsi="宋体"/>
          <w:szCs w:val="21"/>
        </w:rPr>
      </w:pPr>
      <w:r>
        <w:rPr>
          <w:rFonts w:cs="新宋体" w:hint="eastAsia"/>
          <w:szCs w:val="21"/>
        </w:rPr>
        <w:t>“服务”是指响应</w:t>
      </w:r>
      <w:r>
        <w:rPr>
          <w:rFonts w:cs="新宋体"/>
          <w:szCs w:val="21"/>
        </w:rPr>
        <w:t>供应商</w:t>
      </w:r>
      <w:r>
        <w:rPr>
          <w:rFonts w:cs="新宋体" w:hint="eastAsia"/>
          <w:szCs w:val="21"/>
        </w:rPr>
        <w:t>须承担的运输、安装、技术支持、培训以及谈判文件规定的其它伴随服务。</w:t>
      </w:r>
    </w:p>
    <w:p w:rsidR="009D313F" w:rsidRDefault="00132445">
      <w:pPr>
        <w:numPr>
          <w:ilvl w:val="1"/>
          <w:numId w:val="4"/>
        </w:numPr>
        <w:adjustRightInd w:val="0"/>
        <w:snapToGrid w:val="0"/>
        <w:spacing w:line="360" w:lineRule="auto"/>
        <w:rPr>
          <w:rFonts w:ascii="宋体" w:hAnsi="宋体"/>
        </w:rPr>
      </w:pPr>
      <w:r>
        <w:rPr>
          <w:rFonts w:ascii="宋体" w:hAnsi="宋体" w:hint="eastAsia"/>
        </w:rPr>
        <w:t>采购人有权拒绝接受任何不合格服务，由此产生的费用及相关后果均由响应供应商自行承担。</w:t>
      </w:r>
    </w:p>
    <w:p w:rsidR="009D313F" w:rsidRDefault="00132445">
      <w:pPr>
        <w:numPr>
          <w:ilvl w:val="1"/>
          <w:numId w:val="4"/>
        </w:numPr>
        <w:adjustRightInd w:val="0"/>
        <w:snapToGrid w:val="0"/>
        <w:spacing w:line="360" w:lineRule="auto"/>
        <w:rPr>
          <w:rFonts w:ascii="宋体" w:hAnsi="宋体"/>
        </w:rPr>
      </w:pPr>
      <w:r>
        <w:rPr>
          <w:rFonts w:ascii="宋体" w:hAnsi="宋体" w:hint="eastAsia"/>
        </w:rPr>
        <w:t>响应供应商应保证本项目的报价服务或其任何一部分不会产生因第三方提出侵犯其专利权、商标权或其他知识产权而引起的法律和经济纠纷；如果响应供应商不拥有相应的知识产权，则须在报价中包括</w:t>
      </w:r>
      <w:r>
        <w:rPr>
          <w:rFonts w:ascii="宋体" w:hAnsi="宋体" w:hint="eastAsia"/>
        </w:rPr>
        <w:lastRenderedPageBreak/>
        <w:t>合法获取该知识产权的相关费用，并在报价文件中附有相关证明文件。</w:t>
      </w:r>
    </w:p>
    <w:p w:rsidR="009D313F" w:rsidRDefault="00132445">
      <w:pPr>
        <w:numPr>
          <w:ilvl w:val="0"/>
          <w:numId w:val="4"/>
        </w:numPr>
        <w:adjustRightInd w:val="0"/>
        <w:snapToGrid w:val="0"/>
        <w:spacing w:line="360" w:lineRule="auto"/>
        <w:rPr>
          <w:rFonts w:ascii="宋体" w:hAnsi="宋体"/>
          <w:b/>
          <w:bCs/>
        </w:rPr>
      </w:pPr>
      <w:r>
        <w:rPr>
          <w:rFonts w:ascii="宋体" w:hAnsi="宋体" w:hint="eastAsia"/>
          <w:b/>
          <w:bCs/>
        </w:rPr>
        <w:t>质疑与</w:t>
      </w:r>
      <w:r>
        <w:rPr>
          <w:rFonts w:ascii="宋体" w:hAnsi="宋体" w:hint="eastAsia"/>
          <w:b/>
          <w:bCs/>
          <w:szCs w:val="21"/>
        </w:rPr>
        <w:t>回复</w:t>
      </w:r>
    </w:p>
    <w:p w:rsidR="009D313F" w:rsidRDefault="00132445">
      <w:pPr>
        <w:numPr>
          <w:ilvl w:val="1"/>
          <w:numId w:val="4"/>
        </w:numPr>
        <w:autoSpaceDE w:val="0"/>
        <w:autoSpaceDN w:val="0"/>
        <w:adjustRightInd w:val="0"/>
        <w:snapToGrid w:val="0"/>
        <w:spacing w:line="360" w:lineRule="auto"/>
        <w:jc w:val="left"/>
        <w:rPr>
          <w:rFonts w:ascii="宋体" w:hAnsi="宋体"/>
          <w:szCs w:val="21"/>
        </w:rPr>
      </w:pPr>
      <w:r>
        <w:rPr>
          <w:rFonts w:ascii="宋体" w:hAnsi="宋体" w:hint="eastAsia"/>
          <w:szCs w:val="21"/>
        </w:rPr>
        <w:t>响应供应商有质疑时，应当在质疑有效期限内以书面形式（加盖响应供应商公章，</w:t>
      </w:r>
      <w:r>
        <w:rPr>
          <w:rFonts w:ascii="宋体" w:cs="宋体" w:hint="eastAsia"/>
          <w:szCs w:val="21"/>
        </w:rPr>
        <w:t>电话咨询或传真或电</w:t>
      </w:r>
      <w:proofErr w:type="gramStart"/>
      <w:r>
        <w:rPr>
          <w:rFonts w:ascii="宋体" w:cs="宋体" w:hint="eastAsia"/>
          <w:szCs w:val="21"/>
        </w:rPr>
        <w:t>邮形式</w:t>
      </w:r>
      <w:proofErr w:type="gramEnd"/>
      <w:r>
        <w:rPr>
          <w:rFonts w:ascii="宋体" w:cs="宋体" w:hint="eastAsia"/>
          <w:szCs w:val="21"/>
        </w:rPr>
        <w:t>无效</w:t>
      </w:r>
      <w:r>
        <w:rPr>
          <w:rFonts w:ascii="宋体" w:hAnsi="宋体" w:hint="eastAsia"/>
          <w:szCs w:val="21"/>
        </w:rPr>
        <w:t>）向</w:t>
      </w:r>
      <w:r>
        <w:rPr>
          <w:rFonts w:ascii="宋体" w:hAnsi="宋体" w:cs="宋体" w:hint="eastAsia"/>
          <w:szCs w:val="21"/>
        </w:rPr>
        <w:t>招标采购单位</w:t>
      </w:r>
      <w:r>
        <w:rPr>
          <w:rFonts w:ascii="宋体" w:hAnsi="宋体" w:hint="eastAsia"/>
          <w:szCs w:val="21"/>
        </w:rPr>
        <w:t>提交</w:t>
      </w:r>
      <w:proofErr w:type="gramStart"/>
      <w:r>
        <w:rPr>
          <w:rFonts w:ascii="宋体" w:hAnsi="宋体" w:hint="eastAsia"/>
          <w:szCs w:val="21"/>
        </w:rPr>
        <w:t>质疑书</w:t>
      </w:r>
      <w:proofErr w:type="gramEnd"/>
      <w:r>
        <w:rPr>
          <w:rFonts w:ascii="宋体" w:hAnsi="宋体" w:hint="eastAsia"/>
          <w:szCs w:val="21"/>
        </w:rPr>
        <w:t>原件</w:t>
      </w:r>
      <w:r>
        <w:rPr>
          <w:rFonts w:ascii="宋体" w:cs="宋体" w:hint="eastAsia"/>
          <w:szCs w:val="21"/>
        </w:rPr>
        <w:t>。</w:t>
      </w:r>
      <w:proofErr w:type="gramStart"/>
      <w:r>
        <w:rPr>
          <w:rFonts w:ascii="宋体" w:cs="宋体" w:hint="eastAsia"/>
          <w:szCs w:val="21"/>
        </w:rPr>
        <w:t>质疑书</w:t>
      </w:r>
      <w:proofErr w:type="gramEnd"/>
      <w:r>
        <w:rPr>
          <w:rFonts w:ascii="宋体" w:cs="宋体" w:hint="eastAsia"/>
          <w:szCs w:val="21"/>
        </w:rPr>
        <w:t>应包括的内容：具体的质疑事项、事实依据及相关确凿的证明材料、</w:t>
      </w:r>
      <w:r>
        <w:rPr>
          <w:rFonts w:cs="新宋体" w:hint="eastAsia"/>
          <w:szCs w:val="21"/>
        </w:rPr>
        <w:t>响应</w:t>
      </w:r>
      <w:r>
        <w:rPr>
          <w:rFonts w:cs="新宋体"/>
          <w:szCs w:val="21"/>
        </w:rPr>
        <w:t>供应商</w:t>
      </w:r>
      <w:r>
        <w:rPr>
          <w:rFonts w:ascii="宋体" w:cs="宋体" w:hint="eastAsia"/>
          <w:szCs w:val="21"/>
        </w:rPr>
        <w:t>名称及地址、授权代表姓名及其联系电话、质疑时间。</w:t>
      </w:r>
      <w:proofErr w:type="gramStart"/>
      <w:r>
        <w:rPr>
          <w:rFonts w:ascii="宋体" w:cs="宋体" w:hint="eastAsia"/>
          <w:szCs w:val="21"/>
        </w:rPr>
        <w:t>质疑书</w:t>
      </w:r>
      <w:proofErr w:type="gramEnd"/>
      <w:r>
        <w:rPr>
          <w:rFonts w:ascii="宋体" w:cs="宋体" w:hint="eastAsia"/>
          <w:szCs w:val="21"/>
        </w:rPr>
        <w:t>应当署名并由法定代表人或授权代表签字并加盖公章。</w:t>
      </w:r>
      <w:r>
        <w:rPr>
          <w:rFonts w:cs="新宋体" w:hint="eastAsia"/>
          <w:szCs w:val="21"/>
        </w:rPr>
        <w:t>响应</w:t>
      </w:r>
      <w:r>
        <w:rPr>
          <w:rFonts w:cs="新宋体"/>
          <w:szCs w:val="21"/>
        </w:rPr>
        <w:t>供应商</w:t>
      </w:r>
      <w:r>
        <w:rPr>
          <w:rFonts w:ascii="宋体" w:cs="宋体" w:hint="eastAsia"/>
          <w:szCs w:val="21"/>
        </w:rPr>
        <w:t>递交</w:t>
      </w:r>
      <w:proofErr w:type="gramStart"/>
      <w:r>
        <w:rPr>
          <w:rFonts w:ascii="宋体" w:cs="宋体" w:hint="eastAsia"/>
          <w:szCs w:val="21"/>
        </w:rPr>
        <w:t>质疑书</w:t>
      </w:r>
      <w:proofErr w:type="gramEnd"/>
      <w:r>
        <w:rPr>
          <w:rFonts w:ascii="宋体" w:cs="宋体" w:hint="eastAsia"/>
          <w:szCs w:val="21"/>
        </w:rPr>
        <w:t>时需提供</w:t>
      </w:r>
      <w:proofErr w:type="gramStart"/>
      <w:r>
        <w:rPr>
          <w:rFonts w:ascii="宋体" w:cs="宋体" w:hint="eastAsia"/>
          <w:szCs w:val="21"/>
        </w:rPr>
        <w:t>质疑书</w:t>
      </w:r>
      <w:proofErr w:type="gramEnd"/>
      <w:r>
        <w:rPr>
          <w:rFonts w:ascii="宋体" w:cs="宋体" w:hint="eastAsia"/>
          <w:szCs w:val="21"/>
        </w:rPr>
        <w:t>原件、法定代表人授权委托书（应载明委托代理的具体权限及事项）及授权代表身份证复印件。</w:t>
      </w:r>
      <w:r>
        <w:rPr>
          <w:rFonts w:ascii="宋体" w:hAnsi="宋体" w:cs="宋体" w:hint="eastAsia"/>
          <w:szCs w:val="21"/>
        </w:rPr>
        <w:t>招标采购单位</w:t>
      </w:r>
      <w:r>
        <w:rPr>
          <w:rFonts w:ascii="宋体" w:hAnsi="宋体" w:hint="eastAsia"/>
          <w:szCs w:val="21"/>
        </w:rPr>
        <w:t>受理书面</w:t>
      </w:r>
      <w:proofErr w:type="gramStart"/>
      <w:r>
        <w:rPr>
          <w:rFonts w:ascii="宋体" w:hAnsi="宋体" w:hint="eastAsia"/>
          <w:szCs w:val="21"/>
        </w:rPr>
        <w:t>质疑书</w:t>
      </w:r>
      <w:proofErr w:type="gramEnd"/>
      <w:r>
        <w:rPr>
          <w:rFonts w:ascii="宋体" w:hAnsi="宋体" w:hint="eastAsia"/>
          <w:szCs w:val="21"/>
        </w:rPr>
        <w:t>原件之日起，在规定的期限内</w:t>
      </w:r>
      <w:proofErr w:type="gramStart"/>
      <w:r>
        <w:rPr>
          <w:rFonts w:ascii="宋体" w:hAnsi="宋体" w:hint="eastAsia"/>
          <w:szCs w:val="21"/>
        </w:rPr>
        <w:t>作出</w:t>
      </w:r>
      <w:proofErr w:type="gramEnd"/>
      <w:r>
        <w:rPr>
          <w:rFonts w:ascii="宋体" w:hAnsi="宋体" w:hint="eastAsia"/>
          <w:szCs w:val="21"/>
        </w:rPr>
        <w:t>答复。对于捏造事实、滥用维权扰乱采购秩序的恶意质疑者或举证不全查无实据被驳回次数在一年内达三次以上，将纳入不良行为记录名单并承担相应的法律责任。</w:t>
      </w:r>
    </w:p>
    <w:p w:rsidR="009D313F" w:rsidRDefault="00132445">
      <w:pPr>
        <w:numPr>
          <w:ilvl w:val="1"/>
          <w:numId w:val="4"/>
        </w:numPr>
        <w:autoSpaceDE w:val="0"/>
        <w:autoSpaceDN w:val="0"/>
        <w:adjustRightInd w:val="0"/>
        <w:snapToGrid w:val="0"/>
        <w:spacing w:line="360" w:lineRule="auto"/>
        <w:jc w:val="left"/>
        <w:rPr>
          <w:rFonts w:ascii="宋体" w:hAnsi="宋体"/>
          <w:strike/>
          <w:szCs w:val="21"/>
        </w:rPr>
      </w:pPr>
      <w:r>
        <w:rPr>
          <w:rFonts w:ascii="宋体" w:hAnsi="宋体" w:cs="宋体" w:hint="eastAsia"/>
          <w:szCs w:val="21"/>
        </w:rPr>
        <w:t>招标采购单位</w:t>
      </w:r>
      <w:r>
        <w:rPr>
          <w:rFonts w:ascii="宋体" w:hAnsi="宋体" w:hint="eastAsia"/>
          <w:szCs w:val="21"/>
        </w:rPr>
        <w:t>在收到响应供应商的有效书面质疑后七个工作日内</w:t>
      </w:r>
      <w:proofErr w:type="gramStart"/>
      <w:r>
        <w:rPr>
          <w:rFonts w:ascii="宋体" w:hAnsi="宋体" w:hint="eastAsia"/>
          <w:szCs w:val="21"/>
        </w:rPr>
        <w:t>作出</w:t>
      </w:r>
      <w:proofErr w:type="gramEnd"/>
      <w:r>
        <w:rPr>
          <w:rFonts w:ascii="宋体" w:hAnsi="宋体" w:hint="eastAsia"/>
          <w:szCs w:val="21"/>
        </w:rPr>
        <w:t>答复，但答复的内容不涉及商业秘密，质疑响应供应商对采购人、政府采购代理机构的质疑答复不满意，或采购人、政府采购代理机构未在规定期限内</w:t>
      </w:r>
      <w:proofErr w:type="gramStart"/>
      <w:r>
        <w:rPr>
          <w:rFonts w:ascii="宋体" w:hAnsi="宋体" w:hint="eastAsia"/>
          <w:szCs w:val="21"/>
        </w:rPr>
        <w:t>作出</w:t>
      </w:r>
      <w:proofErr w:type="gramEnd"/>
      <w:r>
        <w:rPr>
          <w:rFonts w:ascii="宋体" w:hAnsi="宋体" w:hint="eastAsia"/>
          <w:szCs w:val="21"/>
        </w:rPr>
        <w:t>答复的，可以在答复期满后十五个工作日内向同级政府采购监督管理部门提出投诉。</w:t>
      </w:r>
    </w:p>
    <w:p w:rsidR="009D313F" w:rsidRDefault="00132445">
      <w:pPr>
        <w:numPr>
          <w:ilvl w:val="0"/>
          <w:numId w:val="4"/>
        </w:numPr>
        <w:adjustRightInd w:val="0"/>
        <w:snapToGrid w:val="0"/>
        <w:spacing w:line="360" w:lineRule="auto"/>
        <w:rPr>
          <w:rFonts w:ascii="宋体" w:hAnsi="宋体"/>
          <w:b/>
          <w:bCs/>
        </w:rPr>
      </w:pPr>
      <w:r>
        <w:rPr>
          <w:rFonts w:ascii="宋体" w:hAnsi="宋体" w:hint="eastAsia"/>
          <w:b/>
          <w:bCs/>
        </w:rPr>
        <w:t>联合体投标</w:t>
      </w:r>
      <w:r>
        <w:rPr>
          <w:rFonts w:ascii="宋体" w:hAnsi="宋体" w:hint="eastAsia"/>
          <w:bCs/>
        </w:rPr>
        <w:t>(如适用)</w:t>
      </w:r>
    </w:p>
    <w:p w:rsidR="009D313F" w:rsidRDefault="00132445">
      <w:pPr>
        <w:numPr>
          <w:ilvl w:val="1"/>
          <w:numId w:val="4"/>
        </w:numPr>
        <w:adjustRightInd w:val="0"/>
        <w:snapToGrid w:val="0"/>
        <w:spacing w:line="360" w:lineRule="auto"/>
        <w:rPr>
          <w:rFonts w:ascii="宋体" w:hAnsi="宋体"/>
        </w:rPr>
      </w:pPr>
      <w:r>
        <w:rPr>
          <w:rFonts w:ascii="宋体" w:hAnsi="宋体" w:hint="eastAsia"/>
        </w:rPr>
        <w:t>以联合体形</w:t>
      </w:r>
      <w:proofErr w:type="gramStart"/>
      <w:r>
        <w:rPr>
          <w:rFonts w:ascii="宋体" w:hAnsi="宋体" w:hint="eastAsia"/>
        </w:rPr>
        <w:t>式参加</w:t>
      </w:r>
      <w:proofErr w:type="gramEnd"/>
      <w:r>
        <w:rPr>
          <w:rFonts w:ascii="宋体" w:hAnsi="宋体" w:hint="eastAsia"/>
        </w:rPr>
        <w:t>投标的，联合体各方均必须符合本项目“合格响应供应商资格”第一条的规定，并至少有一方符合 “合格响应供应商资格”的特殊条款要求。</w:t>
      </w:r>
    </w:p>
    <w:p w:rsidR="009D313F" w:rsidRDefault="00132445">
      <w:pPr>
        <w:numPr>
          <w:ilvl w:val="1"/>
          <w:numId w:val="4"/>
        </w:numPr>
        <w:adjustRightInd w:val="0"/>
        <w:snapToGrid w:val="0"/>
        <w:spacing w:line="360" w:lineRule="auto"/>
        <w:rPr>
          <w:rFonts w:ascii="宋体" w:hAnsi="宋体"/>
        </w:rPr>
      </w:pPr>
      <w:r>
        <w:rPr>
          <w:rFonts w:ascii="宋体" w:hAnsi="宋体" w:hint="eastAsia"/>
        </w:rPr>
        <w:t>联合体投标的，必须提供各方签订的共同投标协议，明确约定各方承担的工作和相应的责任，由同一专业的单位组成的联合体，按照同一资质等级较低的单位确定资质等级，联合体各方签订共同投标协议后，不得再以自己名义单独在同一项目（或包组）中投标，也不得组成新的联合体参加同一项目（或包组）谈判。</w:t>
      </w:r>
    </w:p>
    <w:p w:rsidR="009D313F" w:rsidRDefault="00132445">
      <w:pPr>
        <w:numPr>
          <w:ilvl w:val="0"/>
          <w:numId w:val="4"/>
        </w:numPr>
        <w:adjustRightInd w:val="0"/>
        <w:snapToGrid w:val="0"/>
        <w:spacing w:line="360" w:lineRule="auto"/>
        <w:rPr>
          <w:rFonts w:ascii="宋体" w:hAnsi="宋体"/>
          <w:b/>
          <w:bCs/>
          <w:szCs w:val="21"/>
        </w:rPr>
      </w:pPr>
      <w:r>
        <w:rPr>
          <w:rFonts w:ascii="宋体" w:hAnsi="宋体" w:hint="eastAsia"/>
          <w:b/>
          <w:bCs/>
          <w:szCs w:val="21"/>
        </w:rPr>
        <w:t>谈判文件的解释权</w:t>
      </w:r>
    </w:p>
    <w:p w:rsidR="009D313F" w:rsidRDefault="00132445">
      <w:pPr>
        <w:adjustRightInd w:val="0"/>
        <w:snapToGrid w:val="0"/>
        <w:spacing w:line="360" w:lineRule="auto"/>
        <w:ind w:firstLineChars="200" w:firstLine="420"/>
        <w:rPr>
          <w:szCs w:val="21"/>
        </w:rPr>
      </w:pPr>
      <w:proofErr w:type="gramStart"/>
      <w:r>
        <w:rPr>
          <w:rFonts w:hint="eastAsia"/>
          <w:szCs w:val="21"/>
        </w:rPr>
        <w:t>本谈判</w:t>
      </w:r>
      <w:proofErr w:type="gramEnd"/>
      <w:r>
        <w:rPr>
          <w:rFonts w:hint="eastAsia"/>
          <w:szCs w:val="21"/>
        </w:rPr>
        <w:t>文件的解释权归“广东采联采购招标有限公司”所有。</w:t>
      </w:r>
    </w:p>
    <w:p w:rsidR="009D313F" w:rsidRDefault="00132445" w:rsidP="004072A1">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谈 判 文 件</w:t>
      </w:r>
    </w:p>
    <w:p w:rsidR="009D313F" w:rsidRDefault="00132445">
      <w:pPr>
        <w:numPr>
          <w:ilvl w:val="0"/>
          <w:numId w:val="4"/>
        </w:numPr>
        <w:adjustRightInd w:val="0"/>
        <w:snapToGrid w:val="0"/>
        <w:spacing w:line="360" w:lineRule="auto"/>
        <w:rPr>
          <w:rFonts w:ascii="宋体" w:hAnsi="宋体"/>
          <w:b/>
        </w:rPr>
      </w:pPr>
      <w:r>
        <w:rPr>
          <w:rFonts w:ascii="宋体" w:hAnsi="宋体" w:hint="eastAsia"/>
          <w:b/>
        </w:rPr>
        <w:t>单一来源谈判的谈判文件的组成</w:t>
      </w:r>
    </w:p>
    <w:p w:rsidR="009D313F" w:rsidRDefault="00132445">
      <w:pPr>
        <w:numPr>
          <w:ilvl w:val="1"/>
          <w:numId w:val="4"/>
        </w:numPr>
        <w:adjustRightInd w:val="0"/>
        <w:snapToGrid w:val="0"/>
        <w:spacing w:line="360" w:lineRule="auto"/>
        <w:rPr>
          <w:rFonts w:ascii="宋体" w:hAnsi="宋体"/>
          <w:b/>
        </w:rPr>
      </w:pPr>
      <w:r>
        <w:rPr>
          <w:rFonts w:ascii="宋体" w:hAnsi="宋体" w:hint="eastAsia"/>
          <w:b/>
        </w:rPr>
        <w:t>谈判文件包括：</w:t>
      </w:r>
    </w:p>
    <w:p w:rsidR="009D313F" w:rsidRDefault="00132445">
      <w:pPr>
        <w:numPr>
          <w:ilvl w:val="2"/>
          <w:numId w:val="5"/>
        </w:numPr>
        <w:adjustRightInd w:val="0"/>
        <w:snapToGrid w:val="0"/>
        <w:spacing w:line="360" w:lineRule="auto"/>
        <w:rPr>
          <w:rFonts w:ascii="宋体" w:hAnsi="宋体"/>
        </w:rPr>
      </w:pPr>
      <w:r>
        <w:rPr>
          <w:rFonts w:ascii="宋体" w:hAnsi="宋体" w:hint="eastAsia"/>
        </w:rPr>
        <w:t>谈判邀请函；</w:t>
      </w:r>
    </w:p>
    <w:p w:rsidR="009D313F" w:rsidRDefault="00132445">
      <w:pPr>
        <w:numPr>
          <w:ilvl w:val="2"/>
          <w:numId w:val="5"/>
        </w:numPr>
        <w:adjustRightInd w:val="0"/>
        <w:snapToGrid w:val="0"/>
        <w:spacing w:line="360" w:lineRule="auto"/>
        <w:rPr>
          <w:rFonts w:ascii="宋体" w:hAnsi="宋体"/>
        </w:rPr>
      </w:pPr>
      <w:r>
        <w:rPr>
          <w:rFonts w:ascii="宋体" w:hAnsi="宋体" w:hint="eastAsia"/>
        </w:rPr>
        <w:t>单一来源谈判工作流程图；</w:t>
      </w:r>
    </w:p>
    <w:p w:rsidR="009D313F" w:rsidRDefault="00132445">
      <w:pPr>
        <w:numPr>
          <w:ilvl w:val="2"/>
          <w:numId w:val="5"/>
        </w:numPr>
        <w:adjustRightInd w:val="0"/>
        <w:snapToGrid w:val="0"/>
        <w:spacing w:line="360" w:lineRule="auto"/>
        <w:rPr>
          <w:rFonts w:ascii="宋体" w:hAnsi="宋体"/>
        </w:rPr>
      </w:pPr>
      <w:r>
        <w:rPr>
          <w:rFonts w:ascii="宋体" w:hAnsi="宋体" w:hint="eastAsia"/>
        </w:rPr>
        <w:t>谈判须知；</w:t>
      </w:r>
    </w:p>
    <w:p w:rsidR="009D313F" w:rsidRDefault="00132445">
      <w:pPr>
        <w:numPr>
          <w:ilvl w:val="2"/>
          <w:numId w:val="5"/>
        </w:numPr>
        <w:adjustRightInd w:val="0"/>
        <w:snapToGrid w:val="0"/>
        <w:spacing w:line="360" w:lineRule="auto"/>
        <w:rPr>
          <w:rFonts w:ascii="宋体" w:hAnsi="宋体"/>
        </w:rPr>
      </w:pPr>
      <w:r>
        <w:rPr>
          <w:rFonts w:ascii="宋体" w:hAnsi="宋体" w:hint="eastAsia"/>
        </w:rPr>
        <w:t>用户需求书；</w:t>
      </w:r>
    </w:p>
    <w:p w:rsidR="009D313F" w:rsidRDefault="00132445">
      <w:pPr>
        <w:numPr>
          <w:ilvl w:val="2"/>
          <w:numId w:val="5"/>
        </w:numPr>
        <w:adjustRightInd w:val="0"/>
        <w:snapToGrid w:val="0"/>
        <w:spacing w:line="360" w:lineRule="auto"/>
        <w:rPr>
          <w:rFonts w:ascii="宋体" w:hAnsi="宋体"/>
        </w:rPr>
      </w:pPr>
      <w:r>
        <w:rPr>
          <w:rFonts w:ascii="宋体" w:hAnsi="宋体" w:hint="eastAsia"/>
        </w:rPr>
        <w:t>通用合同条款；</w:t>
      </w:r>
    </w:p>
    <w:p w:rsidR="009D313F" w:rsidRDefault="00132445">
      <w:pPr>
        <w:numPr>
          <w:ilvl w:val="2"/>
          <w:numId w:val="5"/>
        </w:numPr>
        <w:adjustRightInd w:val="0"/>
        <w:snapToGrid w:val="0"/>
        <w:spacing w:line="360" w:lineRule="auto"/>
        <w:rPr>
          <w:rFonts w:ascii="宋体" w:hAnsi="宋体"/>
        </w:rPr>
      </w:pPr>
      <w:r>
        <w:rPr>
          <w:rFonts w:ascii="宋体" w:hAnsi="宋体" w:hint="eastAsia"/>
        </w:rPr>
        <w:t>报价文件格式；</w:t>
      </w:r>
    </w:p>
    <w:p w:rsidR="009D313F" w:rsidRDefault="00132445">
      <w:pPr>
        <w:numPr>
          <w:ilvl w:val="2"/>
          <w:numId w:val="5"/>
        </w:numPr>
        <w:adjustRightInd w:val="0"/>
        <w:snapToGrid w:val="0"/>
        <w:spacing w:line="360" w:lineRule="auto"/>
        <w:rPr>
          <w:rFonts w:ascii="宋体" w:hAnsi="宋体"/>
        </w:rPr>
      </w:pPr>
      <w:r>
        <w:rPr>
          <w:rFonts w:ascii="宋体" w:hAnsi="宋体" w:hint="eastAsia"/>
        </w:rPr>
        <w:t>根据谈判文件规定发出的澄清、修改及补充文件（如有）。</w:t>
      </w:r>
    </w:p>
    <w:p w:rsidR="009D313F" w:rsidRDefault="00132445">
      <w:pPr>
        <w:numPr>
          <w:ilvl w:val="2"/>
          <w:numId w:val="5"/>
        </w:numPr>
        <w:adjustRightInd w:val="0"/>
        <w:snapToGrid w:val="0"/>
        <w:spacing w:line="360" w:lineRule="auto"/>
        <w:rPr>
          <w:rFonts w:ascii="宋体" w:hAnsi="宋体"/>
        </w:rPr>
      </w:pPr>
      <w:r>
        <w:rPr>
          <w:rFonts w:ascii="宋体" w:hAnsi="宋体" w:hint="eastAsia"/>
        </w:rPr>
        <w:t>图纸（</w:t>
      </w:r>
      <w:r>
        <w:rPr>
          <w:rFonts w:ascii="宋体" w:hAnsi="宋体" w:cs="宋体" w:hint="eastAsia"/>
          <w:szCs w:val="21"/>
        </w:rPr>
        <w:t>如有</w:t>
      </w:r>
      <w:r>
        <w:rPr>
          <w:rFonts w:ascii="宋体" w:hAnsi="宋体" w:hint="eastAsia"/>
        </w:rPr>
        <w:t>）。</w:t>
      </w:r>
    </w:p>
    <w:p w:rsidR="009D313F" w:rsidRDefault="00132445">
      <w:pPr>
        <w:numPr>
          <w:ilvl w:val="1"/>
          <w:numId w:val="4"/>
        </w:numPr>
        <w:adjustRightInd w:val="0"/>
        <w:snapToGrid w:val="0"/>
        <w:spacing w:line="360" w:lineRule="auto"/>
        <w:rPr>
          <w:rFonts w:ascii="宋体" w:hAnsi="宋体"/>
        </w:rPr>
      </w:pPr>
      <w:r>
        <w:rPr>
          <w:rFonts w:ascii="宋体" w:hAnsi="宋体" w:hint="eastAsia"/>
        </w:rPr>
        <w:lastRenderedPageBreak/>
        <w:t>响应供应商应认真阅读谈判文件中所有的事项、格式、条款和规范等要求。如果响应供应商没有按照谈判文件的要求提交全部资料，或者报价文件没有对谈判文件做出实质性响应，由此造成的后果由响应供应商负责。</w:t>
      </w:r>
    </w:p>
    <w:p w:rsidR="009D313F" w:rsidRDefault="00132445">
      <w:pPr>
        <w:numPr>
          <w:ilvl w:val="0"/>
          <w:numId w:val="4"/>
        </w:numPr>
        <w:adjustRightInd w:val="0"/>
        <w:snapToGrid w:val="0"/>
        <w:spacing w:line="360" w:lineRule="auto"/>
        <w:rPr>
          <w:rFonts w:ascii="宋体" w:hAnsi="宋体"/>
          <w:b/>
          <w:szCs w:val="21"/>
        </w:rPr>
      </w:pPr>
      <w:r>
        <w:rPr>
          <w:rFonts w:ascii="宋体" w:hAnsi="宋体" w:hint="eastAsia"/>
          <w:b/>
        </w:rPr>
        <w:t>谈判文件的澄清</w:t>
      </w:r>
    </w:p>
    <w:p w:rsidR="009D313F" w:rsidRDefault="00132445">
      <w:pPr>
        <w:numPr>
          <w:ilvl w:val="1"/>
          <w:numId w:val="4"/>
        </w:numPr>
        <w:adjustRightInd w:val="0"/>
        <w:snapToGrid w:val="0"/>
        <w:spacing w:line="360" w:lineRule="auto"/>
        <w:rPr>
          <w:rFonts w:ascii="宋体" w:hAnsi="宋体" w:cs="宋体"/>
          <w:szCs w:val="21"/>
        </w:rPr>
      </w:pPr>
      <w:r>
        <w:rPr>
          <w:rFonts w:ascii="宋体" w:hAnsi="宋体" w:cs="宋体" w:hint="eastAsia"/>
          <w:szCs w:val="21"/>
          <w:lang w:eastAsia="zh-TW"/>
        </w:rPr>
        <w:t>任何要求对谈判文件进行澄清的响应供应商，均应以书面形式</w:t>
      </w:r>
      <w:r>
        <w:rPr>
          <w:rFonts w:ascii="宋体" w:hAnsi="宋体" w:cs="宋体" w:hint="eastAsia"/>
          <w:szCs w:val="21"/>
        </w:rPr>
        <w:t>在谈判文件规定的报价文件递交截止日以前</w:t>
      </w:r>
      <w:r>
        <w:rPr>
          <w:rFonts w:ascii="宋体" w:hAnsi="宋体" w:cs="宋体" w:hint="eastAsia"/>
          <w:szCs w:val="21"/>
          <w:lang w:eastAsia="zh-TW"/>
        </w:rPr>
        <w:t>通知招标采购单位。</w:t>
      </w:r>
      <w:r>
        <w:rPr>
          <w:rFonts w:ascii="宋体" w:hAnsi="宋体" w:cs="宋体" w:hint="eastAsia"/>
          <w:szCs w:val="21"/>
        </w:rPr>
        <w:t>政府采购代理机构</w:t>
      </w:r>
      <w:r>
        <w:rPr>
          <w:rFonts w:ascii="宋体" w:hAnsi="宋体" w:cs="宋体" w:hint="eastAsia"/>
          <w:szCs w:val="21"/>
          <w:lang w:eastAsia="zh-TW"/>
        </w:rPr>
        <w:t>将组织采购人对响应供应商所要求澄清的内容均以书面形式予以答复。必要时，招标采购单位将召开答疑会，并将会议内容以书面的形式发给每个购买谈判文件的潜在响应供应商</w:t>
      </w:r>
      <w:r>
        <w:rPr>
          <w:rFonts w:ascii="宋体" w:hAnsi="宋体" w:cs="宋体" w:hint="eastAsia"/>
          <w:szCs w:val="21"/>
        </w:rPr>
        <w:t>，</w:t>
      </w:r>
      <w:r>
        <w:rPr>
          <w:rFonts w:ascii="宋体" w:hAnsi="宋体" w:cs="宋体" w:hint="eastAsia"/>
          <w:szCs w:val="21"/>
          <w:lang w:eastAsia="zh-TW"/>
        </w:rPr>
        <w:t>答复中不包括问题的来源</w:t>
      </w:r>
      <w:r>
        <w:rPr>
          <w:rFonts w:ascii="宋体" w:hAnsi="宋体" w:cs="宋体" w:hint="eastAsia"/>
          <w:szCs w:val="21"/>
        </w:rPr>
        <w:t>。</w:t>
      </w:r>
    </w:p>
    <w:p w:rsidR="009D313F" w:rsidRDefault="00132445">
      <w:pPr>
        <w:numPr>
          <w:ilvl w:val="1"/>
          <w:numId w:val="4"/>
        </w:numPr>
        <w:adjustRightInd w:val="0"/>
        <w:snapToGrid w:val="0"/>
        <w:spacing w:line="360" w:lineRule="auto"/>
        <w:rPr>
          <w:rFonts w:ascii="宋体" w:hAnsi="宋体" w:cs="宋体"/>
          <w:szCs w:val="21"/>
        </w:rPr>
      </w:pPr>
      <w:r>
        <w:rPr>
          <w:rFonts w:ascii="宋体" w:hAnsi="宋体" w:cs="宋体" w:hint="eastAsia"/>
          <w:szCs w:val="21"/>
          <w:lang w:eastAsia="zh-TW"/>
        </w:rPr>
        <w:t>响应供应商在规定的时间内未对谈判文件澄清或提出疑问的</w:t>
      </w:r>
      <w:r>
        <w:rPr>
          <w:rFonts w:ascii="宋体" w:hAnsi="宋体" w:cs="宋体" w:hint="eastAsia"/>
          <w:szCs w:val="21"/>
        </w:rPr>
        <w:t>，</w:t>
      </w:r>
      <w:r>
        <w:rPr>
          <w:rFonts w:ascii="宋体" w:hAnsi="宋体" w:cs="宋体" w:hint="eastAsia"/>
          <w:szCs w:val="21"/>
          <w:lang w:eastAsia="zh-TW"/>
        </w:rPr>
        <w:t>招标采购单位将视其为无异议。对谈判文件中描述有歧意或前后不一致的地方，</w:t>
      </w:r>
      <w:r>
        <w:rPr>
          <w:rFonts w:ascii="宋体" w:hAnsi="宋体" w:cs="宋体" w:hint="eastAsia"/>
          <w:szCs w:val="21"/>
        </w:rPr>
        <w:t>谈判小组</w:t>
      </w:r>
      <w:r>
        <w:rPr>
          <w:rFonts w:ascii="宋体" w:hAnsi="宋体" w:cs="宋体" w:hint="eastAsia"/>
          <w:szCs w:val="21"/>
          <w:lang w:eastAsia="zh-TW"/>
        </w:rPr>
        <w:t>有权进行评判，但对同一条款的评判应适用于每个响应供应商。</w:t>
      </w:r>
    </w:p>
    <w:p w:rsidR="009D313F" w:rsidRDefault="00132445">
      <w:pPr>
        <w:numPr>
          <w:ilvl w:val="0"/>
          <w:numId w:val="4"/>
        </w:numPr>
        <w:adjustRightInd w:val="0"/>
        <w:snapToGrid w:val="0"/>
        <w:spacing w:line="360" w:lineRule="auto"/>
        <w:rPr>
          <w:rFonts w:ascii="宋体" w:hAnsi="宋体"/>
          <w:b/>
          <w:szCs w:val="21"/>
        </w:rPr>
      </w:pPr>
      <w:r>
        <w:rPr>
          <w:rFonts w:ascii="宋体" w:hAnsi="宋体" w:hint="eastAsia"/>
          <w:b/>
        </w:rPr>
        <w:t>谈判文件的修改</w:t>
      </w:r>
    </w:p>
    <w:p w:rsidR="009D313F" w:rsidRDefault="00132445">
      <w:pPr>
        <w:numPr>
          <w:ilvl w:val="1"/>
          <w:numId w:val="4"/>
        </w:numPr>
        <w:adjustRightInd w:val="0"/>
        <w:snapToGrid w:val="0"/>
        <w:spacing w:line="360" w:lineRule="auto"/>
        <w:rPr>
          <w:rFonts w:ascii="宋体" w:hAnsi="宋体" w:cs="宋体"/>
          <w:szCs w:val="21"/>
        </w:rPr>
      </w:pPr>
      <w:r>
        <w:rPr>
          <w:rFonts w:ascii="宋体" w:hAnsi="宋体" w:cs="宋体" w:hint="eastAsia"/>
          <w:szCs w:val="21"/>
          <w:lang w:eastAsia="zh-TW"/>
        </w:rPr>
        <w:t>无论出于何种原因，招标采购单位可主动地或在解答响应供应商提出的疑问时对谈判文件进行修改，招标采购单位对已发出的谈判文件进行必要修改的，</w:t>
      </w:r>
      <w:r>
        <w:rPr>
          <w:rFonts w:ascii="宋体" w:hAnsi="宋体" w:cs="宋体" w:hint="eastAsia"/>
          <w:szCs w:val="21"/>
        </w:rPr>
        <w:t>应当在财政部门指定的政府采购信息发布媒体上发布更正公告，并</w:t>
      </w:r>
      <w:r>
        <w:rPr>
          <w:rFonts w:ascii="宋体" w:hAnsi="宋体" w:cs="宋体" w:hint="eastAsia"/>
          <w:szCs w:val="21"/>
          <w:lang w:eastAsia="zh-TW"/>
        </w:rPr>
        <w:t>以书面形式通知谈判文件收受人。</w:t>
      </w:r>
    </w:p>
    <w:p w:rsidR="009D313F" w:rsidRDefault="00132445">
      <w:pPr>
        <w:numPr>
          <w:ilvl w:val="1"/>
          <w:numId w:val="4"/>
        </w:numPr>
        <w:adjustRightInd w:val="0"/>
        <w:snapToGrid w:val="0"/>
        <w:spacing w:line="360" w:lineRule="auto"/>
        <w:rPr>
          <w:rFonts w:ascii="宋体" w:hAnsi="宋体" w:cs="宋体"/>
          <w:szCs w:val="21"/>
          <w:lang w:eastAsia="zh-TW"/>
        </w:rPr>
      </w:pPr>
      <w:r>
        <w:rPr>
          <w:rFonts w:ascii="宋体" w:hAnsi="宋体" w:cs="宋体" w:hint="eastAsia"/>
          <w:szCs w:val="21"/>
          <w:lang w:eastAsia="zh-TW"/>
        </w:rPr>
        <w:t>考虑到补充通知的影响，经采购人许可，政府采购代理机构可决定延长报价截止时间和谈判时间。</w:t>
      </w:r>
    </w:p>
    <w:p w:rsidR="009D313F" w:rsidRDefault="00132445">
      <w:pPr>
        <w:numPr>
          <w:ilvl w:val="1"/>
          <w:numId w:val="4"/>
        </w:numPr>
        <w:adjustRightInd w:val="0"/>
        <w:snapToGrid w:val="0"/>
        <w:spacing w:line="360" w:lineRule="auto"/>
        <w:rPr>
          <w:rFonts w:ascii="宋体" w:hAnsi="宋体" w:cs="宋体"/>
          <w:szCs w:val="21"/>
          <w:lang w:eastAsia="zh-TW"/>
        </w:rPr>
      </w:pPr>
      <w:r>
        <w:rPr>
          <w:rFonts w:ascii="宋体" w:hAnsi="宋体" w:cs="宋体" w:hint="eastAsia"/>
          <w:szCs w:val="21"/>
          <w:lang w:eastAsia="zh-TW"/>
        </w:rPr>
        <w:t>谈判文件的修改内容是谈判文件的组成部分，将以书面形式通知所有购买谈判文件的潜在响应供应商，并对潜在响应供应商具有约束力。潜在响应供应商在收到上述通知后，应立即以书面形式向招标采购单位确认。如在24小时之内无书面回函则视为同意修改内容，并有责任履行相应的义务。</w:t>
      </w:r>
    </w:p>
    <w:p w:rsidR="009D313F" w:rsidRDefault="00132445" w:rsidP="004072A1">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报价文件的编制</w:t>
      </w:r>
    </w:p>
    <w:p w:rsidR="009D313F" w:rsidRDefault="00132445">
      <w:pPr>
        <w:numPr>
          <w:ilvl w:val="0"/>
          <w:numId w:val="4"/>
        </w:numPr>
        <w:adjustRightInd w:val="0"/>
        <w:snapToGrid w:val="0"/>
        <w:spacing w:line="360" w:lineRule="auto"/>
        <w:rPr>
          <w:rFonts w:ascii="宋体" w:hAnsi="宋体"/>
          <w:b/>
        </w:rPr>
      </w:pPr>
      <w:r>
        <w:rPr>
          <w:rFonts w:ascii="宋体" w:hAnsi="宋体" w:hint="eastAsia"/>
          <w:b/>
        </w:rPr>
        <w:t>报价文件的编写原则：</w:t>
      </w:r>
    </w:p>
    <w:p w:rsidR="009D313F" w:rsidRDefault="00132445">
      <w:pPr>
        <w:numPr>
          <w:ilvl w:val="1"/>
          <w:numId w:val="4"/>
        </w:numPr>
        <w:adjustRightInd w:val="0"/>
        <w:snapToGrid w:val="0"/>
        <w:spacing w:line="360" w:lineRule="auto"/>
        <w:rPr>
          <w:rFonts w:ascii="宋体" w:hAnsi="宋体" w:cs="黑体"/>
          <w:b/>
          <w:bCs/>
          <w:szCs w:val="21"/>
        </w:rPr>
      </w:pPr>
      <w:r>
        <w:rPr>
          <w:rFonts w:ascii="宋体" w:hAnsi="宋体" w:cs="宋体" w:hint="eastAsia"/>
          <w:szCs w:val="21"/>
          <w:lang w:eastAsia="zh-TW"/>
        </w:rPr>
        <w:t>响应供应商提交的</w:t>
      </w:r>
      <w:r>
        <w:rPr>
          <w:rFonts w:ascii="宋体" w:hAnsi="宋体" w:cs="宋体" w:hint="eastAsia"/>
          <w:szCs w:val="21"/>
        </w:rPr>
        <w:t>报价</w:t>
      </w:r>
      <w:r>
        <w:rPr>
          <w:rFonts w:ascii="宋体" w:hAnsi="宋体" w:cs="宋体" w:hint="eastAsia"/>
          <w:szCs w:val="21"/>
          <w:lang w:eastAsia="zh-TW"/>
        </w:rPr>
        <w:t>文件以及响应供应商与招标采购单位就有关谈判的所有来往函电均应使用中文书写。响应供应商提交的支持资料和</w:t>
      </w:r>
      <w:r>
        <w:rPr>
          <w:rFonts w:ascii="宋体" w:hAnsi="宋体" w:cs="宋体" w:hint="eastAsia"/>
          <w:szCs w:val="21"/>
        </w:rPr>
        <w:t>已</w:t>
      </w:r>
      <w:r>
        <w:rPr>
          <w:rFonts w:ascii="宋体" w:hAnsi="宋体" w:cs="宋体" w:hint="eastAsia"/>
          <w:szCs w:val="21"/>
          <w:lang w:eastAsia="zh-TW"/>
        </w:rPr>
        <w:t>印刷的文献可以用另一种语言，但相应内容应附有中文翻译本，在解释</w:t>
      </w:r>
      <w:r>
        <w:rPr>
          <w:rFonts w:ascii="宋体" w:hAnsi="宋体" w:cs="宋体" w:hint="eastAsia"/>
          <w:szCs w:val="21"/>
        </w:rPr>
        <w:t>报价</w:t>
      </w:r>
      <w:r>
        <w:rPr>
          <w:rFonts w:ascii="宋体" w:hAnsi="宋体" w:cs="宋体" w:hint="eastAsia"/>
          <w:szCs w:val="21"/>
          <w:lang w:eastAsia="zh-TW"/>
        </w:rPr>
        <w:t>文件的修改内容时以中文翻译本为准。对中文翻译有异议的，以权威机构的译本为准。</w:t>
      </w:r>
    </w:p>
    <w:p w:rsidR="009D313F" w:rsidRDefault="00132445">
      <w:pPr>
        <w:numPr>
          <w:ilvl w:val="1"/>
          <w:numId w:val="4"/>
        </w:numPr>
        <w:adjustRightInd w:val="0"/>
        <w:snapToGrid w:val="0"/>
        <w:spacing w:line="360" w:lineRule="auto"/>
        <w:rPr>
          <w:rFonts w:ascii="宋体" w:hAnsi="宋体" w:cs="宋体"/>
          <w:szCs w:val="21"/>
          <w:lang w:eastAsia="zh-TW"/>
        </w:rPr>
      </w:pPr>
      <w:r>
        <w:rPr>
          <w:rFonts w:ascii="宋体" w:hAnsi="宋体" w:cs="宋体" w:hint="eastAsia"/>
          <w:szCs w:val="21"/>
          <w:lang w:eastAsia="zh-TW"/>
        </w:rPr>
        <w:t>响应供应商应保证所提供的所有资料的真实性、准确性、完整性。</w:t>
      </w:r>
    </w:p>
    <w:p w:rsidR="009D313F" w:rsidRDefault="00132445">
      <w:pPr>
        <w:numPr>
          <w:ilvl w:val="1"/>
          <w:numId w:val="4"/>
        </w:numPr>
        <w:adjustRightInd w:val="0"/>
        <w:snapToGrid w:val="0"/>
        <w:spacing w:line="360" w:lineRule="auto"/>
        <w:rPr>
          <w:rFonts w:ascii="宋体" w:hAnsi="宋体" w:cs="宋体"/>
          <w:szCs w:val="21"/>
          <w:lang w:eastAsia="zh-TW"/>
        </w:rPr>
      </w:pPr>
      <w:r>
        <w:rPr>
          <w:rFonts w:ascii="宋体" w:hAnsi="宋体" w:cs="宋体" w:hint="eastAsia"/>
          <w:szCs w:val="21"/>
          <w:lang w:eastAsia="zh-TW"/>
        </w:rPr>
        <w:t>响应供应商在招投标采购过程中提供不真实的材料，无论其材料是否重要，采购人均有权拒绝，并取消响应供应商的投标报价资格，响应供应商需承担相应的后果及法律责任。</w:t>
      </w:r>
    </w:p>
    <w:p w:rsidR="009D313F" w:rsidRDefault="00132445">
      <w:pPr>
        <w:numPr>
          <w:ilvl w:val="1"/>
          <w:numId w:val="4"/>
        </w:numPr>
        <w:adjustRightInd w:val="0"/>
        <w:snapToGrid w:val="0"/>
        <w:spacing w:line="360" w:lineRule="auto"/>
        <w:rPr>
          <w:rFonts w:ascii="宋体" w:hAnsi="宋体" w:cs="宋体"/>
          <w:szCs w:val="21"/>
          <w:lang w:eastAsia="zh-TW"/>
        </w:rPr>
      </w:pPr>
      <w:r>
        <w:rPr>
          <w:rFonts w:ascii="宋体" w:hAnsi="宋体" w:cs="宋体" w:hint="eastAsia"/>
          <w:szCs w:val="21"/>
          <w:lang w:eastAsia="zh-TW"/>
        </w:rPr>
        <w:t>不接受电报、电话或传真形式的报价文件。</w:t>
      </w:r>
    </w:p>
    <w:p w:rsidR="009D313F" w:rsidRDefault="00132445">
      <w:pPr>
        <w:numPr>
          <w:ilvl w:val="0"/>
          <w:numId w:val="4"/>
        </w:numPr>
        <w:adjustRightInd w:val="0"/>
        <w:snapToGrid w:val="0"/>
        <w:spacing w:line="360" w:lineRule="auto"/>
        <w:rPr>
          <w:rFonts w:ascii="宋体" w:hAnsi="宋体"/>
          <w:b/>
        </w:rPr>
      </w:pPr>
      <w:r>
        <w:rPr>
          <w:rFonts w:ascii="宋体" w:hAnsi="宋体" w:hint="eastAsia"/>
          <w:b/>
        </w:rPr>
        <w:t>报价文件组成：</w:t>
      </w:r>
      <w:r>
        <w:rPr>
          <w:rFonts w:ascii="宋体" w:hAnsi="宋体" w:cs="宋体" w:hint="eastAsia"/>
          <w:szCs w:val="21"/>
        </w:rPr>
        <w:t>报价</w:t>
      </w:r>
      <w:r>
        <w:rPr>
          <w:rFonts w:ascii="宋体" w:hAnsi="宋体" w:cs="宋体" w:hint="eastAsia"/>
          <w:szCs w:val="21"/>
          <w:lang w:eastAsia="zh-TW"/>
        </w:rPr>
        <w:t>文件应包括</w:t>
      </w:r>
      <w:r>
        <w:rPr>
          <w:rFonts w:ascii="宋体" w:hAnsi="宋体" w:cs="宋体" w:hint="eastAsia"/>
          <w:szCs w:val="21"/>
        </w:rPr>
        <w:t>初审文件、技术文件、商务文件</w:t>
      </w:r>
      <w:r>
        <w:rPr>
          <w:rFonts w:ascii="宋体" w:hAnsi="宋体" w:cs="宋体" w:hint="eastAsia"/>
          <w:szCs w:val="21"/>
          <w:lang w:eastAsia="zh-TW"/>
        </w:rPr>
        <w:t>，编排顺序参见</w:t>
      </w:r>
      <w:r>
        <w:rPr>
          <w:rFonts w:ascii="宋体" w:hAnsi="宋体" w:cs="宋体" w:hint="eastAsia"/>
          <w:szCs w:val="21"/>
        </w:rPr>
        <w:t>第六章报价</w:t>
      </w:r>
      <w:r>
        <w:rPr>
          <w:rFonts w:ascii="宋体" w:hAnsi="宋体" w:cs="宋体" w:hint="eastAsia"/>
          <w:szCs w:val="21"/>
          <w:lang w:eastAsia="zh-TW"/>
        </w:rPr>
        <w:t>文件格式</w:t>
      </w:r>
      <w:r>
        <w:rPr>
          <w:rFonts w:ascii="宋体" w:hAnsi="宋体" w:cs="宋体" w:hint="eastAsia"/>
          <w:szCs w:val="21"/>
        </w:rPr>
        <w:t>。</w:t>
      </w:r>
    </w:p>
    <w:p w:rsidR="009D313F" w:rsidRDefault="00132445">
      <w:pPr>
        <w:numPr>
          <w:ilvl w:val="0"/>
          <w:numId w:val="6"/>
        </w:numPr>
        <w:adjustRightInd w:val="0"/>
        <w:snapToGrid w:val="0"/>
        <w:spacing w:line="360" w:lineRule="auto"/>
        <w:rPr>
          <w:rFonts w:ascii="宋体" w:hAnsi="宋体"/>
          <w:b/>
        </w:rPr>
      </w:pPr>
      <w:r>
        <w:rPr>
          <w:rFonts w:ascii="宋体" w:hAnsi="宋体" w:hint="eastAsia"/>
          <w:b/>
        </w:rPr>
        <w:t>报价文件的编写</w:t>
      </w:r>
    </w:p>
    <w:p w:rsidR="009D313F" w:rsidRDefault="00132445">
      <w:pPr>
        <w:numPr>
          <w:ilvl w:val="1"/>
          <w:numId w:val="6"/>
        </w:numPr>
        <w:autoSpaceDE w:val="0"/>
        <w:autoSpaceDN w:val="0"/>
        <w:adjustRightInd w:val="0"/>
        <w:snapToGrid w:val="0"/>
        <w:spacing w:line="360" w:lineRule="auto"/>
        <w:jc w:val="left"/>
        <w:rPr>
          <w:rFonts w:ascii="宋体" w:hAnsi="宋体" w:cs="宋体"/>
          <w:szCs w:val="21"/>
        </w:rPr>
      </w:pPr>
      <w:r>
        <w:rPr>
          <w:rFonts w:ascii="宋体" w:hAnsi="宋体" w:cs="宋体" w:hint="eastAsia"/>
          <w:szCs w:val="21"/>
          <w:lang w:eastAsia="zh-TW"/>
        </w:rPr>
        <w:t>响应供应商应完整</w:t>
      </w:r>
      <w:r>
        <w:rPr>
          <w:rFonts w:ascii="宋体" w:hAnsi="宋体" w:cs="宋体" w:hint="eastAsia"/>
          <w:szCs w:val="21"/>
        </w:rPr>
        <w:t>、真实、准确</w:t>
      </w:r>
      <w:r>
        <w:rPr>
          <w:rFonts w:ascii="宋体" w:hAnsi="宋体" w:cs="宋体" w:hint="eastAsia"/>
          <w:szCs w:val="21"/>
          <w:lang w:eastAsia="zh-TW"/>
        </w:rPr>
        <w:t>地填写谈判文件中提供的</w:t>
      </w:r>
      <w:r>
        <w:rPr>
          <w:rFonts w:ascii="宋体" w:hAnsi="宋体" w:cs="宋体" w:hint="eastAsia"/>
          <w:szCs w:val="21"/>
        </w:rPr>
        <w:t>报价</w:t>
      </w:r>
      <w:r>
        <w:rPr>
          <w:rFonts w:ascii="宋体" w:hAnsi="宋体" w:cs="宋体" w:hint="eastAsia"/>
          <w:szCs w:val="21"/>
          <w:lang w:eastAsia="zh-TW"/>
        </w:rPr>
        <w:t>函、开标一览表(报价表)、谈判分项报价表</w:t>
      </w:r>
      <w:r>
        <w:rPr>
          <w:rFonts w:ascii="宋体" w:hAnsi="宋体" w:cs="宋体" w:hint="eastAsia"/>
          <w:szCs w:val="21"/>
        </w:rPr>
        <w:t>(如适用)</w:t>
      </w:r>
      <w:r>
        <w:rPr>
          <w:rFonts w:ascii="宋体" w:hAnsi="宋体" w:cs="宋体" w:hint="eastAsia"/>
          <w:szCs w:val="21"/>
          <w:lang w:eastAsia="zh-TW"/>
        </w:rPr>
        <w:t>以及谈判文件中规定的其它</w:t>
      </w:r>
      <w:r>
        <w:rPr>
          <w:rFonts w:ascii="宋体" w:hAnsi="宋体" w:cs="宋体" w:hint="eastAsia"/>
          <w:szCs w:val="21"/>
        </w:rPr>
        <w:t>所有</w:t>
      </w:r>
      <w:r>
        <w:rPr>
          <w:rFonts w:ascii="宋体" w:hAnsi="宋体" w:cs="宋体" w:hint="eastAsia"/>
          <w:szCs w:val="21"/>
          <w:lang w:eastAsia="zh-TW"/>
        </w:rPr>
        <w:t>内容。</w:t>
      </w:r>
    </w:p>
    <w:p w:rsidR="009D313F" w:rsidRDefault="00132445">
      <w:pPr>
        <w:numPr>
          <w:ilvl w:val="1"/>
          <w:numId w:val="6"/>
        </w:numPr>
        <w:autoSpaceDE w:val="0"/>
        <w:autoSpaceDN w:val="0"/>
        <w:adjustRightInd w:val="0"/>
        <w:snapToGrid w:val="0"/>
        <w:spacing w:line="360" w:lineRule="auto"/>
        <w:jc w:val="left"/>
        <w:rPr>
          <w:rFonts w:ascii="宋体" w:hAnsi="宋体" w:cs="宋体"/>
          <w:szCs w:val="21"/>
          <w:lang w:eastAsia="zh-TW"/>
        </w:rPr>
      </w:pPr>
      <w:r>
        <w:rPr>
          <w:rFonts w:ascii="宋体" w:hAnsi="宋体" w:cs="宋体" w:hint="eastAsia"/>
          <w:szCs w:val="21"/>
          <w:lang w:eastAsia="zh-TW"/>
        </w:rPr>
        <w:t>响应供应商应当对</w:t>
      </w:r>
      <w:r>
        <w:rPr>
          <w:rFonts w:ascii="宋体" w:hAnsi="宋体" w:cs="宋体" w:hint="eastAsia"/>
          <w:szCs w:val="21"/>
        </w:rPr>
        <w:t>报价</w:t>
      </w:r>
      <w:r>
        <w:rPr>
          <w:rFonts w:ascii="宋体" w:hAnsi="宋体" w:cs="宋体" w:hint="eastAsia"/>
          <w:szCs w:val="21"/>
          <w:lang w:eastAsia="zh-TW"/>
        </w:rPr>
        <w:t>文件进行装订，对未经装订的</w:t>
      </w:r>
      <w:r>
        <w:rPr>
          <w:rFonts w:ascii="宋体" w:hAnsi="宋体" w:cs="宋体" w:hint="eastAsia"/>
          <w:szCs w:val="21"/>
        </w:rPr>
        <w:t>报价</w:t>
      </w:r>
      <w:r>
        <w:rPr>
          <w:rFonts w:ascii="宋体" w:hAnsi="宋体" w:cs="宋体" w:hint="eastAsia"/>
          <w:szCs w:val="21"/>
          <w:lang w:eastAsia="zh-TW"/>
        </w:rPr>
        <w:t>文件可能发生的文件散落或缺损，由此造成的后果</w:t>
      </w:r>
      <w:r>
        <w:rPr>
          <w:rFonts w:ascii="宋体" w:hAnsi="宋体" w:cs="宋体" w:hint="eastAsia"/>
          <w:szCs w:val="21"/>
        </w:rPr>
        <w:t>和</w:t>
      </w:r>
      <w:r>
        <w:rPr>
          <w:rFonts w:ascii="宋体" w:hAnsi="宋体" w:cs="宋体" w:hint="eastAsia"/>
          <w:szCs w:val="21"/>
          <w:lang w:eastAsia="zh-TW"/>
        </w:rPr>
        <w:t>责任由响应供应商承担</w:t>
      </w:r>
      <w:r>
        <w:rPr>
          <w:rFonts w:ascii="宋体" w:hAnsi="宋体" w:cs="宋体" w:hint="eastAsia"/>
          <w:szCs w:val="21"/>
        </w:rPr>
        <w:t>。</w:t>
      </w:r>
    </w:p>
    <w:p w:rsidR="009D313F" w:rsidRDefault="00132445">
      <w:pPr>
        <w:numPr>
          <w:ilvl w:val="1"/>
          <w:numId w:val="6"/>
        </w:numPr>
        <w:autoSpaceDE w:val="0"/>
        <w:autoSpaceDN w:val="0"/>
        <w:adjustRightInd w:val="0"/>
        <w:snapToGrid w:val="0"/>
        <w:spacing w:line="360" w:lineRule="auto"/>
        <w:jc w:val="left"/>
        <w:rPr>
          <w:rFonts w:ascii="宋体" w:hAnsi="宋体" w:cs="宋体"/>
          <w:szCs w:val="21"/>
          <w:lang w:eastAsia="zh-TW"/>
        </w:rPr>
      </w:pPr>
      <w:r>
        <w:rPr>
          <w:rFonts w:ascii="宋体" w:hAnsi="宋体" w:cs="宋体" w:hint="eastAsia"/>
          <w:szCs w:val="21"/>
          <w:lang w:eastAsia="zh-TW"/>
        </w:rPr>
        <w:lastRenderedPageBreak/>
        <w:t>响应供应商必须对</w:t>
      </w:r>
      <w:r>
        <w:rPr>
          <w:rFonts w:ascii="宋体" w:hAnsi="宋体" w:cs="宋体" w:hint="eastAsia"/>
          <w:szCs w:val="21"/>
        </w:rPr>
        <w:t>报价</w:t>
      </w:r>
      <w:r>
        <w:rPr>
          <w:rFonts w:ascii="宋体" w:hAnsi="宋体" w:cs="宋体" w:hint="eastAsia"/>
          <w:szCs w:val="21"/>
          <w:lang w:eastAsia="zh-TW"/>
        </w:rPr>
        <w:t>文件所提供的全部资料的真实性承担法律责任，并无条件接受招标采购单位及政府采购监督管理部门等对其中任何资料进行核实的要求。</w:t>
      </w:r>
    </w:p>
    <w:p w:rsidR="009D313F" w:rsidRDefault="00132445">
      <w:pPr>
        <w:numPr>
          <w:ilvl w:val="1"/>
          <w:numId w:val="6"/>
        </w:numPr>
        <w:autoSpaceDE w:val="0"/>
        <w:autoSpaceDN w:val="0"/>
        <w:adjustRightInd w:val="0"/>
        <w:snapToGrid w:val="0"/>
        <w:spacing w:line="360" w:lineRule="auto"/>
        <w:jc w:val="left"/>
        <w:rPr>
          <w:rFonts w:ascii="宋体" w:hAnsi="宋体" w:cs="宋体"/>
          <w:szCs w:val="21"/>
          <w:lang w:eastAsia="zh-TW"/>
        </w:rPr>
      </w:pPr>
      <w:r>
        <w:rPr>
          <w:rFonts w:ascii="宋体" w:hAnsi="宋体" w:cs="宋体" w:hint="eastAsia"/>
          <w:szCs w:val="21"/>
          <w:lang w:eastAsia="zh-TW"/>
        </w:rPr>
        <w:t>如果因为响应供应商</w:t>
      </w:r>
      <w:r>
        <w:rPr>
          <w:rFonts w:ascii="宋体" w:hAnsi="宋体" w:cs="宋体" w:hint="eastAsia"/>
          <w:szCs w:val="21"/>
        </w:rPr>
        <w:t>的报价文件</w:t>
      </w:r>
      <w:r>
        <w:rPr>
          <w:rFonts w:ascii="宋体" w:hAnsi="宋体" w:cs="宋体" w:hint="eastAsia"/>
          <w:szCs w:val="21"/>
          <w:lang w:eastAsia="zh-TW"/>
        </w:rPr>
        <w:t>只填写和提供了本</w:t>
      </w:r>
      <w:r>
        <w:rPr>
          <w:rFonts w:ascii="宋体" w:hAnsi="宋体" w:cs="宋体" w:hint="eastAsia"/>
          <w:szCs w:val="21"/>
        </w:rPr>
        <w:t>谈判</w:t>
      </w:r>
      <w:r>
        <w:rPr>
          <w:rFonts w:ascii="宋体" w:hAnsi="宋体" w:cs="宋体" w:hint="eastAsia"/>
          <w:szCs w:val="21"/>
          <w:lang w:eastAsia="zh-TW"/>
        </w:rPr>
        <w:t>文件要求的部分内容和附件，或没有提供谈判文件中所要求的全部资料及数据，而给谈判造成困难的，其可能导致的结果和责任由响应供应商自行承担。</w:t>
      </w:r>
    </w:p>
    <w:p w:rsidR="009D313F" w:rsidRDefault="00132445">
      <w:pPr>
        <w:numPr>
          <w:ilvl w:val="1"/>
          <w:numId w:val="6"/>
        </w:numPr>
        <w:adjustRightInd w:val="0"/>
        <w:snapToGrid w:val="0"/>
        <w:spacing w:line="360" w:lineRule="auto"/>
        <w:rPr>
          <w:rFonts w:ascii="宋体" w:hAnsi="宋体"/>
          <w:szCs w:val="21"/>
        </w:rPr>
      </w:pPr>
      <w:r>
        <w:rPr>
          <w:rFonts w:ascii="宋体" w:hAnsi="宋体" w:hint="eastAsia"/>
          <w:szCs w:val="21"/>
        </w:rPr>
        <w:t>本项目不接受备选投标方案，政府采购代理机构不接受有任何选择的报价，只接受以项目为单位的报价金额。</w:t>
      </w:r>
    </w:p>
    <w:p w:rsidR="009D313F" w:rsidRDefault="00132445">
      <w:pPr>
        <w:adjustRightInd w:val="0"/>
        <w:snapToGrid w:val="0"/>
        <w:spacing w:line="360" w:lineRule="auto"/>
        <w:ind w:leftChars="273" w:left="573"/>
        <w:rPr>
          <w:rFonts w:ascii="宋体" w:hAnsi="宋体"/>
          <w:szCs w:val="21"/>
        </w:rPr>
      </w:pPr>
      <w:r>
        <w:rPr>
          <w:rFonts w:ascii="宋体" w:hAnsi="宋体" w:hint="eastAsia"/>
          <w:szCs w:val="21"/>
        </w:rPr>
        <w:t>本项目投标报价应包含但不限于以下全部费用，响应供应商不得再向采购人收取任何费用。主要包括谈判文件要求全部服务所需的费用、履行合同所有相关服务所需的费用、所有的税费、其他一切隐含及不可预见的费用。投标报价即为合同价，不得在成交后提出任何增加费用要求，响应供应商在投标时应充分考虑相关风险性因素。以上所列费用如涉及到多次需求，所有费用都应包含在投标报价内。</w:t>
      </w:r>
    </w:p>
    <w:p w:rsidR="009D313F" w:rsidRDefault="00132445">
      <w:pPr>
        <w:numPr>
          <w:ilvl w:val="1"/>
          <w:numId w:val="6"/>
        </w:numPr>
        <w:adjustRightInd w:val="0"/>
        <w:snapToGrid w:val="0"/>
        <w:spacing w:line="360" w:lineRule="auto"/>
        <w:rPr>
          <w:rFonts w:ascii="宋体" w:hAnsi="宋体"/>
        </w:rPr>
      </w:pPr>
      <w:r>
        <w:rPr>
          <w:rFonts w:ascii="宋体" w:hAnsi="宋体" w:hint="eastAsia"/>
        </w:rPr>
        <w:t>响应供应商漏报的单价或每单价报价中漏报、少报的费用，视为此项费用已隐含在报价中，成交后不得再向采购人收取任何费用。</w:t>
      </w:r>
    </w:p>
    <w:p w:rsidR="009D313F" w:rsidRDefault="00132445">
      <w:pPr>
        <w:numPr>
          <w:ilvl w:val="1"/>
          <w:numId w:val="6"/>
        </w:numPr>
        <w:adjustRightInd w:val="0"/>
        <w:snapToGrid w:val="0"/>
        <w:spacing w:line="360" w:lineRule="auto"/>
        <w:rPr>
          <w:rFonts w:ascii="宋体" w:hAnsi="宋体"/>
        </w:rPr>
      </w:pPr>
      <w:r>
        <w:rPr>
          <w:rFonts w:ascii="宋体" w:hAnsi="宋体" w:hint="eastAsia"/>
        </w:rPr>
        <w:t>响应供应商应以人民币报价。报价文件的大写金额和小写金额不一致的，以大写金额为准；总价金额与按单价汇总金额不一致的，以单价金额计算结果为准；单价金额小数点有明显错位的，应以总价为准，并修改单价；对不同文字文本报价文件的解释发生异议的，以中文文本为准。</w:t>
      </w:r>
    </w:p>
    <w:p w:rsidR="009D313F" w:rsidRDefault="00132445">
      <w:pPr>
        <w:numPr>
          <w:ilvl w:val="0"/>
          <w:numId w:val="6"/>
        </w:numPr>
        <w:adjustRightInd w:val="0"/>
        <w:snapToGrid w:val="0"/>
        <w:spacing w:line="360" w:lineRule="auto"/>
        <w:rPr>
          <w:rFonts w:ascii="宋体" w:hAnsi="宋体"/>
          <w:b/>
        </w:rPr>
      </w:pPr>
      <w:r>
        <w:rPr>
          <w:rFonts w:ascii="宋体" w:hAnsi="宋体" w:hint="eastAsia"/>
          <w:b/>
        </w:rPr>
        <w:t>报价有效期</w:t>
      </w:r>
    </w:p>
    <w:p w:rsidR="009D313F" w:rsidRDefault="00132445">
      <w:pPr>
        <w:numPr>
          <w:ilvl w:val="1"/>
          <w:numId w:val="6"/>
        </w:numPr>
        <w:adjustRightInd w:val="0"/>
        <w:snapToGrid w:val="0"/>
        <w:spacing w:line="360" w:lineRule="auto"/>
        <w:rPr>
          <w:rFonts w:ascii="宋体" w:hAnsi="宋体"/>
        </w:rPr>
      </w:pPr>
      <w:r>
        <w:rPr>
          <w:rFonts w:ascii="宋体" w:hAnsi="宋体" w:hint="eastAsia"/>
        </w:rPr>
        <w:t>报价文件报价截止日起算90日内有效，成交人的投标有效期与签订的本项目采购合同的有效期一致。</w:t>
      </w:r>
    </w:p>
    <w:p w:rsidR="009D313F" w:rsidRDefault="00132445">
      <w:pPr>
        <w:numPr>
          <w:ilvl w:val="1"/>
          <w:numId w:val="6"/>
        </w:numPr>
        <w:adjustRightInd w:val="0"/>
        <w:snapToGrid w:val="0"/>
        <w:spacing w:line="360" w:lineRule="auto"/>
        <w:rPr>
          <w:rFonts w:ascii="宋体" w:hAnsi="宋体"/>
          <w:dstrike/>
        </w:rPr>
      </w:pPr>
      <w:r>
        <w:rPr>
          <w:rFonts w:ascii="宋体" w:hAnsi="宋体" w:cs="宋体" w:hint="eastAsia"/>
          <w:szCs w:val="21"/>
          <w:lang w:eastAsia="zh-TW"/>
        </w:rPr>
        <w:t>特殊情况下</w:t>
      </w:r>
      <w:r>
        <w:rPr>
          <w:rFonts w:ascii="宋体" w:hAnsi="宋体" w:cs="宋体" w:hint="eastAsia"/>
          <w:szCs w:val="21"/>
        </w:rPr>
        <w:t>，</w:t>
      </w:r>
      <w:r>
        <w:rPr>
          <w:rFonts w:ascii="宋体" w:hAnsi="宋体" w:hint="eastAsia"/>
          <w:szCs w:val="21"/>
        </w:rPr>
        <w:t>在原报价有效期截止之前</w:t>
      </w:r>
      <w:r>
        <w:rPr>
          <w:rFonts w:ascii="宋体" w:hAnsi="宋体" w:cs="宋体" w:hint="eastAsia"/>
          <w:szCs w:val="21"/>
        </w:rPr>
        <w:t>，</w:t>
      </w:r>
      <w:r>
        <w:rPr>
          <w:rFonts w:ascii="宋体" w:hAnsi="宋体" w:cs="宋体" w:hint="eastAsia"/>
          <w:szCs w:val="21"/>
          <w:lang w:eastAsia="zh-TW"/>
        </w:rPr>
        <w:t>政府采购代理机构可要求响应供应商延长</w:t>
      </w:r>
      <w:r>
        <w:rPr>
          <w:rFonts w:ascii="宋体" w:hAnsi="宋体" w:cs="宋体" w:hint="eastAsia"/>
          <w:szCs w:val="21"/>
        </w:rPr>
        <w:t>报价</w:t>
      </w:r>
      <w:r>
        <w:rPr>
          <w:rFonts w:ascii="宋体" w:hAnsi="宋体" w:cs="宋体" w:hint="eastAsia"/>
          <w:szCs w:val="21"/>
          <w:lang w:eastAsia="zh-TW"/>
        </w:rPr>
        <w:t>有效期。这种要求与答复均应以书面形式提交。响应供应商可拒绝政府采购代理机构的这种要求</w:t>
      </w:r>
      <w:r>
        <w:rPr>
          <w:rFonts w:ascii="宋体" w:hAnsi="宋体" w:cs="宋体" w:hint="eastAsia"/>
          <w:szCs w:val="21"/>
        </w:rPr>
        <w:t>，</w:t>
      </w:r>
      <w:r>
        <w:rPr>
          <w:rFonts w:ascii="宋体" w:hAnsi="宋体" w:cs="宋体" w:hint="eastAsia"/>
          <w:szCs w:val="21"/>
          <w:lang w:eastAsia="zh-TW"/>
        </w:rPr>
        <w:t>其</w:t>
      </w:r>
      <w:r>
        <w:rPr>
          <w:rFonts w:ascii="宋体" w:hAnsi="宋体" w:cs="宋体" w:hint="eastAsia"/>
          <w:szCs w:val="21"/>
        </w:rPr>
        <w:t>投标</w:t>
      </w:r>
      <w:r>
        <w:rPr>
          <w:rFonts w:ascii="宋体" w:hAnsi="宋体" w:cs="宋体" w:hint="eastAsia"/>
          <w:szCs w:val="21"/>
          <w:lang w:eastAsia="zh-TW"/>
        </w:rPr>
        <w:t>保证金将不会被没收</w:t>
      </w:r>
      <w:r>
        <w:rPr>
          <w:rFonts w:ascii="宋体" w:hAnsi="宋体" w:cs="宋体" w:hint="eastAsia"/>
          <w:szCs w:val="21"/>
        </w:rPr>
        <w:t>，</w:t>
      </w:r>
      <w:r>
        <w:rPr>
          <w:rFonts w:ascii="宋体" w:hAnsi="宋体" w:cs="宋体" w:hint="eastAsia"/>
          <w:szCs w:val="21"/>
          <w:lang w:eastAsia="zh-TW"/>
        </w:rPr>
        <w:t>但其谈判在原</w:t>
      </w:r>
      <w:r>
        <w:rPr>
          <w:rFonts w:ascii="宋体" w:hAnsi="宋体" w:cs="宋体" w:hint="eastAsia"/>
          <w:szCs w:val="21"/>
        </w:rPr>
        <w:t>报价</w:t>
      </w:r>
      <w:r>
        <w:rPr>
          <w:rFonts w:ascii="宋体" w:hAnsi="宋体" w:cs="宋体" w:hint="eastAsia"/>
          <w:szCs w:val="21"/>
          <w:lang w:eastAsia="zh-TW"/>
        </w:rPr>
        <w:t>有效期期满后将不再有效。同意延长</w:t>
      </w:r>
      <w:r>
        <w:rPr>
          <w:rFonts w:ascii="宋体" w:hAnsi="宋体" w:cs="宋体" w:hint="eastAsia"/>
          <w:szCs w:val="21"/>
        </w:rPr>
        <w:t>报价</w:t>
      </w:r>
      <w:r>
        <w:rPr>
          <w:rFonts w:ascii="宋体" w:hAnsi="宋体" w:cs="宋体" w:hint="eastAsia"/>
          <w:szCs w:val="21"/>
          <w:lang w:eastAsia="zh-TW"/>
        </w:rPr>
        <w:t>有效期的响应供应商将不会被要求和允许修正其谈判</w:t>
      </w:r>
      <w:r>
        <w:rPr>
          <w:rFonts w:ascii="宋体" w:hAnsi="宋体" w:cs="宋体" w:hint="eastAsia"/>
          <w:szCs w:val="21"/>
        </w:rPr>
        <w:t>，</w:t>
      </w:r>
      <w:r>
        <w:rPr>
          <w:rFonts w:ascii="宋体" w:hAnsi="宋体" w:cs="宋体" w:hint="eastAsia"/>
          <w:szCs w:val="21"/>
          <w:lang w:eastAsia="zh-TW"/>
        </w:rPr>
        <w:t>而只会被要求相应地延长其</w:t>
      </w:r>
      <w:r>
        <w:rPr>
          <w:rFonts w:ascii="宋体" w:hAnsi="宋体" w:cs="宋体" w:hint="eastAsia"/>
          <w:szCs w:val="21"/>
        </w:rPr>
        <w:t>投标</w:t>
      </w:r>
      <w:r>
        <w:rPr>
          <w:rFonts w:ascii="宋体" w:hAnsi="宋体" w:cs="宋体" w:hint="eastAsia"/>
          <w:szCs w:val="21"/>
          <w:lang w:eastAsia="zh-TW"/>
        </w:rPr>
        <w:t>保证金的有效期。在这种情况下</w:t>
      </w:r>
      <w:r>
        <w:rPr>
          <w:rFonts w:ascii="宋体" w:hAnsi="宋体" w:cs="宋体" w:hint="eastAsia"/>
          <w:szCs w:val="21"/>
        </w:rPr>
        <w:t>，</w:t>
      </w:r>
      <w:r>
        <w:rPr>
          <w:rFonts w:ascii="宋体" w:hAnsi="宋体" w:cs="宋体" w:hint="eastAsia"/>
          <w:szCs w:val="21"/>
          <w:lang w:eastAsia="zh-TW"/>
        </w:rPr>
        <w:t>本须知有关</w:t>
      </w:r>
      <w:r>
        <w:rPr>
          <w:rFonts w:ascii="宋体" w:hAnsi="宋体" w:cs="宋体" w:hint="eastAsia"/>
          <w:szCs w:val="21"/>
        </w:rPr>
        <w:t>投标</w:t>
      </w:r>
      <w:r>
        <w:rPr>
          <w:rFonts w:ascii="宋体" w:hAnsi="宋体" w:cs="宋体" w:hint="eastAsia"/>
          <w:szCs w:val="21"/>
          <w:lang w:eastAsia="zh-TW"/>
        </w:rPr>
        <w:t>保证金的退还和没收的规定将在延长了的有效期内继续有效。</w:t>
      </w:r>
    </w:p>
    <w:p w:rsidR="009D313F" w:rsidRDefault="00132445">
      <w:pPr>
        <w:numPr>
          <w:ilvl w:val="0"/>
          <w:numId w:val="6"/>
        </w:numPr>
        <w:adjustRightInd w:val="0"/>
        <w:snapToGrid w:val="0"/>
        <w:spacing w:line="360" w:lineRule="auto"/>
        <w:rPr>
          <w:rFonts w:ascii="宋体" w:hAnsi="宋体"/>
          <w:b/>
        </w:rPr>
      </w:pPr>
      <w:r>
        <w:rPr>
          <w:rFonts w:ascii="宋体" w:hAnsi="宋体" w:hint="eastAsia"/>
          <w:b/>
        </w:rPr>
        <w:t>报价文件的式样和签署</w:t>
      </w:r>
    </w:p>
    <w:p w:rsidR="009D313F" w:rsidRDefault="00132445">
      <w:pPr>
        <w:numPr>
          <w:ilvl w:val="1"/>
          <w:numId w:val="6"/>
        </w:numPr>
        <w:adjustRightInd w:val="0"/>
        <w:snapToGrid w:val="0"/>
        <w:spacing w:line="360" w:lineRule="auto"/>
        <w:rPr>
          <w:rFonts w:ascii="宋体" w:hAnsi="宋体"/>
        </w:rPr>
      </w:pPr>
      <w:r>
        <w:rPr>
          <w:rFonts w:ascii="宋体" w:hAnsi="宋体" w:hint="eastAsia"/>
          <w:b/>
        </w:rPr>
        <w:t>报价文件应一式</w:t>
      </w:r>
      <w:r>
        <w:rPr>
          <w:rFonts w:ascii="宋体" w:hAnsi="宋体" w:hint="eastAsia"/>
          <w:b/>
          <w:u w:val="single"/>
        </w:rPr>
        <w:t>5</w:t>
      </w:r>
      <w:r>
        <w:rPr>
          <w:rFonts w:ascii="宋体" w:hAnsi="宋体" w:hint="eastAsia"/>
          <w:b/>
        </w:rPr>
        <w:t>份（包括电子文本）：其中正本</w:t>
      </w:r>
      <w:r>
        <w:rPr>
          <w:rFonts w:ascii="宋体" w:hAnsi="宋体"/>
          <w:b/>
          <w:u w:val="single"/>
        </w:rPr>
        <w:t>1</w:t>
      </w:r>
      <w:r>
        <w:rPr>
          <w:rFonts w:ascii="宋体" w:hAnsi="宋体" w:hint="eastAsia"/>
          <w:b/>
        </w:rPr>
        <w:t>份，副本</w:t>
      </w:r>
      <w:r>
        <w:rPr>
          <w:rFonts w:ascii="宋体" w:hAnsi="宋体" w:hint="eastAsia"/>
          <w:b/>
          <w:u w:val="single"/>
        </w:rPr>
        <w:t>3</w:t>
      </w:r>
      <w:r>
        <w:rPr>
          <w:rFonts w:ascii="宋体" w:hAnsi="宋体" w:hint="eastAsia"/>
          <w:b/>
        </w:rPr>
        <w:t>份</w:t>
      </w:r>
      <w:r>
        <w:rPr>
          <w:rFonts w:ascii="宋体" w:hAnsi="宋体" w:hint="eastAsia"/>
        </w:rPr>
        <w:t>，电子文本1份。 纸质文件需注明“正本”和“副本”字样，并分别用信封封装。如果正本与副本不符，应以正本为准。报价文件应由响应供应商的合法授权代表正式签署，如有任何更改应由</w:t>
      </w:r>
      <w:proofErr w:type="gramStart"/>
      <w:r>
        <w:rPr>
          <w:rFonts w:ascii="宋体" w:hAnsi="宋体" w:hint="eastAsia"/>
        </w:rPr>
        <w:t>原签署</w:t>
      </w:r>
      <w:proofErr w:type="gramEnd"/>
      <w:r>
        <w:rPr>
          <w:rFonts w:ascii="宋体" w:hAnsi="宋体" w:hint="eastAsia"/>
        </w:rPr>
        <w:t>人签字。所有不完整的报价文件将被拒绝。</w:t>
      </w:r>
    </w:p>
    <w:p w:rsidR="009D313F" w:rsidRDefault="00132445">
      <w:pPr>
        <w:numPr>
          <w:ilvl w:val="1"/>
          <w:numId w:val="6"/>
        </w:numPr>
        <w:adjustRightInd w:val="0"/>
        <w:snapToGrid w:val="0"/>
        <w:spacing w:line="360" w:lineRule="auto"/>
        <w:rPr>
          <w:rFonts w:ascii="宋体" w:hAnsi="宋体"/>
          <w:bCs/>
        </w:rPr>
      </w:pPr>
      <w:r>
        <w:rPr>
          <w:rFonts w:ascii="宋体" w:hAnsi="宋体" w:cs="宋体" w:hint="eastAsia"/>
          <w:szCs w:val="21"/>
          <w:lang w:eastAsia="zh-TW"/>
        </w:rPr>
        <w:t>报价文件的正本需打印或用不褪色墨水书写</w:t>
      </w:r>
      <w:r>
        <w:rPr>
          <w:rFonts w:ascii="宋体" w:hAnsi="宋体" w:cs="宋体" w:hint="eastAsia"/>
          <w:szCs w:val="21"/>
        </w:rPr>
        <w:t>，报价</w:t>
      </w:r>
      <w:r>
        <w:rPr>
          <w:rFonts w:ascii="宋体" w:hAnsi="宋体" w:cs="宋体" w:hint="eastAsia"/>
          <w:szCs w:val="21"/>
          <w:lang w:eastAsia="zh-TW"/>
        </w:rPr>
        <w:t>文件</w:t>
      </w:r>
      <w:r>
        <w:rPr>
          <w:rFonts w:ascii="宋体" w:hAnsi="宋体" w:cs="宋体" w:hint="eastAsia"/>
          <w:szCs w:val="21"/>
        </w:rPr>
        <w:t>要求签名的</w:t>
      </w:r>
      <w:r>
        <w:rPr>
          <w:rFonts w:ascii="宋体" w:hAnsi="宋体" w:cs="宋体" w:hint="eastAsia"/>
          <w:szCs w:val="21"/>
          <w:lang w:eastAsia="zh-TW"/>
        </w:rPr>
        <w:t>由</w:t>
      </w:r>
      <w:r>
        <w:rPr>
          <w:rFonts w:ascii="宋体" w:hAnsi="宋体" w:cs="宋体" w:hint="eastAsia"/>
          <w:szCs w:val="21"/>
        </w:rPr>
        <w:t>法定</w:t>
      </w:r>
      <w:r>
        <w:rPr>
          <w:rFonts w:ascii="宋体" w:hAnsi="宋体" w:cs="宋体" w:hint="eastAsia"/>
          <w:szCs w:val="21"/>
          <w:lang w:eastAsia="zh-TW"/>
        </w:rPr>
        <w:t>代表人或经其正式授权的代表签字</w:t>
      </w:r>
      <w:r>
        <w:rPr>
          <w:rFonts w:ascii="宋体" w:hAnsi="宋体" w:cs="宋体" w:hint="eastAsia"/>
          <w:szCs w:val="21"/>
        </w:rPr>
        <w:t>，报价</w:t>
      </w:r>
      <w:r>
        <w:rPr>
          <w:rFonts w:ascii="宋体" w:hAnsi="宋体" w:cs="宋体" w:hint="eastAsia"/>
          <w:szCs w:val="21"/>
          <w:lang w:eastAsia="zh-TW"/>
        </w:rPr>
        <w:t>文件</w:t>
      </w:r>
      <w:r>
        <w:rPr>
          <w:rFonts w:ascii="宋体" w:hAnsi="宋体" w:cs="宋体" w:hint="eastAsia"/>
          <w:szCs w:val="21"/>
        </w:rPr>
        <w:t>每一页均要求加盖</w:t>
      </w:r>
      <w:r>
        <w:rPr>
          <w:rFonts w:ascii="宋体" w:hAnsi="宋体" w:cs="宋体" w:hint="eastAsia"/>
          <w:szCs w:val="21"/>
          <w:lang w:eastAsia="zh-TW"/>
        </w:rPr>
        <w:t>响应供应商</w:t>
      </w:r>
      <w:r>
        <w:rPr>
          <w:rFonts w:ascii="宋体" w:hAnsi="宋体" w:cs="宋体" w:hint="eastAsia"/>
          <w:szCs w:val="21"/>
        </w:rPr>
        <w:t>公章，副本可以复印，与正本具有同等法律效力</w:t>
      </w:r>
      <w:r>
        <w:rPr>
          <w:rFonts w:ascii="宋体" w:hAnsi="宋体" w:cs="宋体" w:hint="eastAsia"/>
          <w:szCs w:val="21"/>
          <w:lang w:eastAsia="zh-TW"/>
        </w:rPr>
        <w:t>。授权代表须将以书面形式出具的《法定代表人授权</w:t>
      </w:r>
      <w:r>
        <w:rPr>
          <w:rFonts w:ascii="宋体" w:hAnsi="宋体" w:cs="宋体" w:hint="eastAsia"/>
          <w:szCs w:val="21"/>
        </w:rPr>
        <w:t>委托</w:t>
      </w:r>
      <w:r>
        <w:rPr>
          <w:rFonts w:ascii="宋体" w:hAnsi="宋体" w:cs="宋体" w:hint="eastAsia"/>
          <w:szCs w:val="21"/>
          <w:lang w:eastAsia="zh-TW"/>
        </w:rPr>
        <w:t>书》附在</w:t>
      </w:r>
      <w:r>
        <w:rPr>
          <w:rFonts w:ascii="宋体" w:hAnsi="宋体" w:cs="宋体" w:hint="eastAsia"/>
          <w:szCs w:val="21"/>
        </w:rPr>
        <w:t>报价</w:t>
      </w:r>
      <w:r>
        <w:rPr>
          <w:rFonts w:ascii="宋体" w:hAnsi="宋体" w:cs="宋体" w:hint="eastAsia"/>
          <w:szCs w:val="21"/>
          <w:lang w:eastAsia="zh-TW"/>
        </w:rPr>
        <w:t>文件中。</w:t>
      </w:r>
    </w:p>
    <w:p w:rsidR="009D313F" w:rsidRDefault="00132445">
      <w:pPr>
        <w:numPr>
          <w:ilvl w:val="1"/>
          <w:numId w:val="6"/>
        </w:numPr>
        <w:adjustRightInd w:val="0"/>
        <w:snapToGrid w:val="0"/>
        <w:spacing w:line="360" w:lineRule="auto"/>
        <w:rPr>
          <w:rFonts w:ascii="宋体" w:hAnsi="宋体"/>
        </w:rPr>
      </w:pPr>
      <w:r>
        <w:rPr>
          <w:rFonts w:ascii="宋体" w:hAnsi="宋体" w:hint="eastAsia"/>
        </w:rPr>
        <w:t>报价文件一般不得涂改和增删，除对差错处做必要修改外，不得行间插字、涂改或增删，如有上述改动，必须由响应供应</w:t>
      </w:r>
      <w:proofErr w:type="gramStart"/>
      <w:r>
        <w:rPr>
          <w:rFonts w:ascii="宋体" w:hAnsi="宋体" w:hint="eastAsia"/>
        </w:rPr>
        <w:t>商</w:t>
      </w:r>
      <w:r>
        <w:rPr>
          <w:rFonts w:ascii="宋体" w:hAnsi="宋体" w:hint="eastAsia"/>
          <w:bCs/>
        </w:rPr>
        <w:t>法定</w:t>
      </w:r>
      <w:proofErr w:type="gramEnd"/>
      <w:r>
        <w:rPr>
          <w:rFonts w:ascii="宋体" w:hAnsi="宋体" w:hint="eastAsia"/>
          <w:bCs/>
        </w:rPr>
        <w:t>代表人</w:t>
      </w:r>
      <w:r>
        <w:rPr>
          <w:rFonts w:ascii="宋体" w:hAnsi="宋体" w:hint="eastAsia"/>
        </w:rPr>
        <w:t>或其授权代表在修改处签字并加盖响应供应商公章。</w:t>
      </w:r>
    </w:p>
    <w:p w:rsidR="009D313F" w:rsidRDefault="00132445" w:rsidP="004072A1">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报价文件的递交</w:t>
      </w:r>
    </w:p>
    <w:p w:rsidR="009D313F" w:rsidRDefault="00132445">
      <w:pPr>
        <w:numPr>
          <w:ilvl w:val="0"/>
          <w:numId w:val="6"/>
        </w:numPr>
        <w:adjustRightInd w:val="0"/>
        <w:snapToGrid w:val="0"/>
        <w:spacing w:line="360" w:lineRule="auto"/>
        <w:rPr>
          <w:rFonts w:ascii="宋体" w:hAnsi="宋体"/>
          <w:b/>
        </w:rPr>
      </w:pPr>
      <w:r>
        <w:rPr>
          <w:rFonts w:ascii="宋体" w:hAnsi="宋体" w:hint="eastAsia"/>
          <w:b/>
        </w:rPr>
        <w:lastRenderedPageBreak/>
        <w:t>报价文件的密封和标记</w:t>
      </w:r>
    </w:p>
    <w:p w:rsidR="009D313F" w:rsidRDefault="00132445">
      <w:pPr>
        <w:numPr>
          <w:ilvl w:val="1"/>
          <w:numId w:val="6"/>
        </w:numPr>
        <w:adjustRightInd w:val="0"/>
        <w:snapToGrid w:val="0"/>
        <w:spacing w:line="360" w:lineRule="auto"/>
        <w:rPr>
          <w:rFonts w:ascii="宋体" w:hAnsi="宋体"/>
          <w:b/>
        </w:rPr>
      </w:pPr>
      <w:r>
        <w:rPr>
          <w:rFonts w:ascii="宋体" w:hAnsi="宋体" w:hint="eastAsia"/>
        </w:rPr>
        <w:t>响应供应商应将报价文件用信封密封，并加盖响应供应商公章。</w:t>
      </w:r>
    </w:p>
    <w:p w:rsidR="009D313F" w:rsidRDefault="00132445">
      <w:pPr>
        <w:numPr>
          <w:ilvl w:val="1"/>
          <w:numId w:val="6"/>
        </w:numPr>
        <w:adjustRightInd w:val="0"/>
        <w:snapToGrid w:val="0"/>
        <w:spacing w:line="360" w:lineRule="auto"/>
        <w:rPr>
          <w:rFonts w:ascii="宋体" w:hAnsi="宋体"/>
        </w:rPr>
      </w:pPr>
      <w:r>
        <w:rPr>
          <w:rFonts w:ascii="宋体" w:hAnsi="宋体" w:hint="eastAsia"/>
        </w:rPr>
        <w:t>如果由于信封密封不严，导致报价文件非人为因素过早启封，政府采购代理机构概不负责，并将该文件退还给响应供应商。</w:t>
      </w:r>
    </w:p>
    <w:p w:rsidR="009D313F" w:rsidRDefault="00132445">
      <w:pPr>
        <w:numPr>
          <w:ilvl w:val="0"/>
          <w:numId w:val="6"/>
        </w:numPr>
        <w:adjustRightInd w:val="0"/>
        <w:snapToGrid w:val="0"/>
        <w:spacing w:line="360" w:lineRule="auto"/>
        <w:rPr>
          <w:rFonts w:ascii="宋体" w:hAnsi="宋体"/>
          <w:b/>
        </w:rPr>
      </w:pPr>
      <w:r>
        <w:rPr>
          <w:rFonts w:ascii="宋体" w:hAnsi="宋体" w:hint="eastAsia"/>
          <w:b/>
        </w:rPr>
        <w:t>报价文件投递的要求</w:t>
      </w:r>
    </w:p>
    <w:p w:rsidR="009D313F" w:rsidRDefault="00132445">
      <w:pPr>
        <w:numPr>
          <w:ilvl w:val="1"/>
          <w:numId w:val="6"/>
        </w:numPr>
        <w:adjustRightInd w:val="0"/>
        <w:snapToGrid w:val="0"/>
        <w:spacing w:line="360" w:lineRule="auto"/>
        <w:rPr>
          <w:rFonts w:ascii="宋体" w:hAnsi="宋体"/>
        </w:rPr>
      </w:pPr>
      <w:r>
        <w:rPr>
          <w:rFonts w:ascii="宋体" w:hAnsi="宋体" w:hint="eastAsia"/>
        </w:rPr>
        <w:t>报价文件的递交须由响应供应商和政府采购代理机构双方签名，并现场核对所交资料的份数，同时由采购代理机构审查所交资料。</w:t>
      </w:r>
    </w:p>
    <w:p w:rsidR="009D313F" w:rsidRDefault="00132445">
      <w:pPr>
        <w:numPr>
          <w:ilvl w:val="1"/>
          <w:numId w:val="6"/>
        </w:numPr>
        <w:adjustRightInd w:val="0"/>
        <w:snapToGrid w:val="0"/>
        <w:spacing w:line="360" w:lineRule="auto"/>
        <w:rPr>
          <w:rFonts w:ascii="宋体" w:hAnsi="宋体"/>
          <w:b/>
          <w:dstrike/>
        </w:rPr>
      </w:pPr>
      <w:r>
        <w:rPr>
          <w:rFonts w:ascii="宋体" w:hAnsi="宋体" w:hint="eastAsia"/>
        </w:rPr>
        <w:t>所有报价文件必须装在密封完好的信封，加盖报价单位公章。报价文件的正本和副本应分别封装，包装封面格式详见第六章《报价文件包装封面参考》。</w:t>
      </w:r>
    </w:p>
    <w:p w:rsidR="009D313F" w:rsidRDefault="00132445">
      <w:pPr>
        <w:numPr>
          <w:ilvl w:val="0"/>
          <w:numId w:val="6"/>
        </w:numPr>
        <w:adjustRightInd w:val="0"/>
        <w:snapToGrid w:val="0"/>
        <w:spacing w:line="360" w:lineRule="auto"/>
        <w:rPr>
          <w:rFonts w:ascii="宋体" w:hAnsi="宋体"/>
          <w:b/>
        </w:rPr>
      </w:pPr>
      <w:r>
        <w:rPr>
          <w:rFonts w:ascii="宋体" w:hAnsi="宋体" w:hint="eastAsia"/>
          <w:b/>
        </w:rPr>
        <w:t>报价文件的修改和撤回</w:t>
      </w:r>
    </w:p>
    <w:p w:rsidR="009D313F" w:rsidRDefault="00132445">
      <w:pPr>
        <w:numPr>
          <w:ilvl w:val="1"/>
          <w:numId w:val="6"/>
        </w:numPr>
        <w:adjustRightInd w:val="0"/>
        <w:snapToGrid w:val="0"/>
        <w:spacing w:line="360" w:lineRule="auto"/>
        <w:rPr>
          <w:rFonts w:ascii="宋体" w:hAnsi="宋体"/>
        </w:rPr>
      </w:pPr>
      <w:r>
        <w:rPr>
          <w:rFonts w:ascii="宋体" w:hAnsi="宋体" w:hint="eastAsia"/>
        </w:rPr>
        <w:t>响应供应商在报价截止时间前，可以修改或撤回其报价文件。但响应供应商必须在规定的</w:t>
      </w:r>
      <w:r>
        <w:rPr>
          <w:rFonts w:cs="宋体"/>
          <w:bCs/>
          <w:szCs w:val="21"/>
        </w:rPr>
        <w:t>报价文件递交截止时间</w:t>
      </w:r>
      <w:r>
        <w:rPr>
          <w:rFonts w:ascii="宋体" w:hAnsi="宋体" w:hint="eastAsia"/>
        </w:rPr>
        <w:t>之前向</w:t>
      </w:r>
      <w:r>
        <w:rPr>
          <w:rFonts w:ascii="宋体" w:hAnsi="宋体" w:cs="宋体" w:hint="eastAsia"/>
        </w:rPr>
        <w:t>政府采购代理机构</w:t>
      </w:r>
      <w:r>
        <w:rPr>
          <w:rFonts w:ascii="宋体" w:hAnsi="宋体" w:hint="eastAsia"/>
        </w:rPr>
        <w:t>发出书面通知。修改后的报价文件须按本节《报价文件投递的要求》在报价截至时间之前重新递交，否则，政府采购代理机构将拒绝接受修改后的报价文件。</w:t>
      </w:r>
    </w:p>
    <w:p w:rsidR="009D313F" w:rsidRDefault="00132445">
      <w:pPr>
        <w:numPr>
          <w:ilvl w:val="1"/>
          <w:numId w:val="6"/>
        </w:numPr>
        <w:adjustRightInd w:val="0"/>
        <w:snapToGrid w:val="0"/>
        <w:spacing w:line="360" w:lineRule="auto"/>
        <w:rPr>
          <w:rFonts w:ascii="宋体" w:hAnsi="宋体"/>
        </w:rPr>
      </w:pPr>
      <w:r>
        <w:rPr>
          <w:rFonts w:ascii="宋体" w:hAnsi="宋体" w:hint="eastAsia"/>
        </w:rPr>
        <w:t>在报价截止时间之后，响应供应商不得对其报价文件做任何修改。从报价截止时间起至报价有效终止时间前，</w:t>
      </w:r>
      <w:r>
        <w:rPr>
          <w:rFonts w:ascii="宋体" w:hAnsi="宋体" w:cs="宋体" w:hint="eastAsia"/>
        </w:rPr>
        <w:t>响应供应商</w:t>
      </w:r>
      <w:r>
        <w:rPr>
          <w:rFonts w:ascii="宋体" w:hAnsi="宋体" w:hint="eastAsia"/>
        </w:rPr>
        <w:t>不得撤回其报价文件。</w:t>
      </w:r>
    </w:p>
    <w:p w:rsidR="009D313F" w:rsidRDefault="00132445">
      <w:pPr>
        <w:numPr>
          <w:ilvl w:val="1"/>
          <w:numId w:val="6"/>
        </w:numPr>
        <w:adjustRightInd w:val="0"/>
        <w:snapToGrid w:val="0"/>
        <w:spacing w:line="360" w:lineRule="auto"/>
        <w:rPr>
          <w:rFonts w:ascii="宋体" w:hAnsi="宋体"/>
        </w:rPr>
      </w:pPr>
      <w:r>
        <w:rPr>
          <w:rFonts w:ascii="宋体" w:hAnsi="宋体" w:hint="eastAsia"/>
        </w:rPr>
        <w:t xml:space="preserve">政府采购代理机构对不可抗力事件所造成报价文件的损坏、丢失不承担任何责任。 </w:t>
      </w:r>
    </w:p>
    <w:p w:rsidR="009D313F" w:rsidRDefault="00132445">
      <w:pPr>
        <w:numPr>
          <w:ilvl w:val="0"/>
          <w:numId w:val="6"/>
        </w:numPr>
        <w:adjustRightInd w:val="0"/>
        <w:snapToGrid w:val="0"/>
        <w:spacing w:line="360" w:lineRule="auto"/>
        <w:rPr>
          <w:rFonts w:ascii="宋体" w:hAnsi="宋体"/>
          <w:b/>
        </w:rPr>
      </w:pPr>
      <w:r>
        <w:rPr>
          <w:rFonts w:ascii="宋体" w:hAnsi="宋体" w:hint="eastAsia"/>
          <w:b/>
        </w:rPr>
        <w:t xml:space="preserve"> 投标保证金</w:t>
      </w:r>
    </w:p>
    <w:p w:rsidR="009D313F" w:rsidRDefault="00132445">
      <w:pPr>
        <w:numPr>
          <w:ilvl w:val="1"/>
          <w:numId w:val="6"/>
        </w:numPr>
        <w:adjustRightInd w:val="0"/>
        <w:snapToGrid w:val="0"/>
        <w:spacing w:line="360" w:lineRule="auto"/>
        <w:rPr>
          <w:rFonts w:ascii="宋体" w:hAnsi="宋体"/>
          <w:b/>
          <w:bCs/>
        </w:rPr>
      </w:pPr>
      <w:r>
        <w:rPr>
          <w:rFonts w:ascii="宋体" w:hAnsi="宋体" w:hint="eastAsia"/>
          <w:b/>
          <w:szCs w:val="21"/>
        </w:rPr>
        <w:t>投标保证金</w:t>
      </w:r>
      <w:r>
        <w:rPr>
          <w:rFonts w:ascii="宋体" w:hAnsi="宋体"/>
          <w:b/>
          <w:szCs w:val="21"/>
        </w:rPr>
        <w:t>金额：</w:t>
      </w:r>
      <w:r>
        <w:rPr>
          <w:rFonts w:ascii="宋体" w:hAnsi="宋体" w:hint="eastAsia"/>
          <w:b/>
          <w:bCs/>
        </w:rPr>
        <w:t>RMB</w:t>
      </w:r>
      <w:r>
        <w:rPr>
          <w:rFonts w:ascii="宋体" w:hAnsi="宋体"/>
          <w:b/>
          <w:bCs/>
        </w:rPr>
        <w:t>1,</w:t>
      </w:r>
      <w:r>
        <w:rPr>
          <w:rFonts w:ascii="宋体" w:hAnsi="宋体" w:hint="eastAsia"/>
          <w:b/>
          <w:bCs/>
        </w:rPr>
        <w:t>8</w:t>
      </w:r>
      <w:r>
        <w:rPr>
          <w:rFonts w:ascii="宋体" w:hAnsi="宋体"/>
          <w:b/>
          <w:bCs/>
        </w:rPr>
        <w:t>00.00</w:t>
      </w:r>
      <w:r>
        <w:rPr>
          <w:rFonts w:ascii="宋体" w:hAnsi="宋体" w:hint="eastAsia"/>
          <w:b/>
          <w:bCs/>
        </w:rPr>
        <w:t>元（人民币壹仟捌佰元整）</w:t>
      </w:r>
    </w:p>
    <w:p w:rsidR="009D313F" w:rsidRDefault="00132445">
      <w:pPr>
        <w:numPr>
          <w:ilvl w:val="1"/>
          <w:numId w:val="6"/>
        </w:numPr>
        <w:adjustRightInd w:val="0"/>
        <w:snapToGrid w:val="0"/>
        <w:spacing w:line="360" w:lineRule="auto"/>
        <w:rPr>
          <w:rFonts w:ascii="黑体" w:eastAsia="黑体" w:hAnsi="宋体"/>
          <w:b/>
        </w:rPr>
      </w:pPr>
      <w:r>
        <w:rPr>
          <w:rFonts w:ascii="宋体" w:hAnsi="宋体" w:hint="eastAsia"/>
          <w:szCs w:val="21"/>
        </w:rPr>
        <w:t>报价文件递交截止前一日</w:t>
      </w:r>
      <w:r>
        <w:rPr>
          <w:rFonts w:ascii="宋体" w:hAnsi="宋体"/>
          <w:szCs w:val="21"/>
        </w:rPr>
        <w:t>17:00</w:t>
      </w:r>
      <w:r>
        <w:rPr>
          <w:rFonts w:ascii="宋体" w:hAnsi="宋体" w:hint="eastAsia"/>
          <w:szCs w:val="21"/>
        </w:rPr>
        <w:t>前到达以下指定账号。</w:t>
      </w:r>
    </w:p>
    <w:p w:rsidR="009D313F" w:rsidRDefault="00132445">
      <w:pPr>
        <w:adjustRightInd w:val="0"/>
        <w:snapToGrid w:val="0"/>
        <w:spacing w:line="360" w:lineRule="auto"/>
        <w:ind w:firstLineChars="250" w:firstLine="527"/>
        <w:rPr>
          <w:rFonts w:ascii="宋体" w:hAnsi="宋体"/>
          <w:b/>
          <w:bCs/>
        </w:rPr>
      </w:pPr>
      <w:r>
        <w:rPr>
          <w:rFonts w:ascii="宋体" w:hAnsi="宋体" w:hint="eastAsia"/>
          <w:b/>
          <w:bCs/>
        </w:rPr>
        <w:t>收款单位名称：广东采联采购招标有限公司</w:t>
      </w:r>
    </w:p>
    <w:p w:rsidR="009D313F" w:rsidRDefault="00132445">
      <w:pPr>
        <w:adjustRightInd w:val="0"/>
        <w:snapToGrid w:val="0"/>
        <w:spacing w:line="360" w:lineRule="auto"/>
        <w:ind w:firstLineChars="250" w:firstLine="527"/>
        <w:rPr>
          <w:rFonts w:ascii="宋体" w:hAnsi="宋体"/>
          <w:b/>
          <w:bCs/>
        </w:rPr>
      </w:pPr>
      <w:r>
        <w:rPr>
          <w:rFonts w:ascii="宋体" w:hAnsi="宋体" w:hint="eastAsia"/>
          <w:b/>
          <w:bCs/>
        </w:rPr>
        <w:t>开户银行：兴业银行广州环市东支行</w:t>
      </w:r>
    </w:p>
    <w:p w:rsidR="009D313F" w:rsidRDefault="00132445">
      <w:pPr>
        <w:adjustRightInd w:val="0"/>
        <w:snapToGrid w:val="0"/>
        <w:spacing w:line="360" w:lineRule="auto"/>
        <w:ind w:firstLineChars="250" w:firstLine="527"/>
        <w:rPr>
          <w:rFonts w:ascii="宋体" w:hAnsi="宋体"/>
          <w:b/>
          <w:bCs/>
        </w:rPr>
      </w:pPr>
      <w:r>
        <w:rPr>
          <w:rFonts w:ascii="宋体" w:hAnsi="宋体" w:hint="eastAsia"/>
          <w:b/>
          <w:bCs/>
        </w:rPr>
        <w:t>投标保证金账号：</w:t>
      </w:r>
      <w:r>
        <w:rPr>
          <w:rFonts w:ascii="宋体" w:hAnsi="宋体"/>
          <w:b/>
          <w:bCs/>
        </w:rPr>
        <w:t>3910 5010 0100 2311 27</w:t>
      </w:r>
    </w:p>
    <w:p w:rsidR="009D313F" w:rsidRDefault="00132445">
      <w:pPr>
        <w:numPr>
          <w:ilvl w:val="1"/>
          <w:numId w:val="6"/>
        </w:numPr>
        <w:adjustRightInd w:val="0"/>
        <w:snapToGrid w:val="0"/>
        <w:spacing w:line="360" w:lineRule="auto"/>
        <w:rPr>
          <w:rFonts w:ascii="宋体" w:hAnsi="宋体"/>
          <w:b/>
          <w:bCs/>
        </w:rPr>
      </w:pPr>
      <w:r>
        <w:rPr>
          <w:rFonts w:ascii="宋体" w:hAnsi="宋体" w:hint="eastAsia"/>
          <w:szCs w:val="21"/>
        </w:rPr>
        <w:t>投标保证金有效期应在报价有效期内有效。</w:t>
      </w:r>
    </w:p>
    <w:p w:rsidR="009D313F" w:rsidRDefault="00132445">
      <w:pPr>
        <w:numPr>
          <w:ilvl w:val="1"/>
          <w:numId w:val="6"/>
        </w:numPr>
        <w:adjustRightInd w:val="0"/>
        <w:snapToGrid w:val="0"/>
        <w:spacing w:line="360" w:lineRule="auto"/>
        <w:rPr>
          <w:rFonts w:ascii="宋体" w:hAnsi="宋体"/>
        </w:rPr>
      </w:pPr>
      <w:r>
        <w:rPr>
          <w:rFonts w:ascii="宋体" w:hAnsi="宋体" w:hint="eastAsia"/>
        </w:rPr>
        <w:t>投标保证金的退还条件：</w:t>
      </w:r>
    </w:p>
    <w:p w:rsidR="009D313F" w:rsidRDefault="00132445">
      <w:pPr>
        <w:adjustRightInd w:val="0"/>
        <w:snapToGrid w:val="0"/>
        <w:spacing w:line="360" w:lineRule="auto"/>
        <w:rPr>
          <w:rFonts w:ascii="宋体" w:hAnsi="宋体" w:cs="宋体"/>
          <w:szCs w:val="21"/>
          <w:lang w:eastAsia="zh-TW"/>
        </w:rPr>
      </w:pPr>
      <w:r>
        <w:rPr>
          <w:rFonts w:ascii="宋体" w:hAnsi="宋体" w:hint="eastAsia"/>
          <w:b/>
          <w:bCs/>
          <w:szCs w:val="21"/>
        </w:rPr>
        <w:t>21.4.1.</w:t>
      </w:r>
      <w:r>
        <w:rPr>
          <w:rFonts w:ascii="宋体" w:hAnsi="宋体" w:hint="eastAsia"/>
          <w:szCs w:val="21"/>
        </w:rPr>
        <w:t>如无质疑或投诉</w:t>
      </w:r>
      <w:r>
        <w:rPr>
          <w:rFonts w:ascii="宋体" w:hAnsi="宋体" w:cs="宋体" w:hint="eastAsia"/>
          <w:szCs w:val="21"/>
          <w:lang w:eastAsia="zh-TW"/>
        </w:rPr>
        <w:t>，未成交的响应供应商保证金，在成交通知书发出后五个工作日内不计利息原额退</w:t>
      </w:r>
    </w:p>
    <w:p w:rsidR="009D313F" w:rsidRDefault="00132445" w:rsidP="00E35027">
      <w:pPr>
        <w:adjustRightInd w:val="0"/>
        <w:snapToGrid w:val="0"/>
        <w:spacing w:line="360" w:lineRule="auto"/>
        <w:ind w:firstLineChars="350" w:firstLine="735"/>
        <w:rPr>
          <w:rFonts w:ascii="宋体" w:hAnsi="宋体"/>
        </w:rPr>
      </w:pPr>
      <w:r>
        <w:rPr>
          <w:rFonts w:ascii="宋体" w:hAnsi="宋体" w:cs="宋体" w:hint="eastAsia"/>
          <w:szCs w:val="21"/>
          <w:lang w:eastAsia="zh-TW"/>
        </w:rPr>
        <w:t>还；如有质疑或投诉，招标采购单位将在质疑和投诉处理完毕后不计利息原额退还。</w:t>
      </w:r>
    </w:p>
    <w:p w:rsidR="009D313F" w:rsidRDefault="00132445">
      <w:pPr>
        <w:adjustRightInd w:val="0"/>
        <w:snapToGrid w:val="0"/>
        <w:spacing w:line="360" w:lineRule="auto"/>
        <w:rPr>
          <w:rFonts w:ascii="宋体" w:hAnsi="宋体"/>
        </w:rPr>
      </w:pPr>
      <w:r>
        <w:rPr>
          <w:rFonts w:ascii="宋体" w:hAnsi="宋体" w:hint="eastAsia"/>
          <w:b/>
          <w:bCs/>
          <w:szCs w:val="21"/>
        </w:rPr>
        <w:t>21.4.2.</w:t>
      </w:r>
      <w:r>
        <w:rPr>
          <w:rFonts w:ascii="宋体" w:hAnsi="宋体" w:hint="eastAsia"/>
          <w:szCs w:val="21"/>
        </w:rPr>
        <w:t>成交人的保证金</w:t>
      </w:r>
      <w:r>
        <w:rPr>
          <w:rFonts w:ascii="宋体" w:hAnsi="宋体" w:cs="宋体" w:hint="eastAsia"/>
          <w:szCs w:val="21"/>
        </w:rPr>
        <w:t>，</w:t>
      </w:r>
      <w:r>
        <w:rPr>
          <w:rFonts w:ascii="宋体" w:hAnsi="宋体" w:cs="宋体" w:hint="eastAsia"/>
          <w:szCs w:val="21"/>
          <w:lang w:eastAsia="zh-TW"/>
        </w:rPr>
        <w:t>在成交人与采购人签订采购合同后五个工作日内不计利息原额退还</w:t>
      </w:r>
      <w:r>
        <w:rPr>
          <w:rFonts w:ascii="宋体" w:hAnsi="宋体" w:cs="宋体" w:hint="eastAsia"/>
          <w:szCs w:val="21"/>
        </w:rPr>
        <w:t>。</w:t>
      </w:r>
    </w:p>
    <w:p w:rsidR="009D313F" w:rsidRDefault="00132445">
      <w:pPr>
        <w:numPr>
          <w:ilvl w:val="1"/>
          <w:numId w:val="6"/>
        </w:numPr>
        <w:adjustRightInd w:val="0"/>
        <w:snapToGrid w:val="0"/>
        <w:spacing w:line="360" w:lineRule="auto"/>
        <w:rPr>
          <w:rFonts w:ascii="宋体" w:hAnsi="宋体"/>
        </w:rPr>
      </w:pPr>
      <w:r>
        <w:rPr>
          <w:rFonts w:ascii="宋体" w:hAnsi="宋体" w:hint="eastAsia"/>
          <w:szCs w:val="21"/>
        </w:rPr>
        <w:t>下列任</w:t>
      </w:r>
      <w:proofErr w:type="gramStart"/>
      <w:r>
        <w:rPr>
          <w:rFonts w:ascii="宋体" w:hAnsi="宋体" w:hint="eastAsia"/>
          <w:szCs w:val="21"/>
        </w:rPr>
        <w:t>一</w:t>
      </w:r>
      <w:proofErr w:type="gramEnd"/>
      <w:r>
        <w:rPr>
          <w:rFonts w:ascii="宋体" w:hAnsi="宋体" w:hint="eastAsia"/>
          <w:szCs w:val="21"/>
        </w:rPr>
        <w:t>情况发生时</w:t>
      </w:r>
      <w:r>
        <w:rPr>
          <w:rFonts w:ascii="宋体" w:hAnsi="宋体" w:cs="宋体" w:hint="eastAsia"/>
          <w:szCs w:val="21"/>
        </w:rPr>
        <w:t>，投标</w:t>
      </w:r>
      <w:r>
        <w:rPr>
          <w:rFonts w:ascii="宋体" w:hAnsi="宋体" w:cs="宋体" w:hint="eastAsia"/>
          <w:szCs w:val="21"/>
          <w:lang w:eastAsia="zh-TW"/>
        </w:rPr>
        <w:t>保证金将被没收</w:t>
      </w:r>
      <w:r>
        <w:rPr>
          <w:rFonts w:ascii="宋体" w:hAnsi="宋体" w:cs="宋体" w:hint="eastAsia"/>
          <w:szCs w:val="21"/>
        </w:rPr>
        <w:t>：</w:t>
      </w:r>
    </w:p>
    <w:p w:rsidR="009D313F" w:rsidRDefault="00132445">
      <w:pPr>
        <w:adjustRightInd w:val="0"/>
        <w:snapToGrid w:val="0"/>
        <w:spacing w:line="360" w:lineRule="auto"/>
        <w:rPr>
          <w:rFonts w:ascii="宋体" w:hAnsi="宋体"/>
          <w:szCs w:val="21"/>
        </w:rPr>
      </w:pPr>
      <w:r>
        <w:rPr>
          <w:rFonts w:ascii="宋体" w:hAnsi="宋体" w:hint="eastAsia"/>
          <w:szCs w:val="21"/>
        </w:rPr>
        <w:t>21.5.1.响应供应商在谈判文件中规定的报价有效期内撤回其报价文件；</w:t>
      </w:r>
    </w:p>
    <w:p w:rsidR="009D313F" w:rsidRDefault="00132445">
      <w:pPr>
        <w:adjustRightInd w:val="0"/>
        <w:snapToGrid w:val="0"/>
        <w:spacing w:line="360" w:lineRule="auto"/>
        <w:rPr>
          <w:rFonts w:ascii="宋体" w:hAnsi="宋体"/>
          <w:szCs w:val="21"/>
        </w:rPr>
      </w:pPr>
      <w:r>
        <w:rPr>
          <w:rFonts w:ascii="宋体" w:hAnsi="宋体" w:hint="eastAsia"/>
          <w:szCs w:val="21"/>
        </w:rPr>
        <w:t>21.5.2.成交后无正当理由放弃成交或成交人在规定期限内未能根据本须知规定签订合同；</w:t>
      </w:r>
    </w:p>
    <w:p w:rsidR="009D313F" w:rsidRDefault="00132445">
      <w:pPr>
        <w:adjustRightInd w:val="0"/>
        <w:snapToGrid w:val="0"/>
        <w:spacing w:line="360" w:lineRule="auto"/>
        <w:rPr>
          <w:rFonts w:ascii="宋体" w:hAnsi="宋体"/>
          <w:szCs w:val="21"/>
        </w:rPr>
      </w:pPr>
      <w:r>
        <w:rPr>
          <w:rFonts w:ascii="宋体" w:hAnsi="宋体" w:hint="eastAsia"/>
          <w:szCs w:val="21"/>
        </w:rPr>
        <w:t>21.5.3.将成交项目转让给他人，或者在报价文件中未说明，且未经采购人同意，违反谈判文件规定，将成</w:t>
      </w:r>
    </w:p>
    <w:p w:rsidR="009D313F" w:rsidRDefault="00132445" w:rsidP="00E35027">
      <w:pPr>
        <w:adjustRightInd w:val="0"/>
        <w:snapToGrid w:val="0"/>
        <w:spacing w:line="360" w:lineRule="auto"/>
        <w:ind w:firstLineChars="350" w:firstLine="735"/>
        <w:rPr>
          <w:rFonts w:ascii="宋体" w:hAnsi="宋体"/>
          <w:szCs w:val="21"/>
        </w:rPr>
      </w:pPr>
      <w:proofErr w:type="gramStart"/>
      <w:r>
        <w:rPr>
          <w:rFonts w:ascii="宋体" w:hAnsi="宋体" w:hint="eastAsia"/>
          <w:szCs w:val="21"/>
        </w:rPr>
        <w:t>交项目</w:t>
      </w:r>
      <w:proofErr w:type="gramEnd"/>
      <w:r>
        <w:rPr>
          <w:rFonts w:ascii="宋体" w:hAnsi="宋体" w:hint="eastAsia"/>
          <w:szCs w:val="21"/>
        </w:rPr>
        <w:t>分包给他人的；</w:t>
      </w:r>
    </w:p>
    <w:p w:rsidR="009D313F" w:rsidRDefault="00132445">
      <w:pPr>
        <w:adjustRightInd w:val="0"/>
        <w:snapToGrid w:val="0"/>
        <w:spacing w:line="360" w:lineRule="auto"/>
        <w:rPr>
          <w:rFonts w:ascii="宋体" w:hAnsi="宋体"/>
          <w:szCs w:val="21"/>
        </w:rPr>
      </w:pPr>
      <w:r>
        <w:rPr>
          <w:rFonts w:ascii="宋体" w:hAnsi="宋体" w:hint="eastAsia"/>
          <w:szCs w:val="21"/>
        </w:rPr>
        <w:t>21.5.4.成交人未按本须知规定缴纳招标代理服务费。</w:t>
      </w:r>
    </w:p>
    <w:p w:rsidR="009D313F" w:rsidRDefault="00132445" w:rsidP="004072A1">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单一来源谈判时间、地点</w:t>
      </w:r>
    </w:p>
    <w:p w:rsidR="009D313F" w:rsidRDefault="00132445">
      <w:pPr>
        <w:numPr>
          <w:ilvl w:val="0"/>
          <w:numId w:val="6"/>
        </w:numPr>
        <w:adjustRightInd w:val="0"/>
        <w:snapToGrid w:val="0"/>
        <w:spacing w:line="360" w:lineRule="auto"/>
        <w:rPr>
          <w:rFonts w:ascii="宋体" w:hAnsi="宋体"/>
          <w:szCs w:val="21"/>
        </w:rPr>
      </w:pPr>
      <w:r>
        <w:rPr>
          <w:rFonts w:ascii="宋体" w:hAnsi="宋体" w:hint="eastAsia"/>
          <w:b/>
          <w:bCs/>
        </w:rPr>
        <w:lastRenderedPageBreak/>
        <w:t>报价文件递交时间</w:t>
      </w:r>
      <w:r>
        <w:rPr>
          <w:rFonts w:ascii="宋体" w:hAnsi="宋体" w:hint="eastAsia"/>
        </w:rPr>
        <w:t>、</w:t>
      </w:r>
      <w:r>
        <w:rPr>
          <w:rFonts w:ascii="宋体" w:hAnsi="宋体" w:hint="eastAsia"/>
          <w:b/>
          <w:bCs/>
        </w:rPr>
        <w:t>截止时间、谈判时间、地点详见第一章谈判邀请函。</w:t>
      </w:r>
    </w:p>
    <w:p w:rsidR="009D313F" w:rsidRDefault="00132445">
      <w:pPr>
        <w:adjustRightInd w:val="0"/>
        <w:snapToGrid w:val="0"/>
        <w:spacing w:line="360" w:lineRule="auto"/>
        <w:jc w:val="left"/>
        <w:rPr>
          <w:rFonts w:ascii="宋体" w:hAnsi="宋体"/>
        </w:rPr>
      </w:pPr>
      <w:r>
        <w:rPr>
          <w:rFonts w:ascii="宋体" w:hAnsi="宋体" w:hint="eastAsia"/>
          <w:b/>
          <w:bCs/>
        </w:rPr>
        <w:t>23.</w:t>
      </w:r>
      <w:r>
        <w:rPr>
          <w:rFonts w:ascii="宋体" w:hAnsi="宋体" w:hint="eastAsia"/>
        </w:rPr>
        <w:t>供应商提交给政府采购代理机构的报价文件不得迟于谈判文件中规定的递交截止时间。</w:t>
      </w:r>
    </w:p>
    <w:p w:rsidR="009D313F" w:rsidRDefault="00132445">
      <w:pPr>
        <w:numPr>
          <w:ilvl w:val="0"/>
          <w:numId w:val="7"/>
        </w:numPr>
        <w:adjustRightInd w:val="0"/>
        <w:snapToGrid w:val="0"/>
        <w:spacing w:line="360" w:lineRule="auto"/>
        <w:jc w:val="left"/>
        <w:rPr>
          <w:rFonts w:ascii="宋体" w:hAnsi="宋体"/>
        </w:rPr>
      </w:pPr>
      <w:r>
        <w:rPr>
          <w:rFonts w:ascii="宋体" w:hAnsi="宋体" w:hint="eastAsia"/>
        </w:rPr>
        <w:t>采购人和政府采购代理机构将拒绝接收在规定的递交截止时间后递交的任何报价文件。</w:t>
      </w:r>
    </w:p>
    <w:p w:rsidR="009D313F" w:rsidRDefault="00132445">
      <w:pPr>
        <w:numPr>
          <w:ilvl w:val="0"/>
          <w:numId w:val="7"/>
        </w:numPr>
        <w:adjustRightInd w:val="0"/>
        <w:snapToGrid w:val="0"/>
        <w:spacing w:line="360" w:lineRule="auto"/>
        <w:jc w:val="left"/>
        <w:rPr>
          <w:szCs w:val="21"/>
        </w:rPr>
      </w:pPr>
      <w:r>
        <w:rPr>
          <w:rFonts w:hint="eastAsia"/>
          <w:szCs w:val="21"/>
        </w:rPr>
        <w:t>在招标采购中，出现下列情形之一的，应予以废标：</w:t>
      </w:r>
    </w:p>
    <w:p w:rsidR="009D313F" w:rsidRDefault="00132445">
      <w:pPr>
        <w:numPr>
          <w:ilvl w:val="1"/>
          <w:numId w:val="7"/>
        </w:numPr>
        <w:adjustRightInd w:val="0"/>
        <w:snapToGrid w:val="0"/>
        <w:spacing w:line="360" w:lineRule="auto"/>
        <w:jc w:val="left"/>
        <w:rPr>
          <w:szCs w:val="21"/>
        </w:rPr>
      </w:pPr>
      <w:r>
        <w:rPr>
          <w:rFonts w:ascii="宋体" w:hAnsi="宋体" w:hint="eastAsia"/>
        </w:rPr>
        <w:t>出现影响采购公正的违法、违规行为的；</w:t>
      </w:r>
    </w:p>
    <w:p w:rsidR="009D313F" w:rsidRDefault="00132445">
      <w:pPr>
        <w:numPr>
          <w:ilvl w:val="1"/>
          <w:numId w:val="7"/>
        </w:numPr>
        <w:adjustRightInd w:val="0"/>
        <w:snapToGrid w:val="0"/>
        <w:spacing w:line="360" w:lineRule="auto"/>
        <w:jc w:val="left"/>
        <w:rPr>
          <w:rFonts w:ascii="宋体" w:hAnsi="宋体"/>
        </w:rPr>
      </w:pPr>
      <w:r>
        <w:rPr>
          <w:rFonts w:ascii="宋体" w:hAnsi="宋体" w:hint="eastAsia"/>
        </w:rPr>
        <w:t>供应商的报价均超过了采购预算（最高限价），采购人不能支付的；</w:t>
      </w:r>
    </w:p>
    <w:p w:rsidR="009D313F" w:rsidRDefault="00132445">
      <w:pPr>
        <w:numPr>
          <w:ilvl w:val="1"/>
          <w:numId w:val="7"/>
        </w:numPr>
        <w:adjustRightInd w:val="0"/>
        <w:snapToGrid w:val="0"/>
        <w:spacing w:line="360" w:lineRule="auto"/>
        <w:jc w:val="left"/>
        <w:rPr>
          <w:rFonts w:ascii="宋体" w:hAnsi="宋体"/>
        </w:rPr>
      </w:pPr>
      <w:r>
        <w:rPr>
          <w:rFonts w:ascii="宋体" w:hAnsi="宋体" w:hint="eastAsia"/>
        </w:rPr>
        <w:t>因重大变故，采购任务取消的。</w:t>
      </w:r>
    </w:p>
    <w:p w:rsidR="009D313F" w:rsidRDefault="00132445" w:rsidP="004072A1">
      <w:pPr>
        <w:numPr>
          <w:ilvl w:val="0"/>
          <w:numId w:val="3"/>
        </w:numPr>
        <w:adjustRightInd w:val="0"/>
        <w:snapToGrid w:val="0"/>
        <w:spacing w:beforeLines="50" w:afterLines="50" w:line="360" w:lineRule="auto"/>
        <w:ind w:left="901"/>
        <w:jc w:val="center"/>
        <w:rPr>
          <w:rFonts w:ascii="宋体" w:hAnsi="宋体"/>
          <w:b/>
          <w:bCs/>
          <w:sz w:val="30"/>
        </w:rPr>
      </w:pPr>
      <w:bookmarkStart w:id="22" w:name="_Toc50737289"/>
      <w:bookmarkStart w:id="23" w:name="_Toc50737321"/>
      <w:bookmarkStart w:id="24" w:name="_Toc87417451"/>
      <w:bookmarkStart w:id="25" w:name="_Toc355768048"/>
      <w:bookmarkStart w:id="26" w:name="_Toc43264512"/>
      <w:bookmarkStart w:id="27" w:name="_Toc50691022"/>
      <w:bookmarkStart w:id="28" w:name="_Toc50736469"/>
      <w:r>
        <w:rPr>
          <w:rFonts w:ascii="宋体" w:hAnsi="宋体" w:hint="eastAsia"/>
          <w:b/>
          <w:bCs/>
          <w:sz w:val="30"/>
        </w:rPr>
        <w:t>单一来源谈判流程</w:t>
      </w:r>
    </w:p>
    <w:p w:rsidR="009D313F" w:rsidRDefault="00132445">
      <w:pPr>
        <w:numPr>
          <w:ilvl w:val="0"/>
          <w:numId w:val="7"/>
        </w:numPr>
        <w:adjustRightInd w:val="0"/>
        <w:snapToGrid w:val="0"/>
        <w:spacing w:line="360" w:lineRule="auto"/>
        <w:jc w:val="left"/>
        <w:rPr>
          <w:rFonts w:ascii="宋体" w:hAnsi="宋体"/>
          <w:b/>
          <w:bCs/>
        </w:rPr>
      </w:pPr>
      <w:r>
        <w:rPr>
          <w:rFonts w:ascii="宋体" w:hAnsi="宋体" w:hint="eastAsia"/>
          <w:b/>
          <w:bCs/>
        </w:rPr>
        <w:t>报价文件的拆封和谈判过程：</w:t>
      </w:r>
    </w:p>
    <w:p w:rsidR="009D313F" w:rsidRDefault="00132445">
      <w:pPr>
        <w:adjustRightInd w:val="0"/>
        <w:snapToGrid w:val="0"/>
        <w:spacing w:line="360" w:lineRule="auto"/>
        <w:jc w:val="left"/>
        <w:rPr>
          <w:rFonts w:ascii="宋体" w:hAnsi="宋体"/>
        </w:rPr>
      </w:pPr>
      <w:r>
        <w:rPr>
          <w:rFonts w:ascii="宋体" w:hAnsi="宋体" w:hint="eastAsia"/>
        </w:rPr>
        <w:t>26.1.报价文件</w:t>
      </w:r>
      <w:r>
        <w:rPr>
          <w:rFonts w:ascii="宋体" w:hAnsi="宋体" w:cs="宋体" w:hint="eastAsia"/>
          <w:szCs w:val="21"/>
          <w:lang w:eastAsia="zh-TW"/>
        </w:rPr>
        <w:t>拆封在谈判文件规定的谈判时间进行，拆封地点为谈判文件中预先确定的谈判地点</w:t>
      </w:r>
      <w:r>
        <w:rPr>
          <w:rFonts w:ascii="宋体" w:hAnsi="宋体" w:hint="eastAsia"/>
        </w:rPr>
        <w:t>。</w:t>
      </w:r>
    </w:p>
    <w:p w:rsidR="009D313F" w:rsidRDefault="00132445">
      <w:pPr>
        <w:adjustRightInd w:val="0"/>
        <w:snapToGrid w:val="0"/>
        <w:spacing w:line="360" w:lineRule="auto"/>
        <w:jc w:val="left"/>
        <w:rPr>
          <w:rFonts w:ascii="宋体" w:hAnsi="宋体"/>
        </w:rPr>
      </w:pPr>
      <w:r>
        <w:rPr>
          <w:rFonts w:ascii="宋体" w:hAnsi="宋体" w:hint="eastAsia"/>
        </w:rPr>
        <w:t>26.2.响应供应商代表必须持本人身份证参加单一来源谈判会议，如响应供应商代表非法定代表人，还应持</w:t>
      </w:r>
    </w:p>
    <w:p w:rsidR="009D313F" w:rsidRDefault="00132445">
      <w:pPr>
        <w:adjustRightInd w:val="0"/>
        <w:snapToGrid w:val="0"/>
        <w:spacing w:line="360" w:lineRule="auto"/>
        <w:jc w:val="left"/>
        <w:rPr>
          <w:rFonts w:ascii="宋体" w:hAnsi="宋体"/>
        </w:rPr>
      </w:pPr>
      <w:r>
        <w:rPr>
          <w:rFonts w:ascii="宋体" w:hAnsi="宋体" w:hint="eastAsia"/>
        </w:rPr>
        <w:t>法定代表人授权委托书，否则，政府采购代理机构将拒绝其报价。法定代表人或其授权代表不到谈判</w:t>
      </w:r>
    </w:p>
    <w:p w:rsidR="009D313F" w:rsidRDefault="00132445">
      <w:pPr>
        <w:adjustRightInd w:val="0"/>
        <w:snapToGrid w:val="0"/>
        <w:spacing w:line="360" w:lineRule="auto"/>
        <w:jc w:val="left"/>
        <w:rPr>
          <w:rFonts w:ascii="宋体" w:hAnsi="宋体"/>
        </w:rPr>
      </w:pPr>
      <w:r>
        <w:rPr>
          <w:rFonts w:ascii="宋体" w:hAnsi="宋体" w:hint="eastAsia"/>
        </w:rPr>
        <w:t>现场的，视为主动放弃报价及谈判资格，递交的报价文件视为无效报价文件。</w:t>
      </w:r>
    </w:p>
    <w:p w:rsidR="009D313F" w:rsidRDefault="00132445">
      <w:pPr>
        <w:adjustRightInd w:val="0"/>
        <w:snapToGrid w:val="0"/>
        <w:spacing w:line="360" w:lineRule="auto"/>
        <w:jc w:val="left"/>
        <w:rPr>
          <w:rFonts w:ascii="宋体" w:hAnsi="宋体"/>
          <w:b/>
        </w:rPr>
      </w:pPr>
      <w:r>
        <w:rPr>
          <w:rFonts w:ascii="宋体" w:hAnsi="宋体" w:hint="eastAsia"/>
          <w:b/>
        </w:rPr>
        <w:t>26.3.单一来源谈判程序：</w:t>
      </w:r>
    </w:p>
    <w:p w:rsidR="009D313F" w:rsidRDefault="00132445">
      <w:pPr>
        <w:adjustRightInd w:val="0"/>
        <w:snapToGrid w:val="0"/>
        <w:spacing w:line="360" w:lineRule="auto"/>
        <w:jc w:val="left"/>
        <w:rPr>
          <w:rFonts w:ascii="宋体" w:hAnsi="宋体"/>
          <w:b/>
        </w:rPr>
      </w:pPr>
      <w:r>
        <w:rPr>
          <w:rFonts w:ascii="宋体" w:hAnsi="宋体" w:cs="宋体" w:hint="eastAsia"/>
        </w:rPr>
        <w:t>26.3.1.</w:t>
      </w:r>
      <w:r>
        <w:rPr>
          <w:rFonts w:hint="eastAsia"/>
        </w:rPr>
        <w:t>主持人宣读谈判纪律，谈判小组所有人员及相关工作人员签名确认。</w:t>
      </w:r>
    </w:p>
    <w:p w:rsidR="009D313F" w:rsidRDefault="00132445">
      <w:pPr>
        <w:adjustRightInd w:val="0"/>
        <w:snapToGrid w:val="0"/>
        <w:spacing w:line="360" w:lineRule="auto"/>
        <w:jc w:val="left"/>
      </w:pPr>
      <w:r>
        <w:rPr>
          <w:rFonts w:ascii="宋体" w:hAnsi="宋体" w:cs="宋体" w:hint="eastAsia"/>
        </w:rPr>
        <w:t>26.3.2.</w:t>
      </w:r>
      <w:r>
        <w:rPr>
          <w:rFonts w:hint="eastAsia"/>
        </w:rPr>
        <w:t>谈判小组将对供应商报价文件进行审查。</w:t>
      </w:r>
    </w:p>
    <w:p w:rsidR="009D313F" w:rsidRDefault="00132445">
      <w:pPr>
        <w:adjustRightInd w:val="0"/>
        <w:snapToGrid w:val="0"/>
        <w:spacing w:line="360" w:lineRule="auto"/>
        <w:jc w:val="left"/>
      </w:pPr>
      <w:r>
        <w:rPr>
          <w:rFonts w:ascii="宋体" w:hAnsi="宋体" w:cs="宋体" w:hint="eastAsia"/>
        </w:rPr>
        <w:t>26.3.3.</w:t>
      </w:r>
      <w:r>
        <w:rPr>
          <w:rFonts w:hint="eastAsia"/>
        </w:rPr>
        <w:t>谈判小组所有成员集中将与响应供应商分别就技术、商务和价格进行谈判（一轮或多轮，不超过三</w:t>
      </w:r>
    </w:p>
    <w:p w:rsidR="009D313F" w:rsidRDefault="00132445" w:rsidP="00E35027">
      <w:pPr>
        <w:adjustRightInd w:val="0"/>
        <w:snapToGrid w:val="0"/>
        <w:spacing w:line="360" w:lineRule="auto"/>
        <w:ind w:firstLineChars="350" w:firstLine="735"/>
        <w:jc w:val="left"/>
      </w:pPr>
      <w:r>
        <w:rPr>
          <w:rFonts w:hint="eastAsia"/>
        </w:rPr>
        <w:t>轮，具体谈判轮次由谈判小组视情况决定），并形成谈判纪要文件；谈判的内容包括但不限于：商务</w:t>
      </w:r>
    </w:p>
    <w:p w:rsidR="009D313F" w:rsidRDefault="00132445" w:rsidP="00E35027">
      <w:pPr>
        <w:adjustRightInd w:val="0"/>
        <w:snapToGrid w:val="0"/>
        <w:spacing w:line="360" w:lineRule="auto"/>
        <w:ind w:firstLineChars="350" w:firstLine="735"/>
        <w:jc w:val="left"/>
      </w:pPr>
      <w:r>
        <w:rPr>
          <w:rFonts w:hint="eastAsia"/>
        </w:rPr>
        <w:t>条件、技术规格、验收、合同执行计划、相关服务、</w:t>
      </w:r>
      <w:r>
        <w:rPr>
          <w:rFonts w:hint="eastAsia"/>
        </w:rPr>
        <w:t xml:space="preserve"> </w:t>
      </w:r>
      <w:r>
        <w:rPr>
          <w:rFonts w:hint="eastAsia"/>
        </w:rPr>
        <w:t>质量保证、与采购人配合等内容，谈判目的在</w:t>
      </w:r>
    </w:p>
    <w:p w:rsidR="009D313F" w:rsidRDefault="00132445" w:rsidP="00E35027">
      <w:pPr>
        <w:adjustRightInd w:val="0"/>
        <w:snapToGrid w:val="0"/>
        <w:spacing w:line="360" w:lineRule="auto"/>
        <w:ind w:firstLineChars="350" w:firstLine="735"/>
        <w:jc w:val="left"/>
      </w:pPr>
      <w:r>
        <w:rPr>
          <w:rFonts w:hint="eastAsia"/>
        </w:rPr>
        <w:t>于澄清报价、优化需求，在谈判中，谈判小组及有关当事人应当严格遵守保密原则，任何人不得透</w:t>
      </w:r>
    </w:p>
    <w:p w:rsidR="009D313F" w:rsidRDefault="00132445" w:rsidP="00E35027">
      <w:pPr>
        <w:adjustRightInd w:val="0"/>
        <w:snapToGrid w:val="0"/>
        <w:spacing w:line="360" w:lineRule="auto"/>
        <w:ind w:firstLineChars="350" w:firstLine="735"/>
        <w:jc w:val="left"/>
      </w:pPr>
      <w:r>
        <w:rPr>
          <w:rFonts w:hint="eastAsia"/>
        </w:rPr>
        <w:t>露与谈判有关的响应供应商的技术、价格和其他任何信息。</w:t>
      </w:r>
    </w:p>
    <w:p w:rsidR="009D313F" w:rsidRDefault="00132445">
      <w:pPr>
        <w:adjustRightInd w:val="0"/>
        <w:snapToGrid w:val="0"/>
        <w:spacing w:line="360" w:lineRule="auto"/>
        <w:jc w:val="left"/>
      </w:pPr>
      <w:r>
        <w:rPr>
          <w:rFonts w:ascii="宋体" w:hAnsi="宋体" w:cs="宋体" w:hint="eastAsia"/>
        </w:rPr>
        <w:t>26.3.4.</w:t>
      </w:r>
      <w:r>
        <w:rPr>
          <w:rFonts w:hint="eastAsia"/>
        </w:rPr>
        <w:t>谈判小组调整或修改采购需求内容时，应取得谈判小组的一致同意并以书面形式通知所有参加谈判</w:t>
      </w:r>
    </w:p>
    <w:p w:rsidR="009D313F" w:rsidRDefault="00132445" w:rsidP="00E35027">
      <w:pPr>
        <w:adjustRightInd w:val="0"/>
        <w:snapToGrid w:val="0"/>
        <w:spacing w:line="360" w:lineRule="auto"/>
        <w:ind w:firstLineChars="350" w:firstLine="735"/>
        <w:jc w:val="left"/>
      </w:pPr>
      <w:r>
        <w:rPr>
          <w:rFonts w:hint="eastAsia"/>
        </w:rPr>
        <w:t>的响应供应商。但任何形式的决定须以符合公平、公正原则和有利于项目的顺利实施为前提。</w:t>
      </w:r>
    </w:p>
    <w:p w:rsidR="009D313F" w:rsidRDefault="00132445">
      <w:pPr>
        <w:adjustRightInd w:val="0"/>
        <w:snapToGrid w:val="0"/>
        <w:spacing w:line="360" w:lineRule="auto"/>
        <w:jc w:val="left"/>
      </w:pPr>
      <w:r>
        <w:rPr>
          <w:rFonts w:ascii="宋体" w:hAnsi="宋体" w:cs="宋体" w:hint="eastAsia"/>
        </w:rPr>
        <w:t>26.3.5.</w:t>
      </w:r>
      <w:r>
        <w:rPr>
          <w:rFonts w:ascii="宋体" w:hAnsi="宋体" w:cs="宋体" w:hint="eastAsia"/>
          <w:szCs w:val="21"/>
          <w:lang w:eastAsia="zh-TW"/>
        </w:rPr>
        <w:t>谈判结束后，所有作出实质性响应的有效供应商应在规定的时间内集中密封提交最终报价（</w:t>
      </w:r>
      <w:r>
        <w:rPr>
          <w:rFonts w:hint="eastAsia"/>
        </w:rPr>
        <w:t>最终报</w:t>
      </w:r>
    </w:p>
    <w:p w:rsidR="009D313F" w:rsidRDefault="00132445" w:rsidP="00F42809">
      <w:pPr>
        <w:adjustRightInd w:val="0"/>
        <w:snapToGrid w:val="0"/>
        <w:spacing w:line="360" w:lineRule="auto"/>
        <w:ind w:firstLineChars="350" w:firstLine="735"/>
        <w:jc w:val="left"/>
        <w:rPr>
          <w:rFonts w:ascii="宋体" w:hAnsi="宋体" w:cs="宋体"/>
          <w:szCs w:val="21"/>
          <w:lang w:eastAsia="zh-TW"/>
        </w:rPr>
      </w:pPr>
      <w:proofErr w:type="gramStart"/>
      <w:r>
        <w:rPr>
          <w:rFonts w:hint="eastAsia"/>
        </w:rPr>
        <w:t>价时间视谈判</w:t>
      </w:r>
      <w:proofErr w:type="gramEnd"/>
      <w:r>
        <w:rPr>
          <w:rFonts w:hint="eastAsia"/>
        </w:rPr>
        <w:t>进程由谈判小组决定</w:t>
      </w:r>
      <w:r>
        <w:rPr>
          <w:rFonts w:ascii="宋体" w:hAnsi="宋体" w:cs="宋体" w:hint="eastAsia"/>
          <w:szCs w:val="21"/>
          <w:lang w:eastAsia="zh-TW"/>
        </w:rPr>
        <w:t>）。如</w:t>
      </w:r>
      <w:r>
        <w:rPr>
          <w:rFonts w:ascii="宋体" w:hAnsi="宋体" w:cs="宋体" w:hint="eastAsia"/>
          <w:szCs w:val="21"/>
        </w:rPr>
        <w:t>在谈判中</w:t>
      </w:r>
      <w:r>
        <w:rPr>
          <w:rFonts w:ascii="宋体" w:hAnsi="宋体" w:cs="宋体" w:hint="eastAsia"/>
          <w:szCs w:val="21"/>
          <w:lang w:eastAsia="zh-TW"/>
        </w:rPr>
        <w:t>谈判小组没有对谈判文件作实质性变动增加新的需</w:t>
      </w:r>
    </w:p>
    <w:p w:rsidR="009D313F" w:rsidRDefault="00132445" w:rsidP="00F42809">
      <w:pPr>
        <w:adjustRightInd w:val="0"/>
        <w:snapToGrid w:val="0"/>
        <w:spacing w:line="360" w:lineRule="auto"/>
        <w:ind w:firstLineChars="350" w:firstLine="735"/>
        <w:jc w:val="left"/>
        <w:rPr>
          <w:rFonts w:ascii="宋体" w:hAnsi="宋体" w:cs="宋体"/>
          <w:szCs w:val="21"/>
          <w:lang w:eastAsia="zh-TW"/>
        </w:rPr>
      </w:pPr>
      <w:r>
        <w:rPr>
          <w:rFonts w:ascii="宋体" w:hAnsi="宋体" w:cs="宋体" w:hint="eastAsia"/>
          <w:szCs w:val="21"/>
          <w:lang w:eastAsia="zh-TW"/>
        </w:rPr>
        <w:t>求，否则后一轮报价不得高于前一轮报价。对成交人的价格出现明显低于或高于同业同期市场平均</w:t>
      </w:r>
    </w:p>
    <w:p w:rsidR="009D313F" w:rsidRDefault="00132445" w:rsidP="00F42809">
      <w:pPr>
        <w:adjustRightInd w:val="0"/>
        <w:snapToGrid w:val="0"/>
        <w:spacing w:line="360" w:lineRule="auto"/>
        <w:ind w:firstLineChars="350" w:firstLine="735"/>
        <w:jc w:val="left"/>
      </w:pPr>
      <w:r>
        <w:rPr>
          <w:rFonts w:ascii="宋体" w:hAnsi="宋体" w:cs="宋体" w:hint="eastAsia"/>
          <w:szCs w:val="21"/>
          <w:lang w:eastAsia="zh-TW"/>
        </w:rPr>
        <w:t>价的情形时，谈判小组应当在评审意见中详细说明推荐理由。</w:t>
      </w:r>
    </w:p>
    <w:p w:rsidR="009D313F" w:rsidRDefault="00132445">
      <w:pPr>
        <w:adjustRightInd w:val="0"/>
        <w:snapToGrid w:val="0"/>
        <w:spacing w:line="360" w:lineRule="auto"/>
        <w:jc w:val="left"/>
      </w:pPr>
      <w:r>
        <w:rPr>
          <w:rFonts w:ascii="宋体" w:hAnsi="宋体" w:cs="宋体" w:hint="eastAsia"/>
        </w:rPr>
        <w:t>26.3.6.</w:t>
      </w:r>
      <w:r>
        <w:rPr>
          <w:rFonts w:hint="eastAsia"/>
        </w:rPr>
        <w:t>在谈判过程中，响应供应商提交的澄清文件和最终报价文件，由响应供应商法人代表或授权代表当</w:t>
      </w:r>
    </w:p>
    <w:p w:rsidR="009D313F" w:rsidRDefault="00132445" w:rsidP="00F42809">
      <w:pPr>
        <w:adjustRightInd w:val="0"/>
        <w:snapToGrid w:val="0"/>
        <w:spacing w:line="360" w:lineRule="auto"/>
        <w:ind w:firstLineChars="350" w:firstLine="735"/>
        <w:jc w:val="left"/>
      </w:pPr>
      <w:r>
        <w:rPr>
          <w:rFonts w:hint="eastAsia"/>
        </w:rPr>
        <w:t>场签字后生效，响应供应商应受其约束。</w:t>
      </w:r>
    </w:p>
    <w:p w:rsidR="009D313F" w:rsidRDefault="00132445">
      <w:pPr>
        <w:adjustRightInd w:val="0"/>
        <w:snapToGrid w:val="0"/>
        <w:spacing w:line="360" w:lineRule="auto"/>
        <w:jc w:val="left"/>
      </w:pPr>
      <w:r>
        <w:rPr>
          <w:rFonts w:ascii="宋体" w:hAnsi="宋体" w:cs="宋体" w:hint="eastAsia"/>
        </w:rPr>
        <w:t>26.3.7.</w:t>
      </w:r>
      <w:r>
        <w:rPr>
          <w:rFonts w:hint="eastAsia"/>
        </w:rPr>
        <w:t>谈判小组按照评定成交的</w:t>
      </w:r>
      <w:r>
        <w:t>评审方法</w:t>
      </w:r>
      <w:r>
        <w:rPr>
          <w:rFonts w:hint="eastAsia"/>
        </w:rPr>
        <w:t>和标准，对响应供应商提供的最终报价及有关承诺进行评审。</w:t>
      </w:r>
    </w:p>
    <w:p w:rsidR="009D313F" w:rsidRDefault="00132445">
      <w:pPr>
        <w:adjustRightInd w:val="0"/>
        <w:snapToGrid w:val="0"/>
        <w:spacing w:line="360" w:lineRule="auto"/>
        <w:jc w:val="left"/>
      </w:pPr>
      <w:r>
        <w:rPr>
          <w:rFonts w:ascii="宋体" w:hAnsi="宋体" w:cs="宋体" w:hint="eastAsia"/>
        </w:rPr>
        <w:t>26.3.8.</w:t>
      </w:r>
      <w:r>
        <w:rPr>
          <w:rFonts w:hint="eastAsia"/>
        </w:rPr>
        <w:t>响应供应商的报价文件及其谈判过程对报价文件进行的澄清、说明或者补正的书面文件，谈判小组</w:t>
      </w:r>
    </w:p>
    <w:p w:rsidR="009D313F" w:rsidRDefault="00132445" w:rsidP="00F42809">
      <w:pPr>
        <w:adjustRightInd w:val="0"/>
        <w:snapToGrid w:val="0"/>
        <w:spacing w:line="360" w:lineRule="auto"/>
        <w:ind w:firstLineChars="350" w:firstLine="735"/>
        <w:jc w:val="left"/>
      </w:pPr>
      <w:r>
        <w:rPr>
          <w:rFonts w:hint="eastAsia"/>
        </w:rPr>
        <w:t>将根据评审办法的规定，对报价文件进行资格性、符合性评审，未能通过下列条款之一时将被认定</w:t>
      </w:r>
    </w:p>
    <w:p w:rsidR="009D313F" w:rsidRDefault="00132445" w:rsidP="00F42809">
      <w:pPr>
        <w:adjustRightInd w:val="0"/>
        <w:snapToGrid w:val="0"/>
        <w:spacing w:line="360" w:lineRule="auto"/>
        <w:ind w:firstLineChars="350" w:firstLine="735"/>
        <w:jc w:val="left"/>
      </w:pPr>
      <w:r>
        <w:rPr>
          <w:rFonts w:hint="eastAsia"/>
        </w:rPr>
        <w:t>为无效报价：</w:t>
      </w:r>
    </w:p>
    <w:p w:rsidR="009D313F" w:rsidRDefault="00132445">
      <w:pPr>
        <w:tabs>
          <w:tab w:val="left" w:pos="900"/>
          <w:tab w:val="left" w:pos="1080"/>
        </w:tabs>
        <w:adjustRightInd w:val="0"/>
        <w:snapToGrid w:val="0"/>
        <w:spacing w:line="360" w:lineRule="auto"/>
        <w:jc w:val="left"/>
        <w:rPr>
          <w:rFonts w:ascii="宋体" w:hAnsi="宋体"/>
          <w:b/>
        </w:rPr>
      </w:pPr>
      <w:r>
        <w:rPr>
          <w:rFonts w:ascii="宋体" w:hAnsi="宋体" w:cs="宋体" w:hint="eastAsia"/>
        </w:rPr>
        <w:t>26.3.8.1.</w:t>
      </w:r>
      <w:r>
        <w:rPr>
          <w:rFonts w:ascii="宋体" w:hAnsi="宋体" w:hint="eastAsia"/>
          <w:b/>
        </w:rPr>
        <w:t>具备谈判文件中规定资格要求的及资格证明文件齐全；</w:t>
      </w:r>
    </w:p>
    <w:p w:rsidR="009D313F" w:rsidRDefault="00132445">
      <w:pPr>
        <w:tabs>
          <w:tab w:val="left" w:pos="900"/>
          <w:tab w:val="left" w:pos="1080"/>
        </w:tabs>
        <w:adjustRightInd w:val="0"/>
        <w:snapToGrid w:val="0"/>
        <w:spacing w:line="360" w:lineRule="auto"/>
        <w:jc w:val="left"/>
        <w:rPr>
          <w:rFonts w:ascii="宋体" w:hAnsi="宋体"/>
          <w:b/>
        </w:rPr>
      </w:pPr>
      <w:r>
        <w:rPr>
          <w:rFonts w:ascii="宋体" w:hAnsi="宋体" w:cs="宋体" w:hint="eastAsia"/>
        </w:rPr>
        <w:lastRenderedPageBreak/>
        <w:t>26.3.8.2.</w:t>
      </w:r>
      <w:r>
        <w:rPr>
          <w:rFonts w:ascii="宋体" w:hAnsi="宋体" w:hint="eastAsia"/>
          <w:b/>
        </w:rPr>
        <w:t>报价函已提交并符合谈判文件要求的；</w:t>
      </w:r>
    </w:p>
    <w:p w:rsidR="009D313F" w:rsidRDefault="00132445">
      <w:pPr>
        <w:tabs>
          <w:tab w:val="left" w:pos="900"/>
          <w:tab w:val="left" w:pos="1080"/>
        </w:tabs>
        <w:adjustRightInd w:val="0"/>
        <w:snapToGrid w:val="0"/>
        <w:spacing w:line="360" w:lineRule="auto"/>
        <w:jc w:val="left"/>
        <w:rPr>
          <w:rFonts w:ascii="宋体" w:hAnsi="宋体"/>
          <w:b/>
        </w:rPr>
      </w:pPr>
      <w:r>
        <w:rPr>
          <w:rFonts w:ascii="宋体" w:hAnsi="宋体" w:cs="宋体" w:hint="eastAsia"/>
        </w:rPr>
        <w:t>26.3.8.3.</w:t>
      </w:r>
      <w:r>
        <w:rPr>
          <w:rFonts w:ascii="宋体" w:hAnsi="宋体" w:hint="eastAsia"/>
          <w:b/>
        </w:rPr>
        <w:t>响应供应商按谈判文件要求缴纳投标保证金的；</w:t>
      </w:r>
    </w:p>
    <w:p w:rsidR="009D313F" w:rsidRDefault="00132445">
      <w:pPr>
        <w:tabs>
          <w:tab w:val="left" w:pos="900"/>
          <w:tab w:val="left" w:pos="1080"/>
        </w:tabs>
        <w:adjustRightInd w:val="0"/>
        <w:snapToGrid w:val="0"/>
        <w:spacing w:line="360" w:lineRule="auto"/>
        <w:jc w:val="left"/>
        <w:rPr>
          <w:rFonts w:ascii="宋体" w:hAnsi="宋体"/>
          <w:b/>
        </w:rPr>
      </w:pPr>
      <w:r>
        <w:rPr>
          <w:rFonts w:ascii="宋体" w:hAnsi="宋体" w:cs="宋体" w:hint="eastAsia"/>
        </w:rPr>
        <w:t>26.3.8.4.</w:t>
      </w:r>
      <w:r>
        <w:rPr>
          <w:rFonts w:ascii="宋体" w:hAnsi="宋体" w:hint="eastAsia"/>
          <w:b/>
        </w:rPr>
        <w:t>按照谈判文件规定要求签署、盖章且报价文件有法定代表人签字，或签字人有法定代表人有效授</w:t>
      </w:r>
    </w:p>
    <w:p w:rsidR="009D313F" w:rsidRDefault="00132445" w:rsidP="00F42809">
      <w:pPr>
        <w:tabs>
          <w:tab w:val="left" w:pos="900"/>
          <w:tab w:val="left" w:pos="1080"/>
        </w:tabs>
        <w:adjustRightInd w:val="0"/>
        <w:snapToGrid w:val="0"/>
        <w:spacing w:line="360" w:lineRule="auto"/>
        <w:ind w:firstLineChars="441" w:firstLine="930"/>
        <w:jc w:val="left"/>
        <w:rPr>
          <w:rFonts w:ascii="宋体" w:hAnsi="宋体"/>
          <w:b/>
        </w:rPr>
      </w:pPr>
      <w:proofErr w:type="gramStart"/>
      <w:r>
        <w:rPr>
          <w:rFonts w:ascii="宋体" w:hAnsi="宋体" w:hint="eastAsia"/>
          <w:b/>
        </w:rPr>
        <w:t>权书的</w:t>
      </w:r>
      <w:proofErr w:type="gramEnd"/>
      <w:r>
        <w:rPr>
          <w:rFonts w:ascii="宋体" w:hAnsi="宋体" w:hint="eastAsia"/>
          <w:b/>
        </w:rPr>
        <w:t>；</w:t>
      </w:r>
    </w:p>
    <w:p w:rsidR="009D313F" w:rsidRDefault="00132445">
      <w:pPr>
        <w:tabs>
          <w:tab w:val="left" w:pos="900"/>
          <w:tab w:val="left" w:pos="1080"/>
        </w:tabs>
        <w:adjustRightInd w:val="0"/>
        <w:snapToGrid w:val="0"/>
        <w:spacing w:line="360" w:lineRule="auto"/>
        <w:jc w:val="left"/>
        <w:rPr>
          <w:rFonts w:ascii="宋体" w:hAnsi="宋体"/>
          <w:b/>
        </w:rPr>
      </w:pPr>
      <w:r>
        <w:rPr>
          <w:rFonts w:ascii="宋体" w:hAnsi="宋体" w:cs="宋体" w:hint="eastAsia"/>
        </w:rPr>
        <w:t>26.3.8.5.</w:t>
      </w:r>
      <w:r>
        <w:rPr>
          <w:rFonts w:ascii="宋体" w:hAnsi="宋体" w:hint="eastAsia"/>
          <w:b/>
        </w:rPr>
        <w:t>谈判最终报价未超过本项目最高限价的；</w:t>
      </w:r>
    </w:p>
    <w:p w:rsidR="009D313F" w:rsidRDefault="00132445">
      <w:pPr>
        <w:tabs>
          <w:tab w:val="left" w:pos="900"/>
          <w:tab w:val="left" w:pos="1080"/>
        </w:tabs>
        <w:adjustRightInd w:val="0"/>
        <w:snapToGrid w:val="0"/>
        <w:spacing w:line="360" w:lineRule="auto"/>
        <w:jc w:val="left"/>
        <w:rPr>
          <w:rFonts w:ascii="宋体" w:hAnsi="宋体"/>
          <w:b/>
        </w:rPr>
      </w:pPr>
      <w:r>
        <w:rPr>
          <w:rFonts w:ascii="宋体" w:hAnsi="宋体" w:cs="宋体" w:hint="eastAsia"/>
        </w:rPr>
        <w:t>26.3.8.6.</w:t>
      </w:r>
      <w:r>
        <w:rPr>
          <w:rFonts w:ascii="宋体" w:hAnsi="宋体" w:hint="eastAsia"/>
          <w:b/>
        </w:rPr>
        <w:t>报价文件没有谈判文件中规定的被视为无效响应的其它条款的；</w:t>
      </w:r>
    </w:p>
    <w:p w:rsidR="009D313F" w:rsidRDefault="00132445">
      <w:pPr>
        <w:tabs>
          <w:tab w:val="left" w:pos="900"/>
          <w:tab w:val="left" w:pos="1080"/>
        </w:tabs>
        <w:adjustRightInd w:val="0"/>
        <w:snapToGrid w:val="0"/>
        <w:spacing w:line="360" w:lineRule="auto"/>
        <w:jc w:val="left"/>
        <w:rPr>
          <w:rFonts w:ascii="宋体" w:hAnsi="宋体"/>
          <w:b/>
        </w:rPr>
      </w:pPr>
      <w:r>
        <w:rPr>
          <w:rFonts w:ascii="宋体" w:hAnsi="宋体" w:cs="宋体" w:hint="eastAsia"/>
        </w:rPr>
        <w:t>26.3.8.7.</w:t>
      </w:r>
      <w:r>
        <w:rPr>
          <w:rFonts w:ascii="宋体" w:hAnsi="宋体" w:hint="eastAsia"/>
          <w:b/>
        </w:rPr>
        <w:t>按有关法律、法规、规章不属于成交无效的。</w:t>
      </w:r>
    </w:p>
    <w:p w:rsidR="009D313F" w:rsidRDefault="00132445">
      <w:pPr>
        <w:adjustRightInd w:val="0"/>
        <w:snapToGrid w:val="0"/>
        <w:spacing w:line="360" w:lineRule="auto"/>
        <w:jc w:val="left"/>
        <w:rPr>
          <w:rFonts w:ascii="宋体" w:hAnsi="宋体"/>
          <w:b/>
        </w:rPr>
      </w:pPr>
      <w:r>
        <w:rPr>
          <w:rFonts w:ascii="宋体" w:hAnsi="宋体" w:hint="eastAsia"/>
          <w:b/>
        </w:rPr>
        <w:t>26.4.谈判小组的构成：</w:t>
      </w:r>
    </w:p>
    <w:p w:rsidR="009D313F" w:rsidRDefault="00132445">
      <w:pPr>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.4.1.谈判小组由3名单数组成，由采购人的代表和从政府采购专家库随机抽取的专家组成。</w:t>
      </w:r>
    </w:p>
    <w:p w:rsidR="009D313F" w:rsidRDefault="00132445">
      <w:pPr>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.4.2.</w:t>
      </w:r>
      <w:r>
        <w:rPr>
          <w:rFonts w:ascii="宋体" w:hAnsi="宋体" w:hint="eastAsia"/>
          <w:bCs/>
        </w:rPr>
        <w:t>谈判小组名单在谈判结果确定前严格保密。</w:t>
      </w:r>
    </w:p>
    <w:p w:rsidR="009D313F" w:rsidRDefault="00132445">
      <w:pPr>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w:t>
      </w:r>
      <w:r>
        <w:rPr>
          <w:rFonts w:ascii="宋体" w:hAnsi="宋体" w:hint="eastAsia"/>
          <w:bCs/>
        </w:rPr>
        <w:t>谈判小组（不含采购人代表）有下列情形之一的，受到邀请应主动提出回避，采购当事人也可以要</w:t>
      </w:r>
    </w:p>
    <w:p w:rsidR="009D313F" w:rsidRDefault="00132445" w:rsidP="00F42809">
      <w:pPr>
        <w:adjustRightInd w:val="0"/>
        <w:snapToGrid w:val="0"/>
        <w:spacing w:line="360" w:lineRule="auto"/>
        <w:ind w:firstLineChars="350" w:firstLine="735"/>
        <w:jc w:val="left"/>
        <w:rPr>
          <w:rFonts w:ascii="宋体" w:hAnsi="宋体"/>
          <w:bCs/>
        </w:rPr>
      </w:pPr>
      <w:r>
        <w:rPr>
          <w:rFonts w:ascii="宋体" w:hAnsi="宋体" w:hint="eastAsia"/>
          <w:bCs/>
        </w:rPr>
        <w:t>求该评审专家回避：</w:t>
      </w:r>
    </w:p>
    <w:p w:rsidR="009D313F" w:rsidRDefault="00132445">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.4.3.1</w:t>
      </w:r>
      <w:r>
        <w:rPr>
          <w:rFonts w:ascii="宋体" w:hAnsi="宋体" w:hint="eastAsia"/>
          <w:bCs/>
        </w:rPr>
        <w:t>三年内曾在参加该采购项目供应商中任职或担任顾问；</w:t>
      </w:r>
    </w:p>
    <w:p w:rsidR="009D313F" w:rsidRDefault="00132445">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.4.3.2</w:t>
      </w:r>
      <w:r>
        <w:rPr>
          <w:rFonts w:ascii="宋体" w:hAnsi="宋体" w:hint="eastAsia"/>
          <w:bCs/>
        </w:rPr>
        <w:t>配偶或直系亲属在参加该采购项目的供应商中任职或担任顾问；</w:t>
      </w:r>
    </w:p>
    <w:p w:rsidR="009D313F" w:rsidRDefault="00132445">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.4.3.3</w:t>
      </w:r>
      <w:r>
        <w:rPr>
          <w:rFonts w:ascii="宋体" w:hAnsi="宋体" w:hint="eastAsia"/>
          <w:bCs/>
        </w:rPr>
        <w:t>与参加该采购项目供应商发生过法律纠纷；</w:t>
      </w:r>
    </w:p>
    <w:p w:rsidR="009D313F" w:rsidRDefault="00132445">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.4.3.4</w:t>
      </w:r>
      <w:r>
        <w:rPr>
          <w:rFonts w:ascii="宋体" w:hAnsi="宋体" w:hint="eastAsia"/>
          <w:bCs/>
        </w:rPr>
        <w:t>评审委员会中，同一任职单位评审专家超过二名；</w:t>
      </w:r>
    </w:p>
    <w:p w:rsidR="009D313F" w:rsidRDefault="00132445">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.4.3.5</w:t>
      </w:r>
      <w:r>
        <w:rPr>
          <w:rFonts w:ascii="宋体" w:hAnsi="宋体" w:hint="eastAsia"/>
          <w:bCs/>
        </w:rPr>
        <w:t>任职单位与采购人或参与该采购项目供应</w:t>
      </w:r>
      <w:proofErr w:type="gramStart"/>
      <w:r>
        <w:rPr>
          <w:rFonts w:ascii="宋体" w:hAnsi="宋体" w:hint="eastAsia"/>
          <w:bCs/>
        </w:rPr>
        <w:t>商存在</w:t>
      </w:r>
      <w:proofErr w:type="gramEnd"/>
      <w:r>
        <w:rPr>
          <w:rFonts w:ascii="宋体" w:hAnsi="宋体" w:hint="eastAsia"/>
          <w:bCs/>
        </w:rPr>
        <w:t>行政隶属关系；</w:t>
      </w:r>
    </w:p>
    <w:p w:rsidR="009D313F" w:rsidRDefault="00132445">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.4.3.6</w:t>
      </w:r>
      <w:r>
        <w:rPr>
          <w:rFonts w:ascii="宋体" w:hAnsi="宋体" w:hint="eastAsia"/>
          <w:bCs/>
        </w:rPr>
        <w:t>参与谈判文件论证；</w:t>
      </w:r>
    </w:p>
    <w:p w:rsidR="009D313F" w:rsidRDefault="00132445">
      <w:pPr>
        <w:tabs>
          <w:tab w:val="left" w:pos="900"/>
          <w:tab w:val="left" w:pos="1080"/>
        </w:tabs>
        <w:adjustRightInd w:val="0"/>
        <w:snapToGrid w:val="0"/>
        <w:spacing w:line="360" w:lineRule="auto"/>
        <w:jc w:val="left"/>
        <w:rPr>
          <w:rFonts w:ascii="宋体" w:hAnsi="宋体"/>
          <w:bCs/>
        </w:rPr>
      </w:pPr>
      <w:r>
        <w:rPr>
          <w:rFonts w:ascii="宋体" w:hAnsi="宋体" w:hint="eastAsia"/>
          <w:bCs/>
        </w:rPr>
        <w:t>26</w:t>
      </w:r>
      <w:r>
        <w:rPr>
          <w:rFonts w:ascii="宋体" w:hAnsi="宋体" w:hint="eastAsia"/>
        </w:rPr>
        <w:t>.4.3.7</w:t>
      </w:r>
      <w:r>
        <w:rPr>
          <w:rFonts w:ascii="宋体" w:hAnsi="宋体" w:hint="eastAsia"/>
          <w:bCs/>
        </w:rPr>
        <w:t>法律、法规、规章规定应当回避以及其他可能影响公正评审。</w:t>
      </w:r>
    </w:p>
    <w:p w:rsidR="009D313F" w:rsidRDefault="00132445">
      <w:pPr>
        <w:adjustRightInd w:val="0"/>
        <w:snapToGrid w:val="0"/>
        <w:spacing w:line="360" w:lineRule="auto"/>
        <w:jc w:val="left"/>
        <w:rPr>
          <w:rFonts w:ascii="宋体" w:hAnsi="宋体"/>
          <w:bCs/>
        </w:rPr>
      </w:pPr>
      <w:r>
        <w:rPr>
          <w:rFonts w:ascii="宋体" w:hAnsi="宋体" w:hint="eastAsia"/>
          <w:bCs/>
        </w:rPr>
        <w:t>26.4.4.谈判小组和参与谈判的有关工作人员不得透露对报价文件的评审和比较、以及与谈判有关的其他情</w:t>
      </w:r>
    </w:p>
    <w:p w:rsidR="009D313F" w:rsidRDefault="00132445" w:rsidP="00F42809">
      <w:pPr>
        <w:adjustRightInd w:val="0"/>
        <w:snapToGrid w:val="0"/>
        <w:spacing w:line="360" w:lineRule="auto"/>
        <w:ind w:firstLineChars="300" w:firstLine="630"/>
        <w:jc w:val="left"/>
        <w:rPr>
          <w:rFonts w:ascii="宋体" w:hAnsi="宋体"/>
        </w:rPr>
      </w:pPr>
      <w:proofErr w:type="gramStart"/>
      <w:r>
        <w:rPr>
          <w:rFonts w:ascii="宋体" w:hAnsi="宋体" w:hint="eastAsia"/>
          <w:bCs/>
        </w:rPr>
        <w:t>况</w:t>
      </w:r>
      <w:proofErr w:type="gramEnd"/>
      <w:r>
        <w:rPr>
          <w:rFonts w:ascii="宋体" w:hAnsi="宋体" w:hint="eastAsia"/>
          <w:bCs/>
        </w:rPr>
        <w:t>。</w:t>
      </w:r>
    </w:p>
    <w:p w:rsidR="009D313F" w:rsidRDefault="00132445">
      <w:pPr>
        <w:adjustRightInd w:val="0"/>
        <w:snapToGrid w:val="0"/>
        <w:spacing w:line="360" w:lineRule="auto"/>
        <w:jc w:val="left"/>
        <w:rPr>
          <w:rFonts w:ascii="宋体" w:hAnsi="宋体"/>
          <w:b/>
        </w:rPr>
      </w:pPr>
      <w:r>
        <w:rPr>
          <w:rFonts w:ascii="宋体" w:hAnsi="宋体" w:hint="eastAsia"/>
          <w:b/>
        </w:rPr>
        <w:t>26.5.评定成交的</w:t>
      </w:r>
      <w:r>
        <w:rPr>
          <w:rFonts w:ascii="宋体" w:hAnsi="宋体"/>
          <w:b/>
        </w:rPr>
        <w:t>评审方法</w:t>
      </w:r>
      <w:r>
        <w:rPr>
          <w:rFonts w:ascii="宋体" w:hAnsi="宋体" w:hint="eastAsia"/>
          <w:b/>
        </w:rPr>
        <w:t>和标准</w:t>
      </w:r>
    </w:p>
    <w:p w:rsidR="009D313F" w:rsidRDefault="00132445">
      <w:pPr>
        <w:adjustRightInd w:val="0"/>
        <w:snapToGrid w:val="0"/>
        <w:spacing w:line="360" w:lineRule="auto"/>
        <w:jc w:val="left"/>
        <w:rPr>
          <w:rFonts w:ascii="宋体" w:hAnsi="宋体"/>
        </w:rPr>
      </w:pPr>
      <w:r>
        <w:rPr>
          <w:rFonts w:ascii="宋体" w:hAnsi="宋体" w:hint="eastAsia"/>
        </w:rPr>
        <w:t>26.5.1.本项目根据符合采购需求、质量和服务及合理低价的前提下，谈判小组以记名表决形式推荐成交候</w:t>
      </w:r>
    </w:p>
    <w:p w:rsidR="009D313F" w:rsidRDefault="00132445" w:rsidP="00F42809">
      <w:pPr>
        <w:adjustRightInd w:val="0"/>
        <w:snapToGrid w:val="0"/>
        <w:spacing w:line="360" w:lineRule="auto"/>
        <w:ind w:firstLineChars="350" w:firstLine="735"/>
        <w:jc w:val="left"/>
        <w:rPr>
          <w:rFonts w:ascii="宋体" w:hAnsi="宋体"/>
          <w:b/>
        </w:rPr>
      </w:pPr>
      <w:r>
        <w:rPr>
          <w:rFonts w:ascii="宋体" w:hAnsi="宋体" w:hint="eastAsia"/>
        </w:rPr>
        <w:t>选人。</w:t>
      </w:r>
    </w:p>
    <w:p w:rsidR="009D313F" w:rsidRDefault="00132445">
      <w:pPr>
        <w:adjustRightInd w:val="0"/>
        <w:snapToGrid w:val="0"/>
        <w:spacing w:line="360" w:lineRule="auto"/>
        <w:jc w:val="left"/>
        <w:rPr>
          <w:rFonts w:ascii="宋体" w:hAnsi="宋体"/>
        </w:rPr>
      </w:pPr>
      <w:r>
        <w:rPr>
          <w:rFonts w:ascii="宋体" w:hAnsi="宋体" w:hint="eastAsia"/>
        </w:rPr>
        <w:t>26.5.2.谈判小组认为响应供应商的投标报价或者某些分项报价明显不合理或者低于成本，有可能影响货物</w:t>
      </w:r>
    </w:p>
    <w:p w:rsidR="009D313F" w:rsidRDefault="00132445" w:rsidP="00F42809">
      <w:pPr>
        <w:adjustRightInd w:val="0"/>
        <w:snapToGrid w:val="0"/>
        <w:spacing w:line="360" w:lineRule="auto"/>
        <w:ind w:firstLineChars="350" w:firstLine="735"/>
        <w:jc w:val="left"/>
        <w:rPr>
          <w:rFonts w:ascii="宋体" w:hAnsi="宋体"/>
        </w:rPr>
      </w:pPr>
      <w:r>
        <w:rPr>
          <w:rFonts w:ascii="宋体" w:hAnsi="宋体" w:hint="eastAsia"/>
        </w:rPr>
        <w:t>及服务质量和不能诚信履约的，响应供应商应当在谈判小组发出投标报价澄清要求的时间内提供书</w:t>
      </w:r>
    </w:p>
    <w:p w:rsidR="009D313F" w:rsidRDefault="00132445" w:rsidP="00F42809">
      <w:pPr>
        <w:adjustRightInd w:val="0"/>
        <w:snapToGrid w:val="0"/>
        <w:spacing w:line="360" w:lineRule="auto"/>
        <w:ind w:firstLineChars="350" w:firstLine="735"/>
        <w:jc w:val="left"/>
      </w:pPr>
      <w:r>
        <w:rPr>
          <w:rFonts w:ascii="宋体" w:hAnsi="宋体" w:hint="eastAsia"/>
        </w:rPr>
        <w:t>面文件予以解释说明，并提交相关证明文件，并由</w:t>
      </w:r>
      <w:r>
        <w:rPr>
          <w:rFonts w:hint="eastAsia"/>
        </w:rPr>
        <w:t>响应供应商法人代表或授权代表当场签字后生效，</w:t>
      </w:r>
    </w:p>
    <w:p w:rsidR="009D313F" w:rsidRDefault="00132445" w:rsidP="00F42809">
      <w:pPr>
        <w:adjustRightInd w:val="0"/>
        <w:snapToGrid w:val="0"/>
        <w:spacing w:line="360" w:lineRule="auto"/>
        <w:ind w:firstLineChars="350" w:firstLine="735"/>
        <w:jc w:val="left"/>
        <w:rPr>
          <w:rFonts w:ascii="宋体" w:hAnsi="宋体"/>
        </w:rPr>
      </w:pPr>
      <w:r>
        <w:rPr>
          <w:rFonts w:ascii="宋体" w:hAnsi="宋体" w:hint="eastAsia"/>
        </w:rPr>
        <w:t>否则，谈判小组可以评定该响应供应商为无效投标报价，并取消该响应供应商的成交候选资格。</w:t>
      </w:r>
    </w:p>
    <w:p w:rsidR="009D313F" w:rsidRDefault="00132445">
      <w:pPr>
        <w:adjustRightInd w:val="0"/>
        <w:snapToGrid w:val="0"/>
        <w:spacing w:line="360" w:lineRule="auto"/>
        <w:jc w:val="left"/>
        <w:rPr>
          <w:rFonts w:ascii="宋体" w:hAnsi="宋体"/>
          <w:b/>
        </w:rPr>
      </w:pPr>
      <w:r>
        <w:rPr>
          <w:rFonts w:ascii="宋体" w:hAnsi="宋体" w:hint="eastAsia"/>
          <w:b/>
        </w:rPr>
        <w:t>26.6.成交</w:t>
      </w:r>
    </w:p>
    <w:p w:rsidR="009D313F" w:rsidRDefault="00132445">
      <w:pPr>
        <w:spacing w:line="360" w:lineRule="auto"/>
        <w:rPr>
          <w:rFonts w:ascii="宋体" w:hAnsi="宋体"/>
          <w:b/>
          <w:bCs/>
          <w:szCs w:val="21"/>
        </w:rPr>
      </w:pPr>
      <w:r>
        <w:rPr>
          <w:rFonts w:ascii="宋体" w:hAnsi="宋体" w:hint="eastAsia"/>
          <w:bCs/>
        </w:rPr>
        <w:t>26.6.1.</w:t>
      </w:r>
      <w:r>
        <w:rPr>
          <w:rFonts w:ascii="_x000B__x000C_" w:hAnsi="_x000B__x000C_" w:hint="eastAsia"/>
          <w:bCs/>
          <w:szCs w:val="18"/>
        </w:rPr>
        <w:t>政府采购代理机构将成交结果在</w:t>
      </w:r>
      <w:r>
        <w:rPr>
          <w:rFonts w:ascii="宋体" w:hAnsi="宋体" w:hint="eastAsia"/>
        </w:rPr>
        <w:t>刊登本项目</w:t>
      </w:r>
      <w:r>
        <w:rPr>
          <w:rFonts w:ascii="宋体" w:hAnsi="宋体" w:cs="宋体" w:hint="eastAsia"/>
          <w:szCs w:val="21"/>
        </w:rPr>
        <w:t>单一来源谈判公示或</w:t>
      </w:r>
      <w:r>
        <w:rPr>
          <w:rFonts w:ascii="宋体" w:hAnsi="宋体" w:hint="eastAsia"/>
        </w:rPr>
        <w:t>谈判公告的媒体上</w:t>
      </w:r>
      <w:r>
        <w:rPr>
          <w:rFonts w:ascii="宋体" w:hAnsi="宋体"/>
        </w:rPr>
        <w:t>发</w:t>
      </w:r>
      <w:r>
        <w:rPr>
          <w:rFonts w:ascii="宋体" w:hAnsi="宋体" w:hint="eastAsia"/>
        </w:rPr>
        <w:t>布成交</w:t>
      </w:r>
      <w:r>
        <w:rPr>
          <w:rFonts w:hint="eastAsia"/>
        </w:rPr>
        <w:t>公告。</w:t>
      </w:r>
    </w:p>
    <w:p w:rsidR="009D313F" w:rsidRDefault="00132445">
      <w:pPr>
        <w:adjustRightInd w:val="0"/>
        <w:snapToGrid w:val="0"/>
        <w:spacing w:line="360" w:lineRule="auto"/>
        <w:jc w:val="left"/>
        <w:rPr>
          <w:rFonts w:ascii="宋体" w:hAnsi="宋体"/>
        </w:rPr>
      </w:pPr>
      <w:r>
        <w:rPr>
          <w:rFonts w:ascii="宋体" w:hAnsi="宋体" w:hint="eastAsia"/>
          <w:bCs/>
        </w:rPr>
        <w:t>26.6.2.</w:t>
      </w:r>
      <w:r>
        <w:rPr>
          <w:rFonts w:ascii="宋体" w:hAnsi="宋体" w:hint="eastAsia"/>
        </w:rPr>
        <w:t>成交人应携带政府采购代理机构发出的成交通知书，在成交通知书发出之日起</w:t>
      </w:r>
      <w:r>
        <w:rPr>
          <w:rFonts w:ascii="宋体" w:hAnsi="宋体" w:hint="eastAsia"/>
          <w:u w:val="single"/>
        </w:rPr>
        <w:t>30</w:t>
      </w:r>
      <w:proofErr w:type="gramStart"/>
      <w:r>
        <w:rPr>
          <w:rFonts w:ascii="宋体" w:hAnsi="宋体" w:hint="eastAsia"/>
        </w:rPr>
        <w:t>日内与</w:t>
      </w:r>
      <w:proofErr w:type="gramEnd"/>
      <w:r>
        <w:rPr>
          <w:rFonts w:ascii="宋体" w:hAnsi="宋体" w:hint="eastAsia"/>
        </w:rPr>
        <w:t>采购人签订</w:t>
      </w:r>
    </w:p>
    <w:p w:rsidR="009D313F" w:rsidRDefault="00132445" w:rsidP="00F42809">
      <w:pPr>
        <w:adjustRightInd w:val="0"/>
        <w:snapToGrid w:val="0"/>
        <w:spacing w:line="360" w:lineRule="auto"/>
        <w:ind w:firstLineChars="350" w:firstLine="735"/>
        <w:jc w:val="left"/>
        <w:rPr>
          <w:rFonts w:ascii="宋体" w:hAnsi="宋体"/>
        </w:rPr>
      </w:pPr>
      <w:r>
        <w:rPr>
          <w:rFonts w:ascii="宋体" w:hAnsi="宋体" w:hint="eastAsia"/>
        </w:rPr>
        <w:t>合同。</w:t>
      </w:r>
    </w:p>
    <w:p w:rsidR="009D313F" w:rsidRDefault="00132445">
      <w:pPr>
        <w:adjustRightInd w:val="0"/>
        <w:snapToGrid w:val="0"/>
        <w:spacing w:line="360" w:lineRule="auto"/>
        <w:jc w:val="left"/>
        <w:rPr>
          <w:rFonts w:ascii="宋体" w:hAnsi="宋体"/>
        </w:rPr>
      </w:pPr>
      <w:r>
        <w:rPr>
          <w:rFonts w:ascii="宋体" w:hAnsi="宋体" w:hint="eastAsia"/>
          <w:bCs/>
        </w:rPr>
        <w:t>26.6.3.</w:t>
      </w:r>
      <w:r>
        <w:rPr>
          <w:rFonts w:ascii="宋体" w:hAnsi="宋体" w:hint="eastAsia"/>
        </w:rPr>
        <w:t>在投标报价和签订合同过程中，如发现成交人以他人名义投标或者以其他方式弄虚作假，骗取成交</w:t>
      </w:r>
    </w:p>
    <w:p w:rsidR="009D313F" w:rsidRDefault="00132445" w:rsidP="00F42809">
      <w:pPr>
        <w:adjustRightInd w:val="0"/>
        <w:snapToGrid w:val="0"/>
        <w:spacing w:line="360" w:lineRule="auto"/>
        <w:ind w:firstLineChars="350" w:firstLine="735"/>
        <w:jc w:val="left"/>
        <w:rPr>
          <w:rFonts w:ascii="宋体" w:hAnsi="宋体"/>
          <w:b/>
        </w:rPr>
      </w:pPr>
      <w:r>
        <w:rPr>
          <w:rFonts w:ascii="宋体" w:hAnsi="宋体" w:hint="eastAsia"/>
        </w:rPr>
        <w:t>的，采购人有权取消其成交资格。</w:t>
      </w:r>
    </w:p>
    <w:p w:rsidR="009D313F" w:rsidRDefault="00132445" w:rsidP="004072A1">
      <w:pPr>
        <w:numPr>
          <w:ilvl w:val="0"/>
          <w:numId w:val="3"/>
        </w:numPr>
        <w:adjustRightInd w:val="0"/>
        <w:snapToGrid w:val="0"/>
        <w:spacing w:beforeLines="50" w:afterLines="50" w:line="360" w:lineRule="auto"/>
        <w:ind w:left="901"/>
        <w:jc w:val="center"/>
        <w:rPr>
          <w:rFonts w:ascii="宋体" w:hAnsi="宋体"/>
          <w:b/>
          <w:bCs/>
          <w:sz w:val="30"/>
        </w:rPr>
      </w:pPr>
      <w:r>
        <w:rPr>
          <w:rFonts w:ascii="宋体" w:hAnsi="宋体" w:hint="eastAsia"/>
          <w:b/>
          <w:bCs/>
          <w:sz w:val="30"/>
        </w:rPr>
        <w:t xml:space="preserve">签约与服务费 </w:t>
      </w:r>
    </w:p>
    <w:p w:rsidR="009D313F" w:rsidRDefault="00132445">
      <w:pPr>
        <w:numPr>
          <w:ilvl w:val="0"/>
          <w:numId w:val="7"/>
        </w:numPr>
        <w:adjustRightInd w:val="0"/>
        <w:snapToGrid w:val="0"/>
        <w:spacing w:line="360" w:lineRule="auto"/>
        <w:jc w:val="left"/>
        <w:rPr>
          <w:rFonts w:ascii="宋体" w:hAnsi="宋体"/>
        </w:rPr>
      </w:pPr>
      <w:r>
        <w:rPr>
          <w:rFonts w:ascii="宋体" w:hAnsi="宋体" w:cs="宋体" w:hint="eastAsia"/>
          <w:szCs w:val="21"/>
        </w:rPr>
        <w:lastRenderedPageBreak/>
        <w:t>成交人</w:t>
      </w:r>
      <w:r>
        <w:rPr>
          <w:rFonts w:ascii="宋体" w:hAnsi="宋体" w:cs="宋体" w:hint="eastAsia"/>
          <w:szCs w:val="21"/>
          <w:lang w:eastAsia="zh-TW"/>
        </w:rPr>
        <w:t>按</w:t>
      </w:r>
      <w:r>
        <w:rPr>
          <w:rFonts w:ascii="宋体" w:hAnsi="宋体" w:cs="宋体" w:hint="eastAsia"/>
          <w:szCs w:val="21"/>
        </w:rPr>
        <w:t>照</w:t>
      </w:r>
      <w:r>
        <w:rPr>
          <w:rFonts w:ascii="宋体" w:hAnsi="宋体" w:cs="宋体" w:hint="eastAsia"/>
          <w:szCs w:val="21"/>
          <w:lang w:eastAsia="zh-TW"/>
        </w:rPr>
        <w:t>谈判文件要求</w:t>
      </w:r>
      <w:r>
        <w:rPr>
          <w:rFonts w:ascii="宋体" w:hAnsi="宋体" w:cs="宋体" w:hint="eastAsia"/>
          <w:szCs w:val="21"/>
        </w:rPr>
        <w:t>、报价</w:t>
      </w:r>
      <w:r>
        <w:rPr>
          <w:rFonts w:ascii="宋体" w:hAnsi="宋体" w:cs="宋体" w:hint="eastAsia"/>
          <w:szCs w:val="21"/>
          <w:lang w:eastAsia="zh-TW"/>
        </w:rPr>
        <w:t>文件承诺</w:t>
      </w:r>
      <w:r>
        <w:rPr>
          <w:rFonts w:ascii="宋体" w:hAnsi="宋体" w:cs="宋体" w:hint="eastAsia"/>
          <w:szCs w:val="21"/>
        </w:rPr>
        <w:t>与采购人</w:t>
      </w:r>
      <w:r>
        <w:rPr>
          <w:rFonts w:ascii="宋体" w:hAnsi="宋体" w:cs="宋体" w:hint="eastAsia"/>
          <w:szCs w:val="21"/>
          <w:lang w:eastAsia="zh-TW"/>
        </w:rPr>
        <w:t>签订政府采购合同，但不得超出谈判文件和</w:t>
      </w:r>
      <w:r>
        <w:rPr>
          <w:rFonts w:ascii="宋体" w:hAnsi="宋体" w:cs="宋体" w:hint="eastAsia"/>
          <w:szCs w:val="21"/>
        </w:rPr>
        <w:t>报价</w:t>
      </w:r>
      <w:r>
        <w:rPr>
          <w:rFonts w:ascii="宋体" w:hAnsi="宋体" w:cs="宋体" w:hint="eastAsia"/>
          <w:szCs w:val="21"/>
          <w:lang w:eastAsia="zh-TW"/>
        </w:rPr>
        <w:t>文件的范围、</w:t>
      </w:r>
      <w:r>
        <w:rPr>
          <w:rFonts w:ascii="宋体" w:hAnsi="宋体" w:cs="宋体" w:hint="eastAsia"/>
          <w:szCs w:val="21"/>
        </w:rPr>
        <w:t>也不得再行订立背离合同实质性内容的其他协议</w:t>
      </w:r>
      <w:r>
        <w:rPr>
          <w:rFonts w:ascii="宋体" w:hAnsi="宋体" w:cs="宋体" w:hint="eastAsia"/>
          <w:szCs w:val="21"/>
          <w:lang w:eastAsia="zh-TW"/>
        </w:rPr>
        <w:t>。</w:t>
      </w:r>
    </w:p>
    <w:p w:rsidR="009D313F" w:rsidRDefault="00132445">
      <w:pPr>
        <w:numPr>
          <w:ilvl w:val="0"/>
          <w:numId w:val="7"/>
        </w:numPr>
        <w:adjustRightInd w:val="0"/>
        <w:snapToGrid w:val="0"/>
        <w:spacing w:line="360" w:lineRule="auto"/>
        <w:jc w:val="left"/>
        <w:rPr>
          <w:rFonts w:ascii="宋体" w:hAnsi="宋体"/>
        </w:rPr>
      </w:pPr>
      <w:r>
        <w:rPr>
          <w:rFonts w:ascii="宋体" w:hAnsi="宋体" w:hint="eastAsia"/>
          <w:bCs/>
        </w:rPr>
        <w:t>成交人须向政府采购代理机构按如下标准和规定缴纳招标代理服务费：</w:t>
      </w:r>
    </w:p>
    <w:p w:rsidR="009D313F" w:rsidRDefault="00132445">
      <w:pPr>
        <w:adjustRightInd w:val="0"/>
        <w:snapToGrid w:val="0"/>
        <w:spacing w:line="360" w:lineRule="auto"/>
        <w:jc w:val="left"/>
        <w:rPr>
          <w:rFonts w:ascii="宋体" w:hAnsi="宋体" w:cs="宋体"/>
          <w:b/>
          <w:szCs w:val="21"/>
          <w:lang w:eastAsia="zh-TW"/>
        </w:rPr>
      </w:pPr>
      <w:r>
        <w:rPr>
          <w:rFonts w:ascii="宋体" w:hAnsi="宋体" w:cs="宋体" w:hint="eastAsia"/>
          <w:b/>
          <w:szCs w:val="21"/>
        </w:rPr>
        <w:t>28.1.</w:t>
      </w:r>
      <w:r>
        <w:rPr>
          <w:rFonts w:ascii="宋体" w:hAnsi="宋体" w:cs="宋体" w:hint="eastAsia"/>
          <w:b/>
          <w:szCs w:val="21"/>
          <w:lang w:eastAsia="zh-TW"/>
        </w:rPr>
        <w:t>成交人须向政府采购代理机构交纳招标代理服务费</w:t>
      </w:r>
      <w:r>
        <w:rPr>
          <w:rFonts w:ascii="宋体" w:hAnsi="宋体" w:cs="宋体" w:hint="eastAsia"/>
          <w:b/>
          <w:szCs w:val="21"/>
        </w:rPr>
        <w:t>后，</w:t>
      </w:r>
      <w:r>
        <w:rPr>
          <w:rFonts w:ascii="宋体" w:hAnsi="宋体" w:cs="宋体" w:hint="eastAsia"/>
          <w:b/>
          <w:szCs w:val="21"/>
          <w:lang w:eastAsia="zh-TW"/>
        </w:rPr>
        <w:t>凭</w:t>
      </w:r>
      <w:r>
        <w:rPr>
          <w:rFonts w:ascii="宋体" w:hAnsi="宋体" w:cs="宋体" w:hint="eastAsia"/>
          <w:b/>
          <w:szCs w:val="21"/>
        </w:rPr>
        <w:t>领取人</w:t>
      </w:r>
      <w:r>
        <w:rPr>
          <w:rFonts w:ascii="宋体" w:hAnsi="宋体" w:cs="宋体" w:hint="eastAsia"/>
          <w:b/>
          <w:szCs w:val="21"/>
          <w:lang w:eastAsia="zh-TW"/>
        </w:rPr>
        <w:t>身份证复印件并加盖公章领取成交通</w:t>
      </w:r>
    </w:p>
    <w:p w:rsidR="009D313F" w:rsidRDefault="00132445" w:rsidP="00F42809">
      <w:pPr>
        <w:adjustRightInd w:val="0"/>
        <w:snapToGrid w:val="0"/>
        <w:spacing w:line="360" w:lineRule="auto"/>
        <w:ind w:firstLineChars="245" w:firstLine="517"/>
        <w:jc w:val="left"/>
        <w:rPr>
          <w:rFonts w:ascii="宋体" w:hAnsi="宋体"/>
        </w:rPr>
      </w:pPr>
      <w:r>
        <w:rPr>
          <w:rFonts w:ascii="宋体" w:hAnsi="宋体" w:cs="宋体" w:hint="eastAsia"/>
          <w:b/>
          <w:szCs w:val="21"/>
          <w:lang w:eastAsia="zh-TW"/>
        </w:rPr>
        <w:t>知书</w:t>
      </w:r>
      <w:r>
        <w:rPr>
          <w:rFonts w:ascii="宋体" w:hAnsi="宋体" w:cs="宋体" w:hint="eastAsia"/>
          <w:szCs w:val="21"/>
        </w:rPr>
        <w:t>。</w:t>
      </w:r>
    </w:p>
    <w:p w:rsidR="009D313F" w:rsidRDefault="00132445" w:rsidP="00F42809">
      <w:pPr>
        <w:pStyle w:val="a4"/>
        <w:spacing w:line="360" w:lineRule="auto"/>
        <w:ind w:firstLineChars="250" w:firstLine="525"/>
        <w:rPr>
          <w:rFonts w:ascii="宋体" w:hAnsi="宋体"/>
        </w:rPr>
      </w:pPr>
      <w:r>
        <w:rPr>
          <w:rFonts w:hint="eastAsia"/>
        </w:rPr>
        <w:t>本项目成交人向</w:t>
      </w:r>
      <w:r>
        <w:t>政府采购代理机构缴纳</w:t>
      </w:r>
      <w:r>
        <w:rPr>
          <w:rFonts w:hint="eastAsia"/>
        </w:rPr>
        <w:t>招标代理服务费：</w:t>
      </w:r>
      <w:r>
        <w:rPr>
          <w:rFonts w:hint="eastAsia"/>
        </w:rPr>
        <w:t>RMB5,000.00</w:t>
      </w:r>
      <w:r>
        <w:rPr>
          <w:rFonts w:hint="eastAsia"/>
        </w:rPr>
        <w:t>元（人民币伍仟元整）</w:t>
      </w:r>
    </w:p>
    <w:p w:rsidR="009D313F" w:rsidRDefault="00132445">
      <w:pPr>
        <w:adjustRightInd w:val="0"/>
        <w:snapToGrid w:val="0"/>
        <w:spacing w:line="360" w:lineRule="auto"/>
        <w:jc w:val="left"/>
        <w:rPr>
          <w:rFonts w:ascii="宋体" w:hAnsi="宋体"/>
        </w:rPr>
      </w:pPr>
      <w:r>
        <w:rPr>
          <w:rFonts w:ascii="宋体" w:hAnsi="宋体" w:hint="eastAsia"/>
        </w:rPr>
        <w:t>28.2.招标代理服务费一次性以银行汇票、电汇、支票或现金的形式支付。</w:t>
      </w:r>
    </w:p>
    <w:p w:rsidR="009D313F" w:rsidRDefault="00132445">
      <w:pPr>
        <w:adjustRightInd w:val="0"/>
        <w:snapToGrid w:val="0"/>
        <w:spacing w:line="360" w:lineRule="auto"/>
        <w:ind w:firstLineChars="286" w:firstLine="601"/>
        <w:rPr>
          <w:rFonts w:ascii="宋体" w:hAnsi="宋体"/>
        </w:rPr>
      </w:pPr>
      <w:r>
        <w:rPr>
          <w:rFonts w:ascii="宋体" w:hAnsi="宋体" w:hint="eastAsia"/>
        </w:rPr>
        <w:t>成交人交纳招标代理服务费，请汇款</w:t>
      </w:r>
      <w:proofErr w:type="gramStart"/>
      <w:r>
        <w:rPr>
          <w:rFonts w:ascii="宋体" w:hAnsi="宋体" w:hint="eastAsia"/>
        </w:rPr>
        <w:t>至以下</w:t>
      </w:r>
      <w:proofErr w:type="gramEnd"/>
      <w:r>
        <w:rPr>
          <w:rFonts w:ascii="宋体" w:hAnsi="宋体" w:hint="eastAsia"/>
        </w:rPr>
        <w:t>账号：</w:t>
      </w:r>
    </w:p>
    <w:p w:rsidR="009D313F" w:rsidRDefault="00132445">
      <w:pPr>
        <w:adjustRightInd w:val="0"/>
        <w:snapToGrid w:val="0"/>
        <w:spacing w:line="360" w:lineRule="auto"/>
        <w:ind w:firstLineChars="286" w:firstLine="601"/>
        <w:rPr>
          <w:rFonts w:ascii="宋体" w:hAnsi="宋体"/>
        </w:rPr>
      </w:pPr>
      <w:r>
        <w:rPr>
          <w:rFonts w:ascii="宋体" w:hAnsi="宋体" w:hint="eastAsia"/>
        </w:rPr>
        <w:t>收款人名称：广东采联采购招标有限公司佛山分公司</w:t>
      </w:r>
    </w:p>
    <w:p w:rsidR="009D313F" w:rsidRDefault="00132445">
      <w:pPr>
        <w:adjustRightInd w:val="0"/>
        <w:snapToGrid w:val="0"/>
        <w:spacing w:line="360" w:lineRule="auto"/>
        <w:ind w:firstLineChars="286" w:firstLine="601"/>
        <w:rPr>
          <w:rFonts w:ascii="宋体" w:hAnsi="宋体"/>
        </w:rPr>
      </w:pPr>
      <w:r>
        <w:rPr>
          <w:rFonts w:ascii="宋体" w:hAnsi="宋体" w:hint="eastAsia"/>
        </w:rPr>
        <w:t>开户银行：广东省佛山市建设银行禅建支行（人民币）</w:t>
      </w:r>
    </w:p>
    <w:p w:rsidR="009D313F" w:rsidRDefault="00132445">
      <w:pPr>
        <w:adjustRightInd w:val="0"/>
        <w:snapToGrid w:val="0"/>
        <w:spacing w:line="360" w:lineRule="auto"/>
        <w:ind w:firstLineChars="286" w:firstLine="601"/>
        <w:rPr>
          <w:rFonts w:ascii="宋体" w:hAnsi="宋体"/>
        </w:rPr>
      </w:pPr>
      <w:proofErr w:type="gramStart"/>
      <w:r>
        <w:rPr>
          <w:rFonts w:ascii="宋体" w:hAnsi="宋体" w:hint="eastAsia"/>
        </w:rPr>
        <w:t>账</w:t>
      </w:r>
      <w:proofErr w:type="gramEnd"/>
      <w:r>
        <w:rPr>
          <w:rFonts w:ascii="宋体" w:hAnsi="宋体" w:hint="eastAsia"/>
        </w:rPr>
        <w:t xml:space="preserve">    号：4400 1664 3010 5300 1978</w:t>
      </w:r>
    </w:p>
    <w:p w:rsidR="009D313F" w:rsidRDefault="00132445">
      <w:pPr>
        <w:numPr>
          <w:ilvl w:val="0"/>
          <w:numId w:val="7"/>
        </w:numPr>
        <w:adjustRightInd w:val="0"/>
        <w:snapToGrid w:val="0"/>
        <w:spacing w:line="360" w:lineRule="auto"/>
        <w:jc w:val="left"/>
        <w:rPr>
          <w:rFonts w:ascii="宋体" w:hAnsi="宋体"/>
          <w:b/>
          <w:bCs/>
        </w:rPr>
      </w:pPr>
      <w:r>
        <w:rPr>
          <w:rFonts w:ascii="宋体" w:hAnsi="宋体" w:hint="eastAsia"/>
          <w:b/>
          <w:bCs/>
        </w:rPr>
        <w:t>签订采购合同</w:t>
      </w:r>
    </w:p>
    <w:p w:rsidR="009D313F" w:rsidRDefault="00132445">
      <w:pPr>
        <w:adjustRightInd w:val="0"/>
        <w:snapToGrid w:val="0"/>
        <w:spacing w:line="360" w:lineRule="auto"/>
        <w:jc w:val="left"/>
        <w:rPr>
          <w:rFonts w:ascii="宋体" w:hAnsi="宋体"/>
          <w:bCs/>
        </w:rPr>
      </w:pPr>
      <w:r>
        <w:rPr>
          <w:rFonts w:ascii="宋体" w:hAnsi="宋体" w:hint="eastAsia"/>
          <w:b/>
        </w:rPr>
        <w:t>29.1.</w:t>
      </w:r>
      <w:r>
        <w:rPr>
          <w:rFonts w:ascii="宋体" w:hAnsi="宋体" w:hint="eastAsia"/>
          <w:bCs/>
        </w:rPr>
        <w:t>成交人在收到《成交通知书》后，应按照谈判文件指定的时间、地点，派遣其响应供应商授权代表与</w:t>
      </w:r>
    </w:p>
    <w:p w:rsidR="009D313F" w:rsidRDefault="00132445" w:rsidP="00F42809">
      <w:pPr>
        <w:adjustRightInd w:val="0"/>
        <w:snapToGrid w:val="0"/>
        <w:spacing w:line="360" w:lineRule="auto"/>
        <w:ind w:firstLineChars="250" w:firstLine="525"/>
        <w:jc w:val="left"/>
        <w:rPr>
          <w:rFonts w:ascii="宋体" w:hAnsi="宋体"/>
          <w:b/>
          <w:bCs/>
        </w:rPr>
      </w:pPr>
      <w:r>
        <w:rPr>
          <w:rFonts w:ascii="宋体" w:hAnsi="宋体" w:hint="eastAsia"/>
          <w:bCs/>
        </w:rPr>
        <w:t>采购人签署合同。</w:t>
      </w:r>
    </w:p>
    <w:p w:rsidR="009D313F" w:rsidRDefault="00132445">
      <w:pPr>
        <w:adjustRightInd w:val="0"/>
        <w:snapToGrid w:val="0"/>
        <w:spacing w:line="360" w:lineRule="auto"/>
        <w:jc w:val="left"/>
        <w:rPr>
          <w:rFonts w:ascii="宋体" w:hAnsi="宋体"/>
          <w:b/>
          <w:bCs/>
        </w:rPr>
      </w:pPr>
      <w:r>
        <w:rPr>
          <w:rFonts w:ascii="宋体" w:hAnsi="宋体" w:hint="eastAsia"/>
          <w:b/>
          <w:bCs/>
        </w:rPr>
        <w:t>29.2.</w:t>
      </w:r>
      <w:r>
        <w:rPr>
          <w:rFonts w:ascii="宋体" w:hAnsi="宋体" w:hint="eastAsia"/>
        </w:rPr>
        <w:t>合同的组成基于，但不限于以下部分：</w:t>
      </w:r>
    </w:p>
    <w:p w:rsidR="009D313F" w:rsidRDefault="00132445">
      <w:pPr>
        <w:adjustRightInd w:val="0"/>
        <w:snapToGrid w:val="0"/>
        <w:spacing w:line="360" w:lineRule="auto"/>
        <w:jc w:val="left"/>
        <w:rPr>
          <w:rFonts w:ascii="宋体" w:hAnsi="宋体"/>
          <w:bCs/>
        </w:rPr>
      </w:pPr>
      <w:r>
        <w:rPr>
          <w:rFonts w:ascii="宋体" w:hint="eastAsia"/>
        </w:rPr>
        <w:t>29.2.1合同书；</w:t>
      </w:r>
    </w:p>
    <w:p w:rsidR="009D313F" w:rsidRDefault="00132445">
      <w:pPr>
        <w:adjustRightInd w:val="0"/>
        <w:snapToGrid w:val="0"/>
        <w:spacing w:line="360" w:lineRule="auto"/>
        <w:jc w:val="left"/>
        <w:rPr>
          <w:rFonts w:ascii="宋体"/>
        </w:rPr>
      </w:pPr>
      <w:r>
        <w:rPr>
          <w:rFonts w:ascii="宋体" w:hint="eastAsia"/>
        </w:rPr>
        <w:t>29.2.2成交通知书；</w:t>
      </w:r>
    </w:p>
    <w:p w:rsidR="009D313F" w:rsidRDefault="00132445">
      <w:pPr>
        <w:adjustRightInd w:val="0"/>
        <w:snapToGrid w:val="0"/>
        <w:spacing w:line="360" w:lineRule="auto"/>
        <w:jc w:val="left"/>
        <w:rPr>
          <w:rFonts w:ascii="宋体"/>
        </w:rPr>
      </w:pPr>
      <w:r>
        <w:rPr>
          <w:rFonts w:ascii="宋体" w:hint="eastAsia"/>
        </w:rPr>
        <w:t>29.2.3谈判文件及其澄清、修改及补充文件；</w:t>
      </w:r>
    </w:p>
    <w:p w:rsidR="009D313F" w:rsidRDefault="00132445">
      <w:pPr>
        <w:adjustRightInd w:val="0"/>
        <w:snapToGrid w:val="0"/>
        <w:spacing w:line="360" w:lineRule="auto"/>
        <w:jc w:val="left"/>
        <w:rPr>
          <w:rFonts w:ascii="宋体"/>
        </w:rPr>
      </w:pPr>
      <w:r>
        <w:rPr>
          <w:rFonts w:ascii="宋体" w:hint="eastAsia"/>
        </w:rPr>
        <w:t>29.2.4成交人的</w:t>
      </w:r>
      <w:r>
        <w:rPr>
          <w:rFonts w:ascii="宋体" w:hAnsi="宋体" w:cs="宋体" w:hint="eastAsia"/>
          <w:szCs w:val="21"/>
        </w:rPr>
        <w:t>报价</w:t>
      </w:r>
      <w:r>
        <w:rPr>
          <w:rFonts w:ascii="宋体" w:hint="eastAsia"/>
        </w:rPr>
        <w:t>文件及其澄清、修改及补充文件；</w:t>
      </w:r>
    </w:p>
    <w:p w:rsidR="009D313F" w:rsidRDefault="00132445">
      <w:pPr>
        <w:adjustRightInd w:val="0"/>
        <w:snapToGrid w:val="0"/>
        <w:spacing w:line="360" w:lineRule="auto"/>
        <w:jc w:val="left"/>
        <w:rPr>
          <w:rFonts w:ascii="宋体"/>
        </w:rPr>
      </w:pPr>
      <w:r>
        <w:rPr>
          <w:rFonts w:ascii="宋体" w:hint="eastAsia"/>
        </w:rPr>
        <w:t>29.2.5履约保证金保函；</w:t>
      </w:r>
      <w:r>
        <w:rPr>
          <w:rFonts w:ascii="宋体" w:hAnsi="宋体" w:cs="宋体" w:hint="eastAsia"/>
          <w:szCs w:val="21"/>
        </w:rPr>
        <w:t>(如有)</w:t>
      </w:r>
    </w:p>
    <w:p w:rsidR="009D313F" w:rsidRDefault="00132445">
      <w:pPr>
        <w:adjustRightInd w:val="0"/>
        <w:snapToGrid w:val="0"/>
        <w:spacing w:line="360" w:lineRule="auto"/>
        <w:jc w:val="left"/>
        <w:rPr>
          <w:rFonts w:ascii="宋体"/>
        </w:rPr>
      </w:pPr>
      <w:r>
        <w:rPr>
          <w:rFonts w:ascii="宋体" w:hint="eastAsia"/>
        </w:rPr>
        <w:t>29.2.6图纸。</w:t>
      </w:r>
      <w:r>
        <w:rPr>
          <w:rFonts w:ascii="宋体" w:hAnsi="宋体" w:cs="宋体" w:hint="eastAsia"/>
          <w:szCs w:val="21"/>
        </w:rPr>
        <w:t>(如有)</w:t>
      </w:r>
    </w:p>
    <w:p w:rsidR="009D313F" w:rsidRDefault="009D313F">
      <w:pPr>
        <w:pStyle w:val="1"/>
        <w:jc w:val="center"/>
        <w:rPr>
          <w:rFonts w:ascii="宋体" w:hAnsi="宋体"/>
        </w:rPr>
      </w:pPr>
    </w:p>
    <w:p w:rsidR="009D313F" w:rsidRDefault="009D313F">
      <w:pPr>
        <w:pStyle w:val="1"/>
        <w:jc w:val="center"/>
        <w:rPr>
          <w:rFonts w:ascii="宋体" w:hAnsi="宋体"/>
        </w:rPr>
      </w:pPr>
    </w:p>
    <w:p w:rsidR="009D313F" w:rsidRDefault="009D313F"/>
    <w:p w:rsidR="009D313F" w:rsidRDefault="009D313F"/>
    <w:p w:rsidR="009D313F" w:rsidRDefault="009D313F"/>
    <w:p w:rsidR="009D313F" w:rsidRDefault="009D313F"/>
    <w:p w:rsidR="009D313F" w:rsidRDefault="009D313F">
      <w:pPr>
        <w:pStyle w:val="1"/>
        <w:jc w:val="center"/>
        <w:rPr>
          <w:rFonts w:ascii="宋体" w:hAnsi="宋体"/>
        </w:rPr>
      </w:pPr>
    </w:p>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132445">
      <w:pPr>
        <w:pStyle w:val="1"/>
        <w:jc w:val="center"/>
        <w:rPr>
          <w:rFonts w:ascii="宋体" w:hAnsi="宋体"/>
        </w:rPr>
      </w:pPr>
      <w:bookmarkStart w:id="29" w:name="_Toc31725"/>
      <w:r>
        <w:rPr>
          <w:rFonts w:ascii="宋体" w:hAnsi="宋体" w:hint="eastAsia"/>
        </w:rPr>
        <w:t>第四章  用户需求书</w:t>
      </w:r>
      <w:bookmarkEnd w:id="22"/>
      <w:bookmarkEnd w:id="23"/>
      <w:bookmarkEnd w:id="24"/>
      <w:bookmarkEnd w:id="25"/>
      <w:bookmarkEnd w:id="26"/>
      <w:bookmarkEnd w:id="27"/>
      <w:bookmarkEnd w:id="28"/>
      <w:bookmarkEnd w:id="29"/>
    </w:p>
    <w:p w:rsidR="009D313F" w:rsidRDefault="009D313F">
      <w:pPr>
        <w:spacing w:line="400" w:lineRule="exact"/>
        <w:jc w:val="center"/>
        <w:rPr>
          <w:rFonts w:ascii="宋体" w:hAnsi="宋体"/>
          <w:b/>
          <w:bCs/>
          <w:sz w:val="32"/>
        </w:rPr>
      </w:pPr>
      <w:bookmarkStart w:id="30" w:name="_Toc43264513"/>
    </w:p>
    <w:p w:rsidR="009D313F" w:rsidRDefault="009D313F">
      <w:pPr>
        <w:spacing w:line="400" w:lineRule="exact"/>
        <w:jc w:val="center"/>
        <w:rPr>
          <w:rFonts w:ascii="宋体" w:hAnsi="宋体"/>
          <w:b/>
          <w:bCs/>
          <w:sz w:val="32"/>
        </w:rPr>
      </w:pPr>
    </w:p>
    <w:p w:rsidR="009D313F" w:rsidRDefault="009D313F">
      <w:pPr>
        <w:spacing w:line="400" w:lineRule="exact"/>
        <w:jc w:val="center"/>
        <w:rPr>
          <w:rFonts w:ascii="宋体" w:hAnsi="宋体"/>
          <w:b/>
          <w:bCs/>
          <w:sz w:val="32"/>
        </w:rPr>
      </w:pPr>
    </w:p>
    <w:p w:rsidR="009D313F" w:rsidRDefault="009D313F">
      <w:pPr>
        <w:spacing w:line="400" w:lineRule="exact"/>
        <w:jc w:val="center"/>
        <w:rPr>
          <w:rFonts w:ascii="宋体" w:hAnsi="宋体"/>
          <w:b/>
          <w:bCs/>
          <w:sz w:val="32"/>
        </w:rPr>
      </w:pPr>
    </w:p>
    <w:p w:rsidR="009D313F" w:rsidRDefault="00132445">
      <w:pPr>
        <w:spacing w:line="400" w:lineRule="exact"/>
        <w:jc w:val="center"/>
        <w:rPr>
          <w:rFonts w:ascii="宋体" w:hAnsi="宋体"/>
          <w:b/>
          <w:bCs/>
          <w:sz w:val="32"/>
        </w:rPr>
      </w:pPr>
      <w:r>
        <w:rPr>
          <w:rFonts w:ascii="宋体" w:hAnsi="宋体"/>
          <w:b/>
          <w:bCs/>
          <w:sz w:val="32"/>
        </w:rPr>
        <w:br w:type="page"/>
      </w:r>
      <w:r>
        <w:rPr>
          <w:rFonts w:ascii="宋体" w:hAnsi="宋体" w:hint="eastAsia"/>
          <w:b/>
          <w:bCs/>
          <w:sz w:val="32"/>
        </w:rPr>
        <w:lastRenderedPageBreak/>
        <w:t>用户需求书</w:t>
      </w:r>
    </w:p>
    <w:p w:rsidR="009D313F" w:rsidRDefault="009D313F">
      <w:pPr>
        <w:spacing w:line="400" w:lineRule="exact"/>
        <w:jc w:val="center"/>
        <w:rPr>
          <w:rFonts w:ascii="宋体" w:hAnsi="宋体"/>
          <w:b/>
          <w:bCs/>
          <w:sz w:val="32"/>
        </w:rPr>
      </w:pPr>
    </w:p>
    <w:p w:rsidR="009D313F" w:rsidRDefault="00132445">
      <w:pPr>
        <w:adjustRightInd w:val="0"/>
        <w:snapToGrid w:val="0"/>
        <w:spacing w:line="440" w:lineRule="exact"/>
        <w:ind w:left="517" w:hangingChars="245" w:hanging="517"/>
        <w:rPr>
          <w:rFonts w:ascii="宋体"/>
          <w:b/>
          <w:bCs/>
          <w:szCs w:val="20"/>
        </w:rPr>
      </w:pPr>
      <w:r>
        <w:rPr>
          <w:rFonts w:ascii="宋体" w:hint="eastAsia"/>
          <w:b/>
          <w:bCs/>
          <w:szCs w:val="20"/>
        </w:rPr>
        <w:t xml:space="preserve">说明：响应供应商须对本项目为单位的服务进行整体响应，任何只对其中一部分内容进行的响应都被视为无效报价。 </w:t>
      </w:r>
    </w:p>
    <w:tbl>
      <w:tblPr>
        <w:tblW w:w="8927" w:type="dxa"/>
        <w:jc w:val="center"/>
        <w:tblInd w:w="-44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2493"/>
        <w:gridCol w:w="870"/>
        <w:gridCol w:w="3345"/>
        <w:gridCol w:w="2219"/>
      </w:tblGrid>
      <w:tr w:rsidR="009D313F">
        <w:trPr>
          <w:trHeight w:val="449"/>
          <w:jc w:val="center"/>
        </w:trPr>
        <w:tc>
          <w:tcPr>
            <w:tcW w:w="2493" w:type="dxa"/>
            <w:vAlign w:val="center"/>
          </w:tcPr>
          <w:p w:rsidR="009D313F" w:rsidRDefault="00132445">
            <w:pPr>
              <w:adjustRightInd w:val="0"/>
              <w:snapToGrid w:val="0"/>
              <w:jc w:val="center"/>
              <w:rPr>
                <w:rFonts w:ascii="宋体"/>
                <w:szCs w:val="21"/>
              </w:rPr>
            </w:pPr>
            <w:r>
              <w:rPr>
                <w:rFonts w:ascii="宋体" w:hint="eastAsia"/>
                <w:szCs w:val="21"/>
              </w:rPr>
              <w:t>服务内容</w:t>
            </w:r>
          </w:p>
        </w:tc>
        <w:tc>
          <w:tcPr>
            <w:tcW w:w="870" w:type="dxa"/>
            <w:tcBorders>
              <w:right w:val="single" w:sz="4" w:space="0" w:color="auto"/>
            </w:tcBorders>
            <w:vAlign w:val="center"/>
          </w:tcPr>
          <w:p w:rsidR="009D313F" w:rsidRDefault="00132445">
            <w:pPr>
              <w:adjustRightInd w:val="0"/>
              <w:snapToGrid w:val="0"/>
              <w:jc w:val="center"/>
              <w:rPr>
                <w:rFonts w:ascii="宋体"/>
                <w:szCs w:val="21"/>
              </w:rPr>
            </w:pPr>
            <w:r>
              <w:rPr>
                <w:rFonts w:ascii="宋体" w:hint="eastAsia"/>
                <w:szCs w:val="21"/>
              </w:rPr>
              <w:t>数量</w:t>
            </w:r>
          </w:p>
        </w:tc>
        <w:tc>
          <w:tcPr>
            <w:tcW w:w="3345" w:type="dxa"/>
            <w:vAlign w:val="center"/>
          </w:tcPr>
          <w:p w:rsidR="009D313F" w:rsidRDefault="00132445">
            <w:pPr>
              <w:adjustRightInd w:val="0"/>
              <w:snapToGrid w:val="0"/>
              <w:jc w:val="center"/>
              <w:rPr>
                <w:rFonts w:ascii="宋体"/>
                <w:szCs w:val="21"/>
              </w:rPr>
            </w:pPr>
            <w:r>
              <w:rPr>
                <w:rFonts w:ascii="宋体" w:hint="eastAsia"/>
                <w:szCs w:val="21"/>
              </w:rPr>
              <w:t>服务期</w:t>
            </w:r>
          </w:p>
        </w:tc>
        <w:tc>
          <w:tcPr>
            <w:tcW w:w="2219" w:type="dxa"/>
            <w:tcBorders>
              <w:left w:val="single" w:sz="4" w:space="0" w:color="auto"/>
            </w:tcBorders>
            <w:vAlign w:val="center"/>
          </w:tcPr>
          <w:p w:rsidR="009D313F" w:rsidRDefault="00132445">
            <w:pPr>
              <w:adjustRightInd w:val="0"/>
              <w:snapToGrid w:val="0"/>
              <w:ind w:leftChars="-38" w:left="-80" w:rightChars="-41" w:right="-86"/>
              <w:jc w:val="center"/>
              <w:rPr>
                <w:rFonts w:ascii="宋体"/>
                <w:szCs w:val="21"/>
              </w:rPr>
            </w:pPr>
            <w:r>
              <w:rPr>
                <w:rFonts w:hint="eastAsia"/>
                <w:szCs w:val="21"/>
              </w:rPr>
              <w:t>最高限价（人民币</w:t>
            </w:r>
            <w:r>
              <w:rPr>
                <w:rFonts w:hint="eastAsia"/>
                <w:szCs w:val="21"/>
              </w:rPr>
              <w:t xml:space="preserve">  </w:t>
            </w:r>
            <w:r>
              <w:rPr>
                <w:rFonts w:hint="eastAsia"/>
                <w:szCs w:val="21"/>
              </w:rPr>
              <w:t>元）</w:t>
            </w:r>
          </w:p>
        </w:tc>
      </w:tr>
      <w:tr w:rsidR="009D313F">
        <w:trPr>
          <w:trHeight w:val="424"/>
          <w:jc w:val="center"/>
        </w:trPr>
        <w:tc>
          <w:tcPr>
            <w:tcW w:w="2493" w:type="dxa"/>
            <w:vAlign w:val="center"/>
          </w:tcPr>
          <w:p w:rsidR="009D313F" w:rsidRDefault="00132445">
            <w:pPr>
              <w:adjustRightInd w:val="0"/>
              <w:snapToGrid w:val="0"/>
              <w:jc w:val="center"/>
              <w:rPr>
                <w:rFonts w:ascii="宋体"/>
                <w:szCs w:val="21"/>
              </w:rPr>
            </w:pPr>
            <w:r>
              <w:rPr>
                <w:rFonts w:ascii="宋体" w:hint="eastAsia"/>
                <w:szCs w:val="21"/>
              </w:rPr>
              <w:t>西南涌、芦</w:t>
            </w:r>
            <w:proofErr w:type="gramStart"/>
            <w:r>
              <w:rPr>
                <w:rFonts w:ascii="宋体" w:hint="eastAsia"/>
                <w:szCs w:val="21"/>
              </w:rPr>
              <w:t>苞</w:t>
            </w:r>
            <w:proofErr w:type="gramEnd"/>
            <w:r>
              <w:rPr>
                <w:rFonts w:ascii="宋体" w:hint="eastAsia"/>
                <w:szCs w:val="21"/>
              </w:rPr>
              <w:t>涌流域污染源排查及污水管网调查</w:t>
            </w:r>
          </w:p>
        </w:tc>
        <w:tc>
          <w:tcPr>
            <w:tcW w:w="870" w:type="dxa"/>
            <w:tcBorders>
              <w:right w:val="single" w:sz="4" w:space="0" w:color="auto"/>
            </w:tcBorders>
            <w:vAlign w:val="center"/>
          </w:tcPr>
          <w:p w:rsidR="009D313F" w:rsidRDefault="00132445">
            <w:pPr>
              <w:adjustRightInd w:val="0"/>
              <w:snapToGrid w:val="0"/>
              <w:jc w:val="center"/>
              <w:rPr>
                <w:rFonts w:ascii="宋体"/>
                <w:bCs/>
                <w:szCs w:val="21"/>
              </w:rPr>
            </w:pPr>
            <w:r>
              <w:rPr>
                <w:rFonts w:ascii="宋体" w:hint="eastAsia"/>
                <w:bCs/>
                <w:szCs w:val="21"/>
              </w:rPr>
              <w:t>一项</w:t>
            </w:r>
          </w:p>
        </w:tc>
        <w:tc>
          <w:tcPr>
            <w:tcW w:w="3345" w:type="dxa"/>
            <w:vAlign w:val="center"/>
          </w:tcPr>
          <w:p w:rsidR="009D313F" w:rsidRDefault="00132445">
            <w:pPr>
              <w:spacing w:line="360" w:lineRule="auto"/>
              <w:jc w:val="center"/>
              <w:rPr>
                <w:rFonts w:ascii="宋体"/>
                <w:bCs/>
                <w:szCs w:val="21"/>
              </w:rPr>
            </w:pPr>
            <w:r>
              <w:rPr>
                <w:rFonts w:ascii="宋体" w:hint="eastAsia"/>
                <w:bCs/>
                <w:szCs w:val="21"/>
              </w:rPr>
              <w:t>自合同签订之日起至11月30日前</w:t>
            </w:r>
          </w:p>
        </w:tc>
        <w:tc>
          <w:tcPr>
            <w:tcW w:w="2219" w:type="dxa"/>
            <w:tcBorders>
              <w:left w:val="single" w:sz="4" w:space="0" w:color="auto"/>
            </w:tcBorders>
            <w:vAlign w:val="center"/>
          </w:tcPr>
          <w:p w:rsidR="009D313F" w:rsidRDefault="00132445">
            <w:pPr>
              <w:jc w:val="center"/>
              <w:rPr>
                <w:rFonts w:ascii="宋体"/>
                <w:szCs w:val="21"/>
              </w:rPr>
            </w:pPr>
            <w:r>
              <w:rPr>
                <w:rFonts w:ascii="宋体" w:hint="eastAsia"/>
                <w:szCs w:val="21"/>
              </w:rPr>
              <w:t>180,000.00</w:t>
            </w:r>
          </w:p>
        </w:tc>
      </w:tr>
    </w:tbl>
    <w:p w:rsidR="009D313F" w:rsidRDefault="00132445">
      <w:pPr>
        <w:pStyle w:val="NewNew"/>
        <w:spacing w:line="360" w:lineRule="auto"/>
        <w:rPr>
          <w:rFonts w:ascii="宋体" w:hAnsi="宋体"/>
          <w:b/>
          <w:sz w:val="21"/>
          <w:szCs w:val="21"/>
        </w:rPr>
      </w:pPr>
      <w:bookmarkStart w:id="31" w:name="_Toc50736470"/>
      <w:bookmarkStart w:id="32" w:name="_Toc50737290"/>
      <w:bookmarkStart w:id="33" w:name="_Toc50737322"/>
      <w:bookmarkStart w:id="34" w:name="_Toc87417452"/>
      <w:bookmarkStart w:id="35" w:name="_Toc355768049"/>
      <w:bookmarkStart w:id="36" w:name="_Toc50691023"/>
      <w:r>
        <w:rPr>
          <w:rFonts w:ascii="宋体" w:hAnsi="宋体" w:hint="eastAsia"/>
          <w:b/>
          <w:sz w:val="21"/>
          <w:szCs w:val="21"/>
        </w:rPr>
        <w:t xml:space="preserve">  一、项目概括 </w:t>
      </w:r>
    </w:p>
    <w:p w:rsidR="009D313F" w:rsidRDefault="00132445">
      <w:pPr>
        <w:pStyle w:val="NewNew"/>
        <w:spacing w:line="360" w:lineRule="auto"/>
        <w:rPr>
          <w:rFonts w:ascii="Times New Roman" w:hAnsi="宋体"/>
          <w:sz w:val="21"/>
          <w:szCs w:val="21"/>
        </w:rPr>
      </w:pPr>
      <w:r>
        <w:rPr>
          <w:rFonts w:ascii="Times New Roman" w:hAnsi="宋体" w:hint="eastAsia"/>
          <w:sz w:val="21"/>
          <w:szCs w:val="21"/>
        </w:rPr>
        <w:t xml:space="preserve">    </w:t>
      </w:r>
      <w:r>
        <w:rPr>
          <w:rFonts w:ascii="Times New Roman" w:hAnsi="宋体" w:hint="eastAsia"/>
          <w:sz w:val="21"/>
          <w:szCs w:val="21"/>
        </w:rPr>
        <w:t>西南涌、芦</w:t>
      </w:r>
      <w:proofErr w:type="gramStart"/>
      <w:r>
        <w:rPr>
          <w:rFonts w:ascii="Times New Roman" w:hAnsi="宋体" w:hint="eastAsia"/>
          <w:sz w:val="21"/>
          <w:szCs w:val="21"/>
        </w:rPr>
        <w:t>苞</w:t>
      </w:r>
      <w:proofErr w:type="gramEnd"/>
      <w:r>
        <w:rPr>
          <w:rFonts w:ascii="Times New Roman" w:hAnsi="宋体" w:hint="eastAsia"/>
          <w:sz w:val="21"/>
          <w:szCs w:val="21"/>
        </w:rPr>
        <w:t>涌是作为</w:t>
      </w:r>
      <w:r>
        <w:rPr>
          <w:rFonts w:ascii="Times New Roman" w:hAnsi="宋体" w:hint="eastAsia"/>
          <w:sz w:val="21"/>
          <w:szCs w:val="21"/>
        </w:rPr>
        <w:t>2013</w:t>
      </w:r>
      <w:r>
        <w:rPr>
          <w:rFonts w:ascii="Times New Roman" w:hAnsi="宋体" w:hint="eastAsia"/>
          <w:sz w:val="21"/>
          <w:szCs w:val="21"/>
        </w:rPr>
        <w:t>年广东省环保厅、广东省监察厅挂牌督办的两条重点内河涌，</w:t>
      </w:r>
      <w:r>
        <w:rPr>
          <w:rFonts w:ascii="Times New Roman" w:hAnsi="宋体" w:hint="eastAsia"/>
          <w:sz w:val="21"/>
          <w:szCs w:val="21"/>
        </w:rPr>
        <w:t>2013</w:t>
      </w:r>
      <w:r>
        <w:rPr>
          <w:rFonts w:ascii="Times New Roman" w:hAnsi="宋体" w:hint="eastAsia"/>
          <w:sz w:val="21"/>
          <w:szCs w:val="21"/>
        </w:rPr>
        <w:t>年底必须完成整治方案的编制工作并上报广东省；为此，佛山市环保委员会组织各区人民政府及有关部门制订了“一河</w:t>
      </w:r>
      <w:proofErr w:type="gramStart"/>
      <w:r>
        <w:rPr>
          <w:rFonts w:ascii="Times New Roman" w:hAnsi="宋体" w:hint="eastAsia"/>
          <w:sz w:val="21"/>
          <w:szCs w:val="21"/>
        </w:rPr>
        <w:t>一</w:t>
      </w:r>
      <w:proofErr w:type="gramEnd"/>
      <w:r>
        <w:rPr>
          <w:rFonts w:ascii="Times New Roman" w:hAnsi="宋体" w:hint="eastAsia"/>
          <w:sz w:val="21"/>
          <w:szCs w:val="21"/>
        </w:rPr>
        <w:t>策”整治方案。本调查项目是在“一河</w:t>
      </w:r>
      <w:proofErr w:type="gramStart"/>
      <w:r>
        <w:rPr>
          <w:rFonts w:ascii="Times New Roman" w:hAnsi="宋体" w:hint="eastAsia"/>
          <w:sz w:val="21"/>
          <w:szCs w:val="21"/>
        </w:rPr>
        <w:t>一</w:t>
      </w:r>
      <w:proofErr w:type="gramEnd"/>
      <w:r>
        <w:rPr>
          <w:rFonts w:ascii="Times New Roman" w:hAnsi="宋体" w:hint="eastAsia"/>
          <w:sz w:val="21"/>
          <w:szCs w:val="21"/>
        </w:rPr>
        <w:t>策”的基础上核实现有的污染源基本情况及污染物排放的基本情况，对同时涉及多条河涌、跨地区的整治方案进一步优化；对生活污水污染源、现有污水处理厂的建设情况和污水收集管网基本情况做出进一步的调查和分析，对农业污染源及农村污水排放情况做出基本的分析，提出相应的治理措施。</w:t>
      </w:r>
    </w:p>
    <w:p w:rsidR="009D313F" w:rsidRDefault="00132445">
      <w:pPr>
        <w:pStyle w:val="NewNew"/>
        <w:spacing w:line="360" w:lineRule="auto"/>
        <w:rPr>
          <w:rFonts w:ascii="宋体" w:hAnsi="宋体"/>
          <w:b/>
          <w:sz w:val="21"/>
          <w:szCs w:val="21"/>
        </w:rPr>
      </w:pPr>
      <w:r>
        <w:rPr>
          <w:rFonts w:ascii="宋体" w:hAnsi="宋体" w:hint="eastAsia"/>
          <w:b/>
          <w:sz w:val="21"/>
          <w:szCs w:val="21"/>
        </w:rPr>
        <w:t>二、项目内容</w:t>
      </w:r>
    </w:p>
    <w:p w:rsidR="009D313F" w:rsidRDefault="00132445">
      <w:pPr>
        <w:pStyle w:val="NewNewNewNewNewNewNewNewNew"/>
        <w:spacing w:line="360" w:lineRule="auto"/>
        <w:rPr>
          <w:b/>
          <w:bCs/>
          <w:sz w:val="21"/>
          <w:szCs w:val="21"/>
        </w:rPr>
      </w:pPr>
      <w:r>
        <w:rPr>
          <w:rFonts w:hAnsi="宋体" w:hint="eastAsia"/>
          <w:b/>
          <w:bCs/>
          <w:sz w:val="21"/>
          <w:szCs w:val="21"/>
        </w:rPr>
        <w:t>（一）</w:t>
      </w:r>
      <w:r>
        <w:rPr>
          <w:rFonts w:hAnsi="宋体"/>
          <w:b/>
          <w:bCs/>
          <w:sz w:val="21"/>
          <w:szCs w:val="21"/>
        </w:rPr>
        <w:t>西南涌水文要素的</w:t>
      </w:r>
      <w:r>
        <w:rPr>
          <w:rFonts w:hAnsi="宋体" w:hint="eastAsia"/>
          <w:b/>
          <w:bCs/>
          <w:sz w:val="21"/>
          <w:szCs w:val="21"/>
        </w:rPr>
        <w:t>核</w:t>
      </w:r>
      <w:r>
        <w:rPr>
          <w:rFonts w:hAnsi="宋体"/>
          <w:b/>
          <w:bCs/>
          <w:sz w:val="21"/>
          <w:szCs w:val="21"/>
        </w:rPr>
        <w:t>查</w:t>
      </w:r>
    </w:p>
    <w:p w:rsidR="009D313F" w:rsidRDefault="00132445">
      <w:pPr>
        <w:pStyle w:val="NewNewNewNewNewNewNewNewNew"/>
        <w:spacing w:line="360" w:lineRule="auto"/>
        <w:ind w:firstLineChars="200" w:firstLine="420"/>
        <w:rPr>
          <w:rFonts w:hAnsi="宋体"/>
          <w:sz w:val="21"/>
          <w:szCs w:val="21"/>
        </w:rPr>
      </w:pPr>
      <w:r>
        <w:rPr>
          <w:rFonts w:hAnsi="宋体"/>
          <w:sz w:val="21"/>
          <w:szCs w:val="21"/>
        </w:rPr>
        <w:t>对西南涌的不同流域（西南、狮山、官窑、和顺）、主要支涌（大棉涌、解放涌、乐平涌、芦</w:t>
      </w:r>
      <w:proofErr w:type="gramStart"/>
      <w:r>
        <w:rPr>
          <w:rFonts w:hAnsi="宋体"/>
          <w:sz w:val="21"/>
          <w:szCs w:val="21"/>
        </w:rPr>
        <w:t>苞</w:t>
      </w:r>
      <w:proofErr w:type="gramEnd"/>
      <w:r>
        <w:rPr>
          <w:rFonts w:hAnsi="宋体"/>
          <w:sz w:val="21"/>
          <w:szCs w:val="21"/>
        </w:rPr>
        <w:t>涌）的水位水深、流速流量、潮汐变化规律、丰水枯水期变化河床地质状况等进行调查，</w:t>
      </w:r>
      <w:r>
        <w:rPr>
          <w:rFonts w:hAnsi="宋体" w:hint="eastAsia"/>
          <w:sz w:val="21"/>
          <w:szCs w:val="21"/>
        </w:rPr>
        <w:t>采取</w:t>
      </w:r>
      <w:r>
        <w:rPr>
          <w:rFonts w:hAnsi="宋体"/>
          <w:sz w:val="21"/>
          <w:szCs w:val="21"/>
        </w:rPr>
        <w:t>收集各部门的有关数据、资料、报告和工作总结。对于缺乏数据的断面，</w:t>
      </w:r>
      <w:r>
        <w:rPr>
          <w:rFonts w:hAnsi="宋体" w:hint="eastAsia"/>
          <w:sz w:val="21"/>
          <w:szCs w:val="21"/>
        </w:rPr>
        <w:t>根据需要</w:t>
      </w:r>
      <w:r>
        <w:rPr>
          <w:rFonts w:hAnsi="宋体"/>
          <w:sz w:val="21"/>
          <w:szCs w:val="21"/>
        </w:rPr>
        <w:t>适当进行现场监测。</w:t>
      </w:r>
    </w:p>
    <w:p w:rsidR="009D313F" w:rsidRDefault="00132445">
      <w:pPr>
        <w:pStyle w:val="NewNewNewNewNewNewNewNewNew"/>
        <w:spacing w:line="360" w:lineRule="auto"/>
        <w:rPr>
          <w:b/>
          <w:bCs/>
          <w:sz w:val="21"/>
          <w:szCs w:val="21"/>
        </w:rPr>
      </w:pPr>
      <w:r>
        <w:rPr>
          <w:rFonts w:hAnsi="宋体" w:hint="eastAsia"/>
          <w:b/>
          <w:bCs/>
          <w:sz w:val="21"/>
          <w:szCs w:val="21"/>
        </w:rPr>
        <w:t>（二）</w:t>
      </w:r>
      <w:r>
        <w:rPr>
          <w:rFonts w:hAnsi="宋体"/>
          <w:b/>
          <w:bCs/>
          <w:sz w:val="21"/>
          <w:szCs w:val="21"/>
        </w:rPr>
        <w:t>西南涌水质的</w:t>
      </w:r>
      <w:r>
        <w:rPr>
          <w:rFonts w:hAnsi="宋体" w:hint="eastAsia"/>
          <w:b/>
          <w:bCs/>
          <w:sz w:val="21"/>
          <w:szCs w:val="21"/>
        </w:rPr>
        <w:t>核</w:t>
      </w:r>
      <w:r>
        <w:rPr>
          <w:rFonts w:hAnsi="宋体"/>
          <w:b/>
          <w:bCs/>
          <w:sz w:val="21"/>
          <w:szCs w:val="21"/>
        </w:rPr>
        <w:t>查</w:t>
      </w:r>
    </w:p>
    <w:p w:rsidR="009D313F" w:rsidRDefault="00132445">
      <w:pPr>
        <w:pStyle w:val="NewNewNewNewNewNewNewNewNew"/>
        <w:spacing w:line="360" w:lineRule="auto"/>
        <w:ind w:firstLineChars="200" w:firstLine="420"/>
        <w:rPr>
          <w:sz w:val="21"/>
          <w:szCs w:val="21"/>
        </w:rPr>
      </w:pPr>
      <w:r>
        <w:rPr>
          <w:rFonts w:hAnsi="宋体"/>
          <w:sz w:val="21"/>
          <w:szCs w:val="21"/>
        </w:rPr>
        <w:t>对西南涌的不同流域（西南、狮山、官窑、和顺）、主要支涌（大棉涌、解放涌、乐平涌、芦</w:t>
      </w:r>
      <w:proofErr w:type="gramStart"/>
      <w:r>
        <w:rPr>
          <w:rFonts w:hAnsi="宋体"/>
          <w:sz w:val="21"/>
          <w:szCs w:val="21"/>
        </w:rPr>
        <w:t>苞</w:t>
      </w:r>
      <w:proofErr w:type="gramEnd"/>
      <w:r>
        <w:rPr>
          <w:rFonts w:hAnsi="宋体"/>
          <w:sz w:val="21"/>
          <w:szCs w:val="21"/>
        </w:rPr>
        <w:t>涌）的水质状况进行调查，主要以收集流域所属区域环保部门对监测断面的历史监测数据、报告为主。对于</w:t>
      </w:r>
      <w:r>
        <w:rPr>
          <w:rFonts w:hAnsi="宋体" w:hint="eastAsia"/>
          <w:sz w:val="21"/>
          <w:szCs w:val="21"/>
        </w:rPr>
        <w:t>未</w:t>
      </w:r>
      <w:r>
        <w:rPr>
          <w:rFonts w:hAnsi="宋体"/>
          <w:sz w:val="21"/>
          <w:szCs w:val="21"/>
        </w:rPr>
        <w:t>设有监测断面的河段或者支河涌，将成立调查组，进行取样监测。</w:t>
      </w:r>
    </w:p>
    <w:p w:rsidR="009D313F" w:rsidRDefault="00132445">
      <w:pPr>
        <w:pStyle w:val="NewNewNewNewNewNewNewNewNew"/>
        <w:spacing w:line="360" w:lineRule="auto"/>
        <w:ind w:firstLineChars="200" w:firstLine="420"/>
        <w:rPr>
          <w:sz w:val="21"/>
          <w:szCs w:val="21"/>
        </w:rPr>
      </w:pPr>
      <w:r>
        <w:rPr>
          <w:rFonts w:hAnsi="宋体"/>
          <w:sz w:val="21"/>
          <w:szCs w:val="21"/>
        </w:rPr>
        <w:t>水质调查指标主要包括：水温、</w:t>
      </w:r>
      <w:r>
        <w:rPr>
          <w:rFonts w:hAnsi="宋体" w:hint="eastAsia"/>
          <w:sz w:val="21"/>
          <w:szCs w:val="21"/>
        </w:rPr>
        <w:t>P</w:t>
      </w:r>
      <w:r>
        <w:rPr>
          <w:sz w:val="21"/>
          <w:szCs w:val="21"/>
        </w:rPr>
        <w:t>H</w:t>
      </w:r>
      <w:r>
        <w:rPr>
          <w:rFonts w:hAnsi="宋体"/>
          <w:sz w:val="21"/>
          <w:szCs w:val="21"/>
        </w:rPr>
        <w:t>、悬浮物、溶解氧、化学需氧量、氨氮、</w:t>
      </w:r>
      <w:r>
        <w:rPr>
          <w:rFonts w:hAnsi="宋体" w:hint="eastAsia"/>
          <w:sz w:val="21"/>
          <w:szCs w:val="21"/>
        </w:rPr>
        <w:t>总磷、</w:t>
      </w:r>
      <w:r>
        <w:rPr>
          <w:rFonts w:hAnsi="宋体"/>
          <w:sz w:val="21"/>
          <w:szCs w:val="21"/>
        </w:rPr>
        <w:t>石油类。（</w:t>
      </w:r>
      <w:r>
        <w:rPr>
          <w:rFonts w:hAnsi="宋体" w:hint="eastAsia"/>
          <w:sz w:val="21"/>
          <w:szCs w:val="21"/>
        </w:rPr>
        <w:t>视情况不同</w:t>
      </w:r>
      <w:r>
        <w:rPr>
          <w:rFonts w:hAnsi="宋体"/>
          <w:sz w:val="21"/>
          <w:szCs w:val="21"/>
        </w:rPr>
        <w:t>可适当增删部分指标）</w:t>
      </w:r>
    </w:p>
    <w:p w:rsidR="009D313F" w:rsidRDefault="00132445">
      <w:pPr>
        <w:pStyle w:val="NewNewNewNewNewNewNewNewNew"/>
        <w:spacing w:line="360" w:lineRule="auto"/>
        <w:rPr>
          <w:b/>
          <w:bCs/>
          <w:sz w:val="21"/>
          <w:szCs w:val="21"/>
        </w:rPr>
      </w:pPr>
      <w:r>
        <w:rPr>
          <w:rFonts w:hAnsi="宋体" w:hint="eastAsia"/>
          <w:b/>
          <w:bCs/>
          <w:sz w:val="21"/>
          <w:szCs w:val="21"/>
        </w:rPr>
        <w:t>（三）</w:t>
      </w:r>
      <w:r>
        <w:rPr>
          <w:rFonts w:hAnsi="宋体"/>
          <w:b/>
          <w:bCs/>
          <w:sz w:val="21"/>
          <w:szCs w:val="21"/>
        </w:rPr>
        <w:t>西南涌流域内的污染源</w:t>
      </w:r>
      <w:r>
        <w:rPr>
          <w:rFonts w:hAnsi="宋体" w:hint="eastAsia"/>
          <w:b/>
          <w:bCs/>
          <w:sz w:val="21"/>
          <w:szCs w:val="21"/>
        </w:rPr>
        <w:t>及污染通量核</w:t>
      </w:r>
      <w:r>
        <w:rPr>
          <w:rFonts w:hAnsi="宋体"/>
          <w:b/>
          <w:bCs/>
          <w:sz w:val="21"/>
          <w:szCs w:val="21"/>
        </w:rPr>
        <w:t>查</w:t>
      </w:r>
    </w:p>
    <w:p w:rsidR="009D313F" w:rsidRDefault="00132445">
      <w:pPr>
        <w:pStyle w:val="NewNewNewNewNewNewNewNewNew"/>
        <w:spacing w:line="360" w:lineRule="auto"/>
        <w:rPr>
          <w:sz w:val="21"/>
          <w:szCs w:val="21"/>
        </w:rPr>
      </w:pPr>
      <w:r>
        <w:rPr>
          <w:rFonts w:hAnsi="宋体"/>
          <w:sz w:val="21"/>
          <w:szCs w:val="21"/>
        </w:rPr>
        <w:t>（</w:t>
      </w:r>
      <w:r>
        <w:rPr>
          <w:sz w:val="21"/>
          <w:szCs w:val="21"/>
        </w:rPr>
        <w:t>1</w:t>
      </w:r>
      <w:r>
        <w:rPr>
          <w:rFonts w:hAnsi="宋体"/>
          <w:sz w:val="21"/>
          <w:szCs w:val="21"/>
        </w:rPr>
        <w:t>）工业污水</w:t>
      </w:r>
    </w:p>
    <w:p w:rsidR="009D313F" w:rsidRDefault="00132445">
      <w:pPr>
        <w:pStyle w:val="NewNewNewNewNewNewNewNewNew"/>
        <w:spacing w:line="360" w:lineRule="auto"/>
        <w:ind w:firstLineChars="200" w:firstLine="420"/>
        <w:rPr>
          <w:sz w:val="21"/>
          <w:szCs w:val="21"/>
        </w:rPr>
      </w:pPr>
      <w:r>
        <w:rPr>
          <w:rFonts w:hAnsi="宋体"/>
          <w:sz w:val="21"/>
          <w:szCs w:val="21"/>
        </w:rPr>
        <w:t>在现有污染源普查资料及环保部门提供企业名录的基础上，</w:t>
      </w:r>
      <w:r>
        <w:rPr>
          <w:rFonts w:hAnsi="宋体" w:hint="eastAsia"/>
          <w:sz w:val="21"/>
          <w:szCs w:val="21"/>
        </w:rPr>
        <w:t>重点对其中的</w:t>
      </w:r>
      <w:r>
        <w:rPr>
          <w:rFonts w:hAnsi="宋体" w:hint="eastAsia"/>
          <w:sz w:val="21"/>
          <w:szCs w:val="21"/>
        </w:rPr>
        <w:t>136</w:t>
      </w:r>
      <w:r>
        <w:rPr>
          <w:rFonts w:hAnsi="宋体" w:hint="eastAsia"/>
          <w:sz w:val="21"/>
          <w:szCs w:val="21"/>
        </w:rPr>
        <w:t>个工业企业开展调查核实工作。</w:t>
      </w:r>
      <w:r>
        <w:rPr>
          <w:rFonts w:hAnsi="宋体"/>
          <w:sz w:val="21"/>
          <w:szCs w:val="21"/>
        </w:rPr>
        <w:t>收集供水部门对各企业的供水水量，成立调查组对用水量、污染严重企业出水水质进行</w:t>
      </w:r>
      <w:r>
        <w:rPr>
          <w:rFonts w:hAnsi="宋体" w:hint="eastAsia"/>
          <w:sz w:val="21"/>
          <w:szCs w:val="21"/>
        </w:rPr>
        <w:t>核查，根据需要</w:t>
      </w:r>
      <w:r>
        <w:rPr>
          <w:rFonts w:hAnsi="宋体"/>
          <w:sz w:val="21"/>
          <w:szCs w:val="21"/>
        </w:rPr>
        <w:t>取样</w:t>
      </w:r>
      <w:r>
        <w:rPr>
          <w:rFonts w:hAnsi="宋体" w:hint="eastAsia"/>
          <w:sz w:val="21"/>
          <w:szCs w:val="21"/>
        </w:rPr>
        <w:t>分析</w:t>
      </w:r>
      <w:r>
        <w:rPr>
          <w:rFonts w:hAnsi="宋体"/>
          <w:sz w:val="21"/>
          <w:szCs w:val="21"/>
        </w:rPr>
        <w:t>，通过水量水质</w:t>
      </w:r>
      <w:r>
        <w:rPr>
          <w:rFonts w:hAnsi="宋体" w:hint="eastAsia"/>
          <w:sz w:val="21"/>
          <w:szCs w:val="21"/>
        </w:rPr>
        <w:t>分析，</w:t>
      </w:r>
      <w:r>
        <w:rPr>
          <w:rFonts w:hAnsi="宋体"/>
          <w:sz w:val="21"/>
          <w:szCs w:val="21"/>
        </w:rPr>
        <w:t>核实进入西南涌的工业污水量及污染物</w:t>
      </w:r>
      <w:r>
        <w:rPr>
          <w:rFonts w:hAnsi="宋体" w:hint="eastAsia"/>
          <w:sz w:val="21"/>
          <w:szCs w:val="21"/>
        </w:rPr>
        <w:t>通</w:t>
      </w:r>
      <w:r>
        <w:rPr>
          <w:rFonts w:hAnsi="宋体"/>
          <w:sz w:val="21"/>
          <w:szCs w:val="21"/>
        </w:rPr>
        <w:t>量。</w:t>
      </w:r>
    </w:p>
    <w:p w:rsidR="009D313F" w:rsidRDefault="00132445">
      <w:pPr>
        <w:pStyle w:val="NewNewNewNewNewNewNewNewNew"/>
        <w:spacing w:line="360" w:lineRule="auto"/>
        <w:rPr>
          <w:sz w:val="21"/>
          <w:szCs w:val="21"/>
        </w:rPr>
      </w:pPr>
      <w:r>
        <w:rPr>
          <w:rFonts w:hAnsi="宋体"/>
          <w:sz w:val="21"/>
          <w:szCs w:val="21"/>
        </w:rPr>
        <w:t>（</w:t>
      </w:r>
      <w:r>
        <w:rPr>
          <w:sz w:val="21"/>
          <w:szCs w:val="21"/>
        </w:rPr>
        <w:t>2</w:t>
      </w:r>
      <w:r>
        <w:rPr>
          <w:rFonts w:hAnsi="宋体"/>
          <w:sz w:val="21"/>
          <w:szCs w:val="21"/>
        </w:rPr>
        <w:t>）生活污水</w:t>
      </w:r>
    </w:p>
    <w:p w:rsidR="009D313F" w:rsidRDefault="00132445">
      <w:pPr>
        <w:pStyle w:val="NewNewNewNewNewNewNewNewNew"/>
        <w:spacing w:line="360" w:lineRule="auto"/>
        <w:ind w:firstLineChars="200" w:firstLine="420"/>
        <w:rPr>
          <w:rFonts w:hAnsi="宋体"/>
          <w:sz w:val="21"/>
          <w:szCs w:val="21"/>
        </w:rPr>
      </w:pPr>
      <w:r>
        <w:rPr>
          <w:rFonts w:hAnsi="宋体"/>
          <w:sz w:val="21"/>
          <w:szCs w:val="21"/>
        </w:rPr>
        <w:t>收集西南</w:t>
      </w:r>
      <w:proofErr w:type="gramStart"/>
      <w:r>
        <w:rPr>
          <w:rFonts w:hAnsi="宋体"/>
          <w:sz w:val="21"/>
          <w:szCs w:val="21"/>
        </w:rPr>
        <w:t>涌及其</w:t>
      </w:r>
      <w:proofErr w:type="gramEnd"/>
      <w:r>
        <w:rPr>
          <w:rFonts w:hAnsi="宋体"/>
          <w:sz w:val="21"/>
          <w:szCs w:val="21"/>
        </w:rPr>
        <w:t>支涌流域内居民数量、供水量，成立调查组对主要片区生活污水水质进行取样监测，通</w:t>
      </w:r>
      <w:r>
        <w:rPr>
          <w:rFonts w:hAnsi="宋体"/>
          <w:sz w:val="21"/>
          <w:szCs w:val="21"/>
        </w:rPr>
        <w:lastRenderedPageBreak/>
        <w:t>过供水量以及水质监测结果</w:t>
      </w:r>
      <w:r>
        <w:rPr>
          <w:rFonts w:hAnsi="宋体" w:hint="eastAsia"/>
          <w:sz w:val="21"/>
          <w:szCs w:val="21"/>
        </w:rPr>
        <w:t>。同时对农村生活污水排放情况及污水处理情况进行调查。</w:t>
      </w:r>
      <w:r>
        <w:rPr>
          <w:rFonts w:hAnsi="宋体"/>
          <w:sz w:val="21"/>
          <w:szCs w:val="21"/>
        </w:rPr>
        <w:t>核实进入西南涌的生活污水水量及污染物</w:t>
      </w:r>
      <w:r>
        <w:rPr>
          <w:rFonts w:hAnsi="宋体" w:hint="eastAsia"/>
          <w:sz w:val="21"/>
          <w:szCs w:val="21"/>
        </w:rPr>
        <w:t>通</w:t>
      </w:r>
      <w:r>
        <w:rPr>
          <w:rFonts w:hAnsi="宋体"/>
          <w:sz w:val="21"/>
          <w:szCs w:val="21"/>
        </w:rPr>
        <w:t>量。</w:t>
      </w:r>
    </w:p>
    <w:p w:rsidR="009D313F" w:rsidRDefault="00132445">
      <w:pPr>
        <w:pStyle w:val="NewNewNewNewNewNewNewNewNew"/>
        <w:spacing w:line="360" w:lineRule="auto"/>
        <w:rPr>
          <w:sz w:val="21"/>
          <w:szCs w:val="21"/>
        </w:rPr>
      </w:pPr>
      <w:r>
        <w:rPr>
          <w:rFonts w:hAnsi="宋体"/>
          <w:sz w:val="21"/>
          <w:szCs w:val="21"/>
        </w:rPr>
        <w:t>（</w:t>
      </w:r>
      <w:r>
        <w:rPr>
          <w:sz w:val="21"/>
          <w:szCs w:val="21"/>
        </w:rPr>
        <w:t>3</w:t>
      </w:r>
      <w:r>
        <w:rPr>
          <w:rFonts w:hAnsi="宋体"/>
          <w:sz w:val="21"/>
          <w:szCs w:val="21"/>
        </w:rPr>
        <w:t>）面源污染农业污水</w:t>
      </w:r>
    </w:p>
    <w:p w:rsidR="009D313F" w:rsidRDefault="00132445">
      <w:pPr>
        <w:pStyle w:val="NewNewNewNewNewNewNewNewNew"/>
        <w:spacing w:line="360" w:lineRule="auto"/>
        <w:ind w:firstLineChars="200" w:firstLine="420"/>
        <w:rPr>
          <w:rFonts w:hAnsi="宋体"/>
          <w:sz w:val="21"/>
          <w:szCs w:val="21"/>
        </w:rPr>
      </w:pPr>
      <w:r>
        <w:rPr>
          <w:rFonts w:hAnsi="宋体"/>
          <w:sz w:val="21"/>
          <w:szCs w:val="21"/>
        </w:rPr>
        <w:t>通过环保、农业部门</w:t>
      </w:r>
      <w:r>
        <w:rPr>
          <w:rFonts w:hAnsi="宋体" w:hint="eastAsia"/>
          <w:sz w:val="21"/>
          <w:szCs w:val="21"/>
        </w:rPr>
        <w:t>、水利部门</w:t>
      </w:r>
      <w:r>
        <w:rPr>
          <w:rFonts w:hAnsi="宋体"/>
          <w:sz w:val="21"/>
          <w:szCs w:val="21"/>
        </w:rPr>
        <w:t>收集西南</w:t>
      </w:r>
      <w:proofErr w:type="gramStart"/>
      <w:r>
        <w:rPr>
          <w:rFonts w:hAnsi="宋体"/>
          <w:sz w:val="21"/>
          <w:szCs w:val="21"/>
        </w:rPr>
        <w:t>涌及其</w:t>
      </w:r>
      <w:proofErr w:type="gramEnd"/>
      <w:r>
        <w:rPr>
          <w:rFonts w:hAnsi="宋体"/>
          <w:sz w:val="21"/>
          <w:szCs w:val="21"/>
        </w:rPr>
        <w:t>支涌流域内比较大型的农场、耕地、养殖场，对这些农场、耕地、养殖场用水水量、水质进行调查，根据调查结果</w:t>
      </w:r>
      <w:r>
        <w:rPr>
          <w:rFonts w:hAnsi="宋体" w:hint="eastAsia"/>
          <w:sz w:val="21"/>
          <w:szCs w:val="21"/>
        </w:rPr>
        <w:t>计算</w:t>
      </w:r>
      <w:r>
        <w:rPr>
          <w:rFonts w:hAnsi="宋体"/>
          <w:sz w:val="21"/>
          <w:szCs w:val="21"/>
        </w:rPr>
        <w:t>农业面源污染</w:t>
      </w:r>
      <w:r>
        <w:rPr>
          <w:rFonts w:hAnsi="宋体" w:hint="eastAsia"/>
          <w:sz w:val="21"/>
          <w:szCs w:val="21"/>
        </w:rPr>
        <w:t>情况，计算</w:t>
      </w:r>
      <w:r>
        <w:rPr>
          <w:rFonts w:hAnsi="宋体"/>
          <w:sz w:val="21"/>
          <w:szCs w:val="21"/>
        </w:rPr>
        <w:t>污染物量</w:t>
      </w:r>
      <w:r>
        <w:rPr>
          <w:rFonts w:hAnsi="宋体" w:hint="eastAsia"/>
          <w:sz w:val="21"/>
          <w:szCs w:val="21"/>
        </w:rPr>
        <w:t>及其对西南涌的贡献通量</w:t>
      </w:r>
      <w:r>
        <w:rPr>
          <w:rFonts w:hAnsi="宋体"/>
          <w:sz w:val="21"/>
          <w:szCs w:val="21"/>
        </w:rPr>
        <w:t>。</w:t>
      </w:r>
    </w:p>
    <w:p w:rsidR="009D313F" w:rsidRDefault="00132445">
      <w:pPr>
        <w:pStyle w:val="NewNewNewNewNewNewNewNewNew"/>
        <w:spacing w:line="360" w:lineRule="auto"/>
        <w:jc w:val="left"/>
        <w:rPr>
          <w:rFonts w:hAnsi="宋体"/>
          <w:b/>
          <w:bCs/>
          <w:sz w:val="21"/>
          <w:szCs w:val="21"/>
        </w:rPr>
      </w:pPr>
      <w:r>
        <w:rPr>
          <w:rFonts w:hAnsi="宋体" w:hint="eastAsia"/>
          <w:b/>
          <w:bCs/>
          <w:sz w:val="21"/>
          <w:szCs w:val="21"/>
        </w:rPr>
        <w:t>（四）</w:t>
      </w:r>
      <w:proofErr w:type="gramStart"/>
      <w:r>
        <w:rPr>
          <w:rFonts w:hAnsi="宋体" w:hint="eastAsia"/>
          <w:b/>
          <w:bCs/>
          <w:sz w:val="21"/>
          <w:szCs w:val="21"/>
        </w:rPr>
        <w:t>污水处理厂纳污</w:t>
      </w:r>
      <w:proofErr w:type="gramEnd"/>
      <w:r>
        <w:rPr>
          <w:rFonts w:hAnsi="宋体" w:hint="eastAsia"/>
          <w:b/>
          <w:bCs/>
          <w:sz w:val="21"/>
          <w:szCs w:val="21"/>
        </w:rPr>
        <w:t>管网现状及建设情况调查</w:t>
      </w:r>
    </w:p>
    <w:p w:rsidR="009D313F" w:rsidRDefault="00132445">
      <w:pPr>
        <w:pStyle w:val="NewNewNewNewNewNewNewNewNew"/>
        <w:spacing w:line="360" w:lineRule="auto"/>
        <w:rPr>
          <w:rFonts w:hAnsi="宋体"/>
          <w:sz w:val="21"/>
          <w:szCs w:val="21"/>
        </w:rPr>
      </w:pPr>
      <w:r>
        <w:rPr>
          <w:rFonts w:hAnsi="宋体" w:hint="eastAsia"/>
          <w:sz w:val="21"/>
          <w:szCs w:val="21"/>
        </w:rPr>
        <w:t>（</w:t>
      </w:r>
      <w:r>
        <w:rPr>
          <w:rFonts w:hAnsi="宋体" w:hint="eastAsia"/>
          <w:sz w:val="21"/>
          <w:szCs w:val="21"/>
        </w:rPr>
        <w:t>1</w:t>
      </w:r>
      <w:r>
        <w:rPr>
          <w:rFonts w:hAnsi="宋体" w:hint="eastAsia"/>
          <w:sz w:val="21"/>
          <w:szCs w:val="21"/>
        </w:rPr>
        <w:t>）调查流域范围的污水收集管网的基本情况。</w:t>
      </w:r>
    </w:p>
    <w:p w:rsidR="009D313F" w:rsidRDefault="00132445">
      <w:pPr>
        <w:pStyle w:val="NewNewNewNewNewNewNewNewNew"/>
        <w:spacing w:line="360" w:lineRule="auto"/>
        <w:ind w:firstLineChars="200" w:firstLine="420"/>
        <w:rPr>
          <w:rFonts w:hAnsi="宋体"/>
          <w:sz w:val="21"/>
          <w:szCs w:val="21"/>
        </w:rPr>
      </w:pPr>
      <w:r>
        <w:rPr>
          <w:rFonts w:hAnsi="宋体" w:hint="eastAsia"/>
          <w:sz w:val="21"/>
          <w:szCs w:val="21"/>
        </w:rPr>
        <w:t>重点调查西南镇、乐平镇、芦</w:t>
      </w:r>
      <w:proofErr w:type="gramStart"/>
      <w:r>
        <w:rPr>
          <w:rFonts w:hAnsi="宋体" w:hint="eastAsia"/>
          <w:sz w:val="21"/>
          <w:szCs w:val="21"/>
        </w:rPr>
        <w:t>苞</w:t>
      </w:r>
      <w:proofErr w:type="gramEnd"/>
      <w:r>
        <w:rPr>
          <w:rFonts w:hAnsi="宋体" w:hint="eastAsia"/>
          <w:sz w:val="21"/>
          <w:szCs w:val="21"/>
        </w:rPr>
        <w:t>镇、狮山镇、里水的官窑等片区的城市污水管网收集范围，污水管网的长度，管网直径等；实行雨污分流的工作情况，截留倍数，雨水管道的建设情况等。</w:t>
      </w:r>
    </w:p>
    <w:p w:rsidR="009D313F" w:rsidRDefault="00132445">
      <w:pPr>
        <w:pStyle w:val="NewNewNewNewNewNewNewNewNew"/>
        <w:spacing w:line="360" w:lineRule="auto"/>
        <w:rPr>
          <w:rFonts w:hAnsi="宋体"/>
          <w:sz w:val="21"/>
          <w:szCs w:val="21"/>
        </w:rPr>
      </w:pPr>
      <w:r>
        <w:rPr>
          <w:rFonts w:hAnsi="宋体" w:hint="eastAsia"/>
          <w:sz w:val="21"/>
          <w:szCs w:val="21"/>
        </w:rPr>
        <w:t>（</w:t>
      </w:r>
      <w:r>
        <w:rPr>
          <w:rFonts w:hAnsi="宋体" w:hint="eastAsia"/>
          <w:sz w:val="21"/>
          <w:szCs w:val="21"/>
        </w:rPr>
        <w:t>2</w:t>
      </w:r>
      <w:r>
        <w:rPr>
          <w:rFonts w:hAnsi="宋体" w:hint="eastAsia"/>
          <w:sz w:val="21"/>
          <w:szCs w:val="21"/>
        </w:rPr>
        <w:t>）流域范围内污水处理厂的建设情况调查。</w:t>
      </w:r>
    </w:p>
    <w:p w:rsidR="009D313F" w:rsidRDefault="00132445">
      <w:pPr>
        <w:pStyle w:val="NewNewNewNewNewNewNewNewNew"/>
        <w:spacing w:line="360" w:lineRule="auto"/>
        <w:ind w:firstLineChars="200" w:firstLine="420"/>
        <w:rPr>
          <w:rFonts w:hAnsi="宋体"/>
          <w:sz w:val="21"/>
          <w:szCs w:val="21"/>
        </w:rPr>
      </w:pPr>
      <w:r>
        <w:rPr>
          <w:rFonts w:hAnsi="宋体" w:hint="eastAsia"/>
          <w:sz w:val="21"/>
          <w:szCs w:val="21"/>
        </w:rPr>
        <w:t>重点调查西南镇、乐平镇、芦</w:t>
      </w:r>
      <w:proofErr w:type="gramStart"/>
      <w:r>
        <w:rPr>
          <w:rFonts w:hAnsi="宋体" w:hint="eastAsia"/>
          <w:sz w:val="21"/>
          <w:szCs w:val="21"/>
        </w:rPr>
        <w:t>苞</w:t>
      </w:r>
      <w:proofErr w:type="gramEnd"/>
      <w:r>
        <w:rPr>
          <w:rFonts w:hAnsi="宋体" w:hint="eastAsia"/>
          <w:sz w:val="21"/>
          <w:szCs w:val="21"/>
        </w:rPr>
        <w:t>镇、狮山镇、里水的官窑等片区的城市污水处理厂的现状和建设情况；包括污水处理厂规模、污水收集范围、污水的进水浓度，污水处理厂的工艺流程，污水的达标排放情况等。</w:t>
      </w:r>
    </w:p>
    <w:p w:rsidR="009D313F" w:rsidRDefault="00132445">
      <w:pPr>
        <w:pStyle w:val="NewNewNewNewNewNewNewNewNew"/>
        <w:spacing w:line="360" w:lineRule="auto"/>
        <w:rPr>
          <w:rFonts w:hAnsi="宋体"/>
          <w:sz w:val="21"/>
          <w:szCs w:val="21"/>
        </w:rPr>
      </w:pPr>
      <w:r>
        <w:rPr>
          <w:rFonts w:hAnsi="宋体" w:hint="eastAsia"/>
          <w:sz w:val="21"/>
          <w:szCs w:val="21"/>
        </w:rPr>
        <w:t>（</w:t>
      </w:r>
      <w:r>
        <w:rPr>
          <w:rFonts w:hAnsi="宋体" w:hint="eastAsia"/>
          <w:sz w:val="21"/>
          <w:szCs w:val="21"/>
        </w:rPr>
        <w:t>3</w:t>
      </w:r>
      <w:r>
        <w:rPr>
          <w:rFonts w:hAnsi="宋体" w:hint="eastAsia"/>
          <w:sz w:val="21"/>
          <w:szCs w:val="21"/>
        </w:rPr>
        <w:t>）污水处理厂的运行效能调查分析。</w:t>
      </w:r>
    </w:p>
    <w:p w:rsidR="009D313F" w:rsidRDefault="00132445">
      <w:pPr>
        <w:pStyle w:val="NewNewNewNewNewNewNewNewNew"/>
        <w:spacing w:line="360" w:lineRule="auto"/>
        <w:ind w:firstLineChars="200" w:firstLine="420"/>
        <w:rPr>
          <w:rFonts w:hAnsi="宋体"/>
          <w:sz w:val="21"/>
          <w:szCs w:val="21"/>
        </w:rPr>
      </w:pPr>
      <w:r>
        <w:rPr>
          <w:rFonts w:hAnsi="宋体" w:hint="eastAsia"/>
          <w:sz w:val="21"/>
          <w:szCs w:val="21"/>
        </w:rPr>
        <w:t>结合现有的污水处理厂、污水收集管网、河涌分布情况，分析污水处理厂进水浓度偏低的主要原因，找出解决问题的基本途径。</w:t>
      </w:r>
    </w:p>
    <w:p w:rsidR="009D313F" w:rsidRDefault="00132445">
      <w:pPr>
        <w:pStyle w:val="NewNewNewNewNewNewNewNewNew"/>
        <w:spacing w:line="360" w:lineRule="auto"/>
        <w:rPr>
          <w:rFonts w:hAnsi="宋体"/>
          <w:sz w:val="21"/>
          <w:szCs w:val="21"/>
        </w:rPr>
      </w:pPr>
      <w:r>
        <w:rPr>
          <w:rFonts w:hAnsi="宋体" w:hint="eastAsia"/>
          <w:sz w:val="21"/>
          <w:szCs w:val="21"/>
        </w:rPr>
        <w:t>（</w:t>
      </w:r>
      <w:r>
        <w:rPr>
          <w:rFonts w:hAnsi="宋体" w:hint="eastAsia"/>
          <w:sz w:val="21"/>
          <w:szCs w:val="21"/>
        </w:rPr>
        <w:t>4</w:t>
      </w:r>
      <w:r>
        <w:rPr>
          <w:rFonts w:hAnsi="宋体" w:hint="eastAsia"/>
          <w:sz w:val="21"/>
          <w:szCs w:val="21"/>
        </w:rPr>
        <w:t>）分析污水处理</w:t>
      </w:r>
      <w:proofErr w:type="gramStart"/>
      <w:r>
        <w:rPr>
          <w:rFonts w:hAnsi="宋体" w:hint="eastAsia"/>
          <w:sz w:val="21"/>
          <w:szCs w:val="21"/>
        </w:rPr>
        <w:t>厂对于</w:t>
      </w:r>
      <w:proofErr w:type="gramEnd"/>
      <w:r>
        <w:rPr>
          <w:rFonts w:hAnsi="宋体" w:hint="eastAsia"/>
          <w:sz w:val="21"/>
          <w:szCs w:val="21"/>
        </w:rPr>
        <w:t>西南涌流域污染物减排的效果。</w:t>
      </w:r>
    </w:p>
    <w:p w:rsidR="009D313F" w:rsidRDefault="00132445">
      <w:pPr>
        <w:pStyle w:val="NewNewNewNewNewNewNewNewNew"/>
        <w:spacing w:line="360" w:lineRule="auto"/>
        <w:ind w:firstLineChars="200" w:firstLine="420"/>
        <w:rPr>
          <w:rFonts w:hAnsi="宋体"/>
          <w:sz w:val="21"/>
          <w:szCs w:val="21"/>
        </w:rPr>
      </w:pPr>
      <w:r>
        <w:rPr>
          <w:rFonts w:hAnsi="宋体" w:hint="eastAsia"/>
          <w:sz w:val="21"/>
          <w:szCs w:val="21"/>
        </w:rPr>
        <w:t>通过计算西南涌、芦</w:t>
      </w:r>
      <w:proofErr w:type="gramStart"/>
      <w:r>
        <w:rPr>
          <w:rFonts w:hAnsi="宋体" w:hint="eastAsia"/>
          <w:sz w:val="21"/>
          <w:szCs w:val="21"/>
        </w:rPr>
        <w:t>苞</w:t>
      </w:r>
      <w:proofErr w:type="gramEnd"/>
      <w:r>
        <w:rPr>
          <w:rFonts w:hAnsi="宋体" w:hint="eastAsia"/>
          <w:sz w:val="21"/>
          <w:szCs w:val="21"/>
        </w:rPr>
        <w:t>涌流域污水处理厂的污水处理量和污染物消减量，核实现有污水处理厂对西南涌污染物通量的消减、以及改善水体的重要作用。</w:t>
      </w:r>
    </w:p>
    <w:p w:rsidR="009D313F" w:rsidRDefault="00132445">
      <w:pPr>
        <w:pStyle w:val="NewNewNewNewNewNewNewNewNew"/>
        <w:numPr>
          <w:ilvl w:val="0"/>
          <w:numId w:val="8"/>
        </w:numPr>
        <w:spacing w:line="360" w:lineRule="auto"/>
        <w:rPr>
          <w:rFonts w:hAnsi="宋体"/>
          <w:sz w:val="21"/>
          <w:szCs w:val="21"/>
        </w:rPr>
      </w:pPr>
      <w:r>
        <w:rPr>
          <w:rFonts w:hAnsi="宋体" w:hint="eastAsia"/>
          <w:sz w:val="21"/>
          <w:szCs w:val="21"/>
        </w:rPr>
        <w:t>根据现有污水处理厂和现有农村分散的地理及分布，提出增加污水管网建设的建议，以及建立分散</w:t>
      </w:r>
    </w:p>
    <w:p w:rsidR="009D313F" w:rsidRDefault="00132445">
      <w:pPr>
        <w:pStyle w:val="NewNewNewNewNewNewNewNewNew"/>
        <w:spacing w:line="360" w:lineRule="auto"/>
        <w:rPr>
          <w:rFonts w:hAnsi="宋体"/>
          <w:sz w:val="21"/>
          <w:szCs w:val="21"/>
        </w:rPr>
      </w:pPr>
      <w:r>
        <w:rPr>
          <w:rFonts w:hAnsi="宋体" w:hint="eastAsia"/>
          <w:sz w:val="21"/>
          <w:szCs w:val="21"/>
        </w:rPr>
        <w:t>污水处理厂的建议。</w:t>
      </w:r>
    </w:p>
    <w:p w:rsidR="009D313F" w:rsidRDefault="00132445">
      <w:pPr>
        <w:pStyle w:val="NewNewNewNewNew"/>
        <w:tabs>
          <w:tab w:val="left" w:pos="2340"/>
        </w:tabs>
        <w:spacing w:line="360" w:lineRule="auto"/>
        <w:rPr>
          <w:rFonts w:ascii="宋体" w:hAnsi="宋体"/>
          <w:b/>
          <w:sz w:val="21"/>
          <w:szCs w:val="21"/>
        </w:rPr>
      </w:pPr>
      <w:r>
        <w:rPr>
          <w:rFonts w:ascii="宋体" w:hAnsi="宋体" w:hint="eastAsia"/>
          <w:b/>
          <w:sz w:val="21"/>
          <w:szCs w:val="21"/>
        </w:rPr>
        <w:t>三、人员要求</w:t>
      </w:r>
    </w:p>
    <w:p w:rsidR="009D313F" w:rsidRDefault="00132445">
      <w:pPr>
        <w:pStyle w:val="NewNewNewNewNew"/>
        <w:tabs>
          <w:tab w:val="left" w:pos="2340"/>
        </w:tabs>
        <w:spacing w:line="360" w:lineRule="auto"/>
        <w:ind w:firstLineChars="200" w:firstLine="420"/>
        <w:rPr>
          <w:rFonts w:ascii="宋体" w:hAnsi="宋体" w:cs="Courier New"/>
          <w:bCs/>
          <w:sz w:val="21"/>
          <w:szCs w:val="21"/>
        </w:rPr>
      </w:pPr>
      <w:r>
        <w:rPr>
          <w:rFonts w:ascii="宋体" w:hAnsi="宋体" w:cs="Courier New" w:hint="eastAsia"/>
          <w:bCs/>
          <w:sz w:val="21"/>
          <w:szCs w:val="21"/>
        </w:rPr>
        <w:t>为使项目按质、按量、按时、有序实施，本项目必须有一个完善且固定的项目实施小组及项目负责人，供应商须在投标文件中详细列</w:t>
      </w:r>
      <w:proofErr w:type="gramStart"/>
      <w:r>
        <w:rPr>
          <w:rFonts w:ascii="宋体" w:hAnsi="宋体" w:cs="Courier New" w:hint="eastAsia"/>
          <w:bCs/>
          <w:sz w:val="21"/>
          <w:szCs w:val="21"/>
        </w:rPr>
        <w:t>清参与</w:t>
      </w:r>
      <w:proofErr w:type="gramEnd"/>
      <w:r>
        <w:rPr>
          <w:rFonts w:ascii="宋体" w:hAnsi="宋体" w:cs="Courier New" w:hint="eastAsia"/>
          <w:bCs/>
          <w:sz w:val="21"/>
          <w:szCs w:val="21"/>
        </w:rPr>
        <w:t>本项目的人员名单并附上其详细资料，包括身份证、职称资格证书复印件、简历等证明材料。</w:t>
      </w:r>
    </w:p>
    <w:p w:rsidR="009D313F" w:rsidRDefault="00132445">
      <w:pPr>
        <w:pStyle w:val="NewNewNewNewNew"/>
        <w:numPr>
          <w:ilvl w:val="0"/>
          <w:numId w:val="9"/>
        </w:numPr>
        <w:tabs>
          <w:tab w:val="left" w:pos="2340"/>
        </w:tabs>
        <w:spacing w:line="360" w:lineRule="auto"/>
        <w:rPr>
          <w:rFonts w:ascii="宋体" w:hAnsi="宋体"/>
          <w:b/>
          <w:sz w:val="21"/>
          <w:szCs w:val="21"/>
        </w:rPr>
      </w:pPr>
      <w:r>
        <w:rPr>
          <w:rFonts w:ascii="宋体" w:hAnsi="宋体" w:hint="eastAsia"/>
          <w:b/>
          <w:sz w:val="21"/>
          <w:szCs w:val="21"/>
        </w:rPr>
        <w:t>完成时间与成果提交</w:t>
      </w:r>
    </w:p>
    <w:p w:rsidR="009D313F" w:rsidRDefault="00132445">
      <w:pPr>
        <w:pStyle w:val="NewNewNewNewNew"/>
        <w:tabs>
          <w:tab w:val="left" w:pos="2340"/>
        </w:tabs>
        <w:spacing w:line="360" w:lineRule="auto"/>
        <w:rPr>
          <w:rFonts w:ascii="宋体" w:hAnsi="宋体"/>
          <w:b/>
          <w:sz w:val="21"/>
          <w:szCs w:val="21"/>
        </w:rPr>
      </w:pPr>
      <w:r>
        <w:rPr>
          <w:rFonts w:ascii="宋体" w:hAnsi="宋体" w:hint="eastAsia"/>
          <w:b/>
          <w:sz w:val="21"/>
          <w:szCs w:val="21"/>
        </w:rPr>
        <w:t>（一）完成时间</w:t>
      </w:r>
    </w:p>
    <w:p w:rsidR="009D313F" w:rsidRDefault="00132445">
      <w:pPr>
        <w:pStyle w:val="NewNewNewNewNew"/>
        <w:spacing w:line="360" w:lineRule="auto"/>
        <w:ind w:left="315" w:hangingChars="150" w:hanging="315"/>
        <w:rPr>
          <w:rFonts w:ascii="宋体" w:hAnsi="宋体"/>
          <w:sz w:val="21"/>
          <w:szCs w:val="21"/>
        </w:rPr>
      </w:pPr>
      <w:r>
        <w:rPr>
          <w:rFonts w:ascii="宋体" w:hAnsi="宋体" w:hint="eastAsia"/>
          <w:sz w:val="21"/>
          <w:szCs w:val="21"/>
        </w:rPr>
        <w:t>1、至合同签订时间起至11月15日前，成交人要初步完成采购人提出的各项工作要求，并向采购人提交《西南涌、芦苞涌流域污染源排查及污水管网调查》报告初</w:t>
      </w:r>
      <w:proofErr w:type="gramStart"/>
      <w:r>
        <w:rPr>
          <w:rFonts w:ascii="宋体" w:hAnsi="宋体" w:hint="eastAsia"/>
          <w:sz w:val="21"/>
          <w:szCs w:val="21"/>
        </w:rPr>
        <w:t>稿纸质版10份</w:t>
      </w:r>
      <w:proofErr w:type="gramEnd"/>
      <w:r>
        <w:rPr>
          <w:rFonts w:ascii="宋体" w:hAnsi="宋体" w:hint="eastAsia"/>
          <w:sz w:val="21"/>
          <w:szCs w:val="21"/>
        </w:rPr>
        <w:t>，电子版1份。</w:t>
      </w:r>
    </w:p>
    <w:p w:rsidR="009D313F" w:rsidRDefault="00132445">
      <w:pPr>
        <w:pStyle w:val="NewNewNewNewNew"/>
        <w:numPr>
          <w:ilvl w:val="0"/>
          <w:numId w:val="10"/>
        </w:numPr>
        <w:spacing w:line="360" w:lineRule="auto"/>
        <w:rPr>
          <w:rFonts w:ascii="宋体" w:hAnsi="宋体" w:cs="Courier New"/>
          <w:bCs/>
          <w:sz w:val="21"/>
          <w:szCs w:val="21"/>
        </w:rPr>
      </w:pPr>
      <w:r>
        <w:rPr>
          <w:rFonts w:ascii="宋体" w:hAnsi="宋体" w:cs="Courier New" w:hint="eastAsia"/>
          <w:bCs/>
          <w:sz w:val="21"/>
          <w:szCs w:val="21"/>
        </w:rPr>
        <w:t>在采购人对</w:t>
      </w:r>
      <w:r>
        <w:rPr>
          <w:rFonts w:ascii="宋体" w:hAnsi="宋体" w:hint="eastAsia"/>
          <w:sz w:val="21"/>
          <w:szCs w:val="21"/>
        </w:rPr>
        <w:t>《西南涌、芦苞涌流域污染源排查及污水管网调查》</w:t>
      </w:r>
      <w:r>
        <w:rPr>
          <w:rFonts w:ascii="宋体" w:hAnsi="宋体" w:cs="Courier New" w:hint="eastAsia"/>
          <w:bCs/>
          <w:sz w:val="21"/>
          <w:szCs w:val="21"/>
        </w:rPr>
        <w:t>报告初稿提出修改及补充意见后的5日内，成交人向采购人提交</w:t>
      </w:r>
      <w:r w:rsidR="00062C33" w:rsidRPr="00062C33">
        <w:rPr>
          <w:rFonts w:ascii="宋体" w:hAnsi="宋体" w:cs="Courier New" w:hint="eastAsia"/>
          <w:bCs/>
          <w:sz w:val="21"/>
          <w:szCs w:val="21"/>
        </w:rPr>
        <w:t>《西南涌、芦苞涌流域污染源排查及污水管网调查》</w:t>
      </w:r>
      <w:r>
        <w:rPr>
          <w:rFonts w:ascii="宋体" w:hAnsi="宋体" w:cs="Courier New" w:hint="eastAsia"/>
          <w:bCs/>
          <w:sz w:val="21"/>
          <w:szCs w:val="21"/>
        </w:rPr>
        <w:t>评审</w:t>
      </w:r>
      <w:proofErr w:type="gramStart"/>
      <w:r>
        <w:rPr>
          <w:rFonts w:ascii="宋体" w:hAnsi="宋体" w:cs="Courier New" w:hint="eastAsia"/>
          <w:bCs/>
          <w:sz w:val="21"/>
          <w:szCs w:val="21"/>
        </w:rPr>
        <w:t>稿纸质版10份</w:t>
      </w:r>
      <w:proofErr w:type="gramEnd"/>
      <w:r>
        <w:rPr>
          <w:rFonts w:ascii="宋体" w:hAnsi="宋体" w:cs="Courier New" w:hint="eastAsia"/>
          <w:bCs/>
          <w:sz w:val="21"/>
          <w:szCs w:val="21"/>
        </w:rPr>
        <w:t>，电子版1</w:t>
      </w:r>
      <w:r>
        <w:rPr>
          <w:rFonts w:ascii="宋体" w:hAnsi="宋体" w:cs="Courier New" w:hint="eastAsia"/>
          <w:bCs/>
          <w:sz w:val="21"/>
          <w:szCs w:val="21"/>
        </w:rPr>
        <w:lastRenderedPageBreak/>
        <w:t>份。</w:t>
      </w:r>
    </w:p>
    <w:p w:rsidR="009D313F" w:rsidRDefault="00132445">
      <w:pPr>
        <w:pStyle w:val="NewNewNewNewNew"/>
        <w:numPr>
          <w:ilvl w:val="0"/>
          <w:numId w:val="11"/>
        </w:numPr>
        <w:spacing w:line="360" w:lineRule="auto"/>
        <w:rPr>
          <w:rFonts w:ascii="宋体" w:hAnsi="宋体"/>
          <w:sz w:val="21"/>
          <w:szCs w:val="21"/>
        </w:rPr>
      </w:pPr>
      <w:r>
        <w:rPr>
          <w:rFonts w:ascii="宋体" w:hAnsi="宋体" w:cs="Courier New" w:hint="eastAsia"/>
          <w:bCs/>
          <w:sz w:val="21"/>
          <w:szCs w:val="21"/>
        </w:rPr>
        <w:t>在采购人组织专家评审验收后的10天内，成交人根据专家意见进行补充修改后，在11月30日前提交</w:t>
      </w:r>
      <w:proofErr w:type="gramStart"/>
      <w:r>
        <w:rPr>
          <w:rFonts w:ascii="宋体" w:hAnsi="宋体" w:hint="eastAsia"/>
          <w:sz w:val="21"/>
          <w:szCs w:val="21"/>
        </w:rPr>
        <w:t>《</w:t>
      </w:r>
      <w:proofErr w:type="gramEnd"/>
      <w:r>
        <w:rPr>
          <w:rFonts w:ascii="宋体" w:hAnsi="宋体" w:hint="eastAsia"/>
          <w:sz w:val="21"/>
          <w:szCs w:val="21"/>
        </w:rPr>
        <w:t xml:space="preserve">西  </w:t>
      </w:r>
    </w:p>
    <w:p w:rsidR="009D313F" w:rsidRDefault="00132445">
      <w:pPr>
        <w:pStyle w:val="NewNewNewNewNew"/>
        <w:spacing w:line="360" w:lineRule="auto"/>
        <w:ind w:firstLineChars="150" w:firstLine="315"/>
        <w:rPr>
          <w:rFonts w:ascii="宋体" w:hAnsi="宋体"/>
          <w:sz w:val="21"/>
          <w:szCs w:val="21"/>
        </w:rPr>
      </w:pPr>
      <w:r>
        <w:rPr>
          <w:rFonts w:ascii="宋体" w:hAnsi="宋体" w:hint="eastAsia"/>
          <w:sz w:val="21"/>
          <w:szCs w:val="21"/>
        </w:rPr>
        <w:t>南涌、芦</w:t>
      </w:r>
      <w:proofErr w:type="gramStart"/>
      <w:r>
        <w:rPr>
          <w:rFonts w:ascii="宋体" w:hAnsi="宋体" w:hint="eastAsia"/>
          <w:sz w:val="21"/>
          <w:szCs w:val="21"/>
        </w:rPr>
        <w:t>苞</w:t>
      </w:r>
      <w:proofErr w:type="gramEnd"/>
      <w:r>
        <w:rPr>
          <w:rFonts w:ascii="宋体" w:hAnsi="宋体" w:hint="eastAsia"/>
          <w:sz w:val="21"/>
          <w:szCs w:val="21"/>
        </w:rPr>
        <w:t>涌流域污染源排查及污水管网调查</w:t>
      </w:r>
      <w:proofErr w:type="gramStart"/>
      <w:r>
        <w:rPr>
          <w:rFonts w:ascii="宋体" w:hAnsi="宋体" w:hint="eastAsia"/>
          <w:sz w:val="21"/>
          <w:szCs w:val="21"/>
        </w:rPr>
        <w:t>》</w:t>
      </w:r>
      <w:proofErr w:type="gramEnd"/>
      <w:r>
        <w:rPr>
          <w:rFonts w:ascii="宋体" w:hAnsi="宋体" w:cs="Courier New" w:hint="eastAsia"/>
          <w:bCs/>
          <w:sz w:val="21"/>
          <w:szCs w:val="21"/>
        </w:rPr>
        <w:t>最终成果</w:t>
      </w:r>
      <w:r>
        <w:rPr>
          <w:rFonts w:ascii="宋体" w:hAnsi="宋体" w:hint="eastAsia"/>
          <w:sz w:val="21"/>
          <w:szCs w:val="21"/>
        </w:rPr>
        <w:t>纸质版10份，电子版1份</w:t>
      </w:r>
      <w:r>
        <w:rPr>
          <w:rFonts w:ascii="宋体" w:hAnsi="宋体" w:cs="Courier New" w:hint="eastAsia"/>
          <w:bCs/>
          <w:sz w:val="21"/>
          <w:szCs w:val="21"/>
        </w:rPr>
        <w:t>。</w:t>
      </w:r>
    </w:p>
    <w:p w:rsidR="009D313F" w:rsidRDefault="00132445">
      <w:pPr>
        <w:pStyle w:val="NewNewNewNewNew"/>
        <w:tabs>
          <w:tab w:val="left" w:pos="2340"/>
        </w:tabs>
        <w:spacing w:line="360" w:lineRule="auto"/>
        <w:rPr>
          <w:rFonts w:ascii="宋体" w:hAnsi="宋体" w:cs="Courier New"/>
          <w:b/>
          <w:sz w:val="21"/>
          <w:szCs w:val="21"/>
        </w:rPr>
      </w:pPr>
      <w:r>
        <w:rPr>
          <w:rFonts w:ascii="宋体" w:hAnsi="宋体" w:cs="Courier New" w:hint="eastAsia"/>
          <w:b/>
          <w:sz w:val="21"/>
          <w:szCs w:val="21"/>
        </w:rPr>
        <w:t>（二）成果提交（包含验收要求）</w:t>
      </w:r>
    </w:p>
    <w:p w:rsidR="009D313F" w:rsidRDefault="00132445">
      <w:pPr>
        <w:pStyle w:val="NewNewNewNewNew"/>
        <w:spacing w:line="360" w:lineRule="auto"/>
        <w:rPr>
          <w:rFonts w:ascii="宋体" w:hAnsi="宋体"/>
          <w:kern w:val="21"/>
          <w:sz w:val="21"/>
          <w:szCs w:val="21"/>
        </w:rPr>
      </w:pPr>
      <w:r>
        <w:rPr>
          <w:rFonts w:ascii="宋体" w:hAnsi="宋体" w:hint="eastAsia"/>
          <w:kern w:val="21"/>
          <w:sz w:val="21"/>
          <w:szCs w:val="21"/>
        </w:rPr>
        <w:t>1、由采购人组织专家评审验收（验收地点：佛山市）。</w:t>
      </w:r>
    </w:p>
    <w:p w:rsidR="009D313F" w:rsidRDefault="00132445">
      <w:pPr>
        <w:pStyle w:val="NewNewNewNewNew"/>
        <w:spacing w:line="360" w:lineRule="auto"/>
        <w:rPr>
          <w:rFonts w:ascii="宋体" w:hAnsi="宋体"/>
          <w:kern w:val="21"/>
          <w:sz w:val="21"/>
          <w:szCs w:val="21"/>
        </w:rPr>
      </w:pPr>
      <w:r>
        <w:rPr>
          <w:rFonts w:ascii="宋体" w:hAnsi="宋体" w:hint="eastAsia"/>
          <w:kern w:val="21"/>
          <w:sz w:val="21"/>
          <w:szCs w:val="21"/>
        </w:rPr>
        <w:t>2、成果提交要求：</w:t>
      </w:r>
    </w:p>
    <w:p w:rsidR="009D313F" w:rsidRDefault="00132445">
      <w:pPr>
        <w:pStyle w:val="NewNewNewNewNew"/>
        <w:spacing w:line="360" w:lineRule="auto"/>
        <w:ind w:left="525" w:hangingChars="250" w:hanging="525"/>
        <w:rPr>
          <w:rFonts w:ascii="宋体" w:hAnsi="宋体"/>
          <w:sz w:val="21"/>
          <w:szCs w:val="21"/>
        </w:rPr>
      </w:pPr>
      <w:r>
        <w:rPr>
          <w:rFonts w:ascii="宋体" w:hAnsi="宋体" w:hint="eastAsia"/>
          <w:sz w:val="21"/>
          <w:szCs w:val="21"/>
        </w:rPr>
        <w:t xml:space="preserve">2.1. </w:t>
      </w:r>
      <w:proofErr w:type="gramStart"/>
      <w:r>
        <w:rPr>
          <w:rFonts w:ascii="宋体" w:hAnsi="宋体" w:hint="eastAsia"/>
          <w:sz w:val="21"/>
          <w:szCs w:val="21"/>
        </w:rPr>
        <w:t>由成交人</w:t>
      </w:r>
      <w:proofErr w:type="gramEnd"/>
      <w:r>
        <w:rPr>
          <w:rFonts w:ascii="宋体" w:hAnsi="宋体" w:hint="eastAsia"/>
          <w:sz w:val="21"/>
          <w:szCs w:val="21"/>
        </w:rPr>
        <w:t>向采购人提交《西南涌、芦苞涌流域污染源排查及污水管网调查》报告文本20本和电子版1份。</w:t>
      </w:r>
    </w:p>
    <w:p w:rsidR="009D313F" w:rsidRDefault="00132445">
      <w:pPr>
        <w:pStyle w:val="NewNewNewNewNew"/>
        <w:spacing w:line="360" w:lineRule="auto"/>
        <w:ind w:left="525" w:hangingChars="250" w:hanging="525"/>
        <w:rPr>
          <w:rFonts w:ascii="宋体" w:hAnsi="宋体"/>
          <w:sz w:val="21"/>
          <w:szCs w:val="21"/>
        </w:rPr>
      </w:pPr>
      <w:r>
        <w:rPr>
          <w:rFonts w:ascii="宋体" w:hAnsi="宋体" w:hint="eastAsia"/>
          <w:sz w:val="21"/>
          <w:szCs w:val="21"/>
        </w:rPr>
        <w:t xml:space="preserve">2.2. </w:t>
      </w:r>
      <w:proofErr w:type="gramStart"/>
      <w:r>
        <w:rPr>
          <w:rFonts w:ascii="宋体" w:hAnsi="宋体" w:hint="eastAsia"/>
          <w:sz w:val="21"/>
          <w:szCs w:val="21"/>
        </w:rPr>
        <w:t>由成交人</w:t>
      </w:r>
      <w:proofErr w:type="gramEnd"/>
      <w:r>
        <w:rPr>
          <w:rFonts w:ascii="宋体" w:hAnsi="宋体" w:hint="eastAsia"/>
          <w:sz w:val="21"/>
          <w:szCs w:val="21"/>
        </w:rPr>
        <w:t>向采购人提交《西南涌、芦苞涌流域污染源排查及污水管网调查》相关成果图表册20本和电子版1份。</w:t>
      </w:r>
    </w:p>
    <w:p w:rsidR="009D313F" w:rsidRDefault="00132445">
      <w:pPr>
        <w:pStyle w:val="NewNewNewNewNew"/>
        <w:tabs>
          <w:tab w:val="left" w:pos="2340"/>
        </w:tabs>
        <w:spacing w:line="360" w:lineRule="auto"/>
        <w:rPr>
          <w:rFonts w:ascii="宋体" w:hAnsi="宋体" w:cs="Courier New"/>
          <w:b/>
          <w:sz w:val="21"/>
          <w:szCs w:val="21"/>
        </w:rPr>
      </w:pPr>
      <w:r>
        <w:rPr>
          <w:rFonts w:ascii="宋体" w:hAnsi="宋体" w:cs="Courier New" w:hint="eastAsia"/>
          <w:b/>
          <w:sz w:val="21"/>
          <w:szCs w:val="21"/>
        </w:rPr>
        <w:t>五、付款方式</w:t>
      </w:r>
    </w:p>
    <w:p w:rsidR="009D313F" w:rsidRDefault="00132445">
      <w:pPr>
        <w:pStyle w:val="NewNewNewNewNew"/>
        <w:spacing w:line="360" w:lineRule="auto"/>
        <w:rPr>
          <w:rFonts w:ascii="宋体" w:hAnsi="宋体"/>
          <w:kern w:val="21"/>
          <w:sz w:val="21"/>
          <w:szCs w:val="21"/>
        </w:rPr>
      </w:pPr>
      <w:r>
        <w:rPr>
          <w:rFonts w:ascii="宋体" w:hAnsi="宋体" w:hint="eastAsia"/>
          <w:kern w:val="21"/>
          <w:sz w:val="21"/>
          <w:szCs w:val="21"/>
        </w:rPr>
        <w:t>1、合同生效后5天内，采购人向成交人支付合同总额的60%；</w:t>
      </w:r>
    </w:p>
    <w:p w:rsidR="009D313F" w:rsidRDefault="00132445">
      <w:pPr>
        <w:pStyle w:val="NewNewNewNewNew"/>
        <w:spacing w:line="360" w:lineRule="auto"/>
        <w:rPr>
          <w:rFonts w:ascii="宋体" w:hAnsi="宋体"/>
          <w:kern w:val="21"/>
          <w:sz w:val="21"/>
          <w:szCs w:val="21"/>
        </w:rPr>
      </w:pPr>
      <w:r>
        <w:rPr>
          <w:rFonts w:ascii="宋体" w:hAnsi="宋体" w:hint="eastAsia"/>
          <w:kern w:val="21"/>
          <w:sz w:val="21"/>
          <w:szCs w:val="21"/>
        </w:rPr>
        <w:t>2、成果通过专家评审后的10天内，采购人向成交人支付合同总额的30%；</w:t>
      </w:r>
    </w:p>
    <w:p w:rsidR="009D313F" w:rsidRDefault="00132445">
      <w:pPr>
        <w:pStyle w:val="NewNewNewNewNew"/>
        <w:spacing w:line="360" w:lineRule="auto"/>
        <w:rPr>
          <w:rFonts w:ascii="宋体" w:hAnsi="宋体"/>
          <w:kern w:val="21"/>
          <w:sz w:val="21"/>
          <w:szCs w:val="21"/>
        </w:rPr>
      </w:pPr>
      <w:r>
        <w:rPr>
          <w:rFonts w:ascii="宋体" w:hAnsi="宋体" w:hint="eastAsia"/>
          <w:kern w:val="21"/>
          <w:sz w:val="21"/>
          <w:szCs w:val="21"/>
        </w:rPr>
        <w:t>3、采购人需在成交人最终成果提交后的15天内付清余款；</w:t>
      </w:r>
    </w:p>
    <w:p w:rsidR="009D313F" w:rsidRDefault="00132445">
      <w:pPr>
        <w:pStyle w:val="NewNewNewNewNew"/>
        <w:spacing w:line="360" w:lineRule="auto"/>
        <w:rPr>
          <w:rFonts w:ascii="宋体" w:hAnsi="宋体"/>
          <w:kern w:val="21"/>
          <w:sz w:val="21"/>
          <w:szCs w:val="21"/>
        </w:rPr>
      </w:pPr>
      <w:r>
        <w:rPr>
          <w:rFonts w:ascii="宋体" w:hAnsi="宋体" w:hint="eastAsia"/>
          <w:kern w:val="21"/>
          <w:sz w:val="21"/>
          <w:szCs w:val="21"/>
        </w:rPr>
        <w:t>4、成交人凭以下有效文件与采购人结算：</w:t>
      </w:r>
    </w:p>
    <w:p w:rsidR="009D313F" w:rsidRDefault="00132445">
      <w:pPr>
        <w:pStyle w:val="NewNewNewNewNew"/>
        <w:autoSpaceDE w:val="0"/>
        <w:autoSpaceDN w:val="0"/>
        <w:spacing w:line="360" w:lineRule="auto"/>
        <w:jc w:val="left"/>
        <w:rPr>
          <w:rFonts w:ascii="宋体" w:hAnsi="宋体"/>
          <w:kern w:val="21"/>
          <w:sz w:val="21"/>
          <w:szCs w:val="21"/>
        </w:rPr>
      </w:pPr>
      <w:r>
        <w:rPr>
          <w:rFonts w:ascii="宋体" w:hAnsi="宋体" w:hint="eastAsia"/>
          <w:kern w:val="21"/>
          <w:sz w:val="21"/>
          <w:szCs w:val="21"/>
        </w:rPr>
        <w:t xml:space="preserve">  （1）合同；</w:t>
      </w:r>
    </w:p>
    <w:p w:rsidR="009D313F" w:rsidRDefault="00132445">
      <w:pPr>
        <w:pStyle w:val="NewNewNewNewNew"/>
        <w:autoSpaceDE w:val="0"/>
        <w:autoSpaceDN w:val="0"/>
        <w:spacing w:line="360" w:lineRule="auto"/>
        <w:jc w:val="left"/>
        <w:rPr>
          <w:rFonts w:ascii="宋体" w:hAnsi="宋体"/>
          <w:kern w:val="21"/>
          <w:sz w:val="21"/>
          <w:szCs w:val="21"/>
        </w:rPr>
      </w:pPr>
      <w:r>
        <w:rPr>
          <w:rFonts w:ascii="宋体" w:hAnsi="宋体" w:hint="eastAsia"/>
          <w:kern w:val="21"/>
          <w:sz w:val="21"/>
          <w:szCs w:val="21"/>
        </w:rPr>
        <w:t xml:space="preserve">  （2）成交人开具的正式发票；</w:t>
      </w:r>
    </w:p>
    <w:p w:rsidR="009D313F" w:rsidRDefault="00132445">
      <w:pPr>
        <w:pStyle w:val="NewNewNewNewNew"/>
        <w:autoSpaceDE w:val="0"/>
        <w:autoSpaceDN w:val="0"/>
        <w:spacing w:line="360" w:lineRule="auto"/>
        <w:jc w:val="left"/>
        <w:rPr>
          <w:rFonts w:ascii="宋体" w:hAnsi="宋体"/>
          <w:kern w:val="21"/>
          <w:sz w:val="21"/>
          <w:szCs w:val="21"/>
        </w:rPr>
      </w:pPr>
      <w:r>
        <w:rPr>
          <w:rFonts w:ascii="宋体" w:hAnsi="宋体" w:hint="eastAsia"/>
          <w:kern w:val="21"/>
          <w:sz w:val="21"/>
          <w:szCs w:val="21"/>
        </w:rPr>
        <w:t xml:space="preserve">  （3）成交通知书。</w:t>
      </w:r>
    </w:p>
    <w:p w:rsidR="009D313F" w:rsidRDefault="00132445">
      <w:pPr>
        <w:pStyle w:val="NewNewNewNewNew"/>
        <w:spacing w:line="360" w:lineRule="auto"/>
        <w:rPr>
          <w:rFonts w:cs="宋体"/>
          <w:sz w:val="21"/>
          <w:szCs w:val="21"/>
        </w:rPr>
      </w:pPr>
      <w:r>
        <w:rPr>
          <w:rFonts w:cs="宋体" w:hint="eastAsia"/>
          <w:sz w:val="21"/>
          <w:szCs w:val="21"/>
        </w:rPr>
        <w:t>5</w:t>
      </w:r>
      <w:r>
        <w:rPr>
          <w:rFonts w:cs="宋体" w:hint="eastAsia"/>
          <w:sz w:val="21"/>
          <w:szCs w:val="21"/>
        </w:rPr>
        <w:t>、因采购人使用的是财政资金，采购人在前款规定的付款时间为向政府采购支付部门提出办理财政支付</w:t>
      </w:r>
      <w:r>
        <w:rPr>
          <w:rFonts w:cs="宋体" w:hint="eastAsia"/>
          <w:sz w:val="21"/>
          <w:szCs w:val="21"/>
        </w:rPr>
        <w:t xml:space="preserve"> </w:t>
      </w:r>
    </w:p>
    <w:p w:rsidR="009D313F" w:rsidRDefault="00132445">
      <w:pPr>
        <w:pStyle w:val="NewNewNewNewNew"/>
        <w:spacing w:line="360" w:lineRule="auto"/>
        <w:rPr>
          <w:rFonts w:hAnsi="宋体" w:cs="宋体"/>
          <w:sz w:val="21"/>
          <w:szCs w:val="21"/>
        </w:rPr>
      </w:pPr>
      <w:r>
        <w:rPr>
          <w:rFonts w:cs="宋体" w:hint="eastAsia"/>
          <w:sz w:val="21"/>
          <w:szCs w:val="21"/>
        </w:rPr>
        <w:t xml:space="preserve">   </w:t>
      </w:r>
      <w:r>
        <w:rPr>
          <w:rFonts w:cs="宋体" w:hint="eastAsia"/>
          <w:sz w:val="21"/>
          <w:szCs w:val="21"/>
        </w:rPr>
        <w:t>申请手续的时间（不含政府财政支付部门审核的时间），</w:t>
      </w:r>
      <w:r>
        <w:rPr>
          <w:rFonts w:hAnsi="宋体" w:cs="宋体" w:hint="eastAsia"/>
          <w:sz w:val="21"/>
          <w:szCs w:val="21"/>
        </w:rPr>
        <w:t>在规定时间内提出支付申请手续后即视为采购</w:t>
      </w:r>
      <w:r>
        <w:rPr>
          <w:rFonts w:hAnsi="宋体" w:cs="宋体" w:hint="eastAsia"/>
          <w:sz w:val="21"/>
          <w:szCs w:val="21"/>
        </w:rPr>
        <w:t xml:space="preserve"> </w:t>
      </w:r>
    </w:p>
    <w:p w:rsidR="009D313F" w:rsidRDefault="00132445">
      <w:pPr>
        <w:pStyle w:val="NewNewNewNewNew"/>
        <w:spacing w:line="360" w:lineRule="auto"/>
        <w:rPr>
          <w:rFonts w:hAnsi="宋体"/>
          <w:bCs/>
          <w:sz w:val="21"/>
          <w:szCs w:val="21"/>
        </w:rPr>
      </w:pPr>
      <w:r>
        <w:rPr>
          <w:rFonts w:hint="eastAsia"/>
          <w:sz w:val="21"/>
          <w:szCs w:val="21"/>
        </w:rPr>
        <w:t xml:space="preserve">   </w:t>
      </w:r>
      <w:r>
        <w:rPr>
          <w:rFonts w:hint="eastAsia"/>
          <w:sz w:val="21"/>
          <w:szCs w:val="21"/>
        </w:rPr>
        <w:t>人已经按期支付。</w:t>
      </w:r>
    </w:p>
    <w:p w:rsidR="009D313F" w:rsidRDefault="009D313F">
      <w:pPr>
        <w:spacing w:line="360" w:lineRule="auto"/>
        <w:rPr>
          <w:szCs w:val="21"/>
        </w:rPr>
      </w:pPr>
    </w:p>
    <w:p w:rsidR="009D313F" w:rsidRDefault="009D313F">
      <w:pPr>
        <w:spacing w:line="360" w:lineRule="auto"/>
        <w:rPr>
          <w:rFonts w:ascii="宋体" w:hAnsi="宋体"/>
          <w:szCs w:val="21"/>
        </w:rPr>
      </w:pPr>
    </w:p>
    <w:p w:rsidR="009D313F" w:rsidRDefault="009D313F">
      <w:pPr>
        <w:spacing w:line="360" w:lineRule="auto"/>
        <w:rPr>
          <w:rFonts w:ascii="宋体" w:hAnsi="宋体"/>
          <w:szCs w:val="21"/>
        </w:rPr>
      </w:pPr>
    </w:p>
    <w:p w:rsidR="009D313F" w:rsidRDefault="009D313F">
      <w:pPr>
        <w:spacing w:line="360" w:lineRule="auto"/>
        <w:rPr>
          <w:rFonts w:ascii="宋体" w:hAnsi="宋体"/>
          <w:szCs w:val="21"/>
        </w:rPr>
      </w:pPr>
    </w:p>
    <w:p w:rsidR="009D313F" w:rsidRDefault="009D313F">
      <w:pPr>
        <w:spacing w:line="360" w:lineRule="auto"/>
        <w:rPr>
          <w:rFonts w:ascii="宋体" w:hAnsi="宋体"/>
          <w:szCs w:val="21"/>
        </w:rPr>
      </w:pPr>
    </w:p>
    <w:p w:rsidR="009D313F" w:rsidRDefault="009D313F">
      <w:pPr>
        <w:spacing w:line="360" w:lineRule="auto"/>
        <w:rPr>
          <w:rFonts w:ascii="宋体" w:hAnsi="宋体"/>
          <w:szCs w:val="21"/>
        </w:rPr>
      </w:pPr>
    </w:p>
    <w:p w:rsidR="009D313F" w:rsidRDefault="009D313F">
      <w:pPr>
        <w:spacing w:line="360" w:lineRule="auto"/>
        <w:rPr>
          <w:rFonts w:ascii="宋体" w:hAnsi="宋体"/>
          <w:szCs w:val="21"/>
        </w:rPr>
      </w:pPr>
    </w:p>
    <w:p w:rsidR="009D313F" w:rsidRDefault="009D313F">
      <w:pPr>
        <w:spacing w:line="360" w:lineRule="auto"/>
        <w:rPr>
          <w:rFonts w:ascii="宋体" w:hAnsi="宋体"/>
          <w:szCs w:val="21"/>
        </w:rPr>
      </w:pPr>
    </w:p>
    <w:p w:rsidR="009D313F" w:rsidRDefault="009D313F">
      <w:pPr>
        <w:spacing w:line="360" w:lineRule="auto"/>
        <w:rPr>
          <w:rFonts w:ascii="宋体" w:hAnsi="宋体"/>
          <w:szCs w:val="21"/>
        </w:rPr>
      </w:pPr>
    </w:p>
    <w:p w:rsidR="009D313F" w:rsidRDefault="009D313F">
      <w:pPr>
        <w:spacing w:line="360" w:lineRule="auto"/>
        <w:rPr>
          <w:rFonts w:ascii="宋体" w:hAnsi="宋体"/>
          <w:szCs w:val="21"/>
        </w:rPr>
      </w:pPr>
    </w:p>
    <w:p w:rsidR="009D313F" w:rsidRDefault="009D313F">
      <w:pPr>
        <w:spacing w:line="360" w:lineRule="auto"/>
        <w:rPr>
          <w:rFonts w:ascii="宋体" w:hAnsi="宋体"/>
          <w:szCs w:val="21"/>
        </w:rPr>
      </w:pPr>
    </w:p>
    <w:p w:rsidR="009D313F" w:rsidRDefault="009D313F">
      <w:pPr>
        <w:pStyle w:val="1"/>
        <w:rPr>
          <w:rFonts w:ascii="宋体" w:hAnsi="宋体"/>
        </w:rPr>
      </w:pPr>
    </w:p>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132445">
      <w:pPr>
        <w:pStyle w:val="1"/>
        <w:jc w:val="center"/>
        <w:rPr>
          <w:rFonts w:ascii="宋体" w:hAnsi="宋体"/>
        </w:rPr>
      </w:pPr>
      <w:bookmarkStart w:id="37" w:name="_Toc15646"/>
      <w:r>
        <w:rPr>
          <w:rFonts w:ascii="宋体" w:hAnsi="宋体" w:hint="eastAsia"/>
        </w:rPr>
        <w:t>第五章  通用合同条款</w:t>
      </w:r>
      <w:bookmarkEnd w:id="31"/>
      <w:bookmarkEnd w:id="32"/>
      <w:bookmarkEnd w:id="33"/>
      <w:bookmarkEnd w:id="34"/>
      <w:bookmarkEnd w:id="35"/>
      <w:bookmarkEnd w:id="36"/>
      <w:bookmarkEnd w:id="37"/>
    </w:p>
    <w:p w:rsidR="009D313F" w:rsidRDefault="00132445">
      <w:pPr>
        <w:snapToGrid w:val="0"/>
        <w:spacing w:line="360" w:lineRule="auto"/>
        <w:jc w:val="center"/>
        <w:rPr>
          <w:b/>
          <w:bCs/>
          <w:sz w:val="30"/>
        </w:rPr>
      </w:pPr>
      <w:r>
        <w:rPr>
          <w:b/>
          <w:bCs/>
          <w:sz w:val="30"/>
        </w:rPr>
        <w:t>(</w:t>
      </w:r>
      <w:r>
        <w:rPr>
          <w:rFonts w:hint="eastAsia"/>
          <w:b/>
          <w:bCs/>
          <w:sz w:val="30"/>
        </w:rPr>
        <w:t>此合同样本仅供参考</w:t>
      </w:r>
      <w:r>
        <w:rPr>
          <w:b/>
          <w:bCs/>
          <w:sz w:val="30"/>
        </w:rPr>
        <w:t>,</w:t>
      </w:r>
      <w:r>
        <w:rPr>
          <w:rFonts w:hint="eastAsia"/>
          <w:b/>
          <w:bCs/>
          <w:sz w:val="30"/>
        </w:rPr>
        <w:t>合同具体细则以成交双方协定为准，</w:t>
      </w:r>
    </w:p>
    <w:p w:rsidR="009D313F" w:rsidRDefault="00132445">
      <w:pPr>
        <w:snapToGrid w:val="0"/>
        <w:spacing w:line="360" w:lineRule="auto"/>
        <w:jc w:val="center"/>
        <w:rPr>
          <w:b/>
          <w:bCs/>
        </w:rPr>
      </w:pPr>
      <w:r>
        <w:rPr>
          <w:rFonts w:ascii="宋体" w:hAnsi="宋体" w:hint="eastAsia"/>
          <w:b/>
          <w:bCs/>
          <w:sz w:val="30"/>
          <w:szCs w:val="21"/>
        </w:rPr>
        <w:t>但不得对谈判文件、报价文件作实质性修改。</w:t>
      </w:r>
      <w:r>
        <w:rPr>
          <w:b/>
          <w:bCs/>
          <w:sz w:val="30"/>
        </w:rPr>
        <w:t>)</w:t>
      </w:r>
    </w:p>
    <w:bookmarkEnd w:id="30"/>
    <w:p w:rsidR="009D313F" w:rsidRDefault="00132445">
      <w:pPr>
        <w:adjustRightInd w:val="0"/>
        <w:snapToGrid w:val="0"/>
        <w:spacing w:line="840" w:lineRule="exact"/>
        <w:jc w:val="center"/>
      </w:pPr>
      <w:r>
        <w:br w:type="page"/>
      </w:r>
    </w:p>
    <w:p w:rsidR="009D313F" w:rsidRDefault="009D313F">
      <w:pPr>
        <w:adjustRightInd w:val="0"/>
        <w:snapToGrid w:val="0"/>
        <w:spacing w:line="840" w:lineRule="exact"/>
        <w:jc w:val="center"/>
      </w:pPr>
    </w:p>
    <w:p w:rsidR="009D313F" w:rsidRDefault="009D313F">
      <w:pPr>
        <w:adjustRightInd w:val="0"/>
        <w:snapToGrid w:val="0"/>
        <w:spacing w:line="840" w:lineRule="exact"/>
        <w:jc w:val="center"/>
        <w:rPr>
          <w:rFonts w:ascii="Courier New" w:eastAsia="方正魏碑简体" w:hAnsi="Courier New"/>
          <w:b/>
          <w:dstrike/>
          <w:spacing w:val="20"/>
          <w:sz w:val="52"/>
          <w:szCs w:val="52"/>
        </w:rPr>
      </w:pPr>
    </w:p>
    <w:p w:rsidR="009D313F" w:rsidRDefault="009D313F">
      <w:pPr>
        <w:adjustRightInd w:val="0"/>
        <w:snapToGrid w:val="0"/>
        <w:spacing w:line="840" w:lineRule="exact"/>
        <w:jc w:val="center"/>
        <w:rPr>
          <w:rFonts w:ascii="宋体" w:eastAsia="方正魏碑简体"/>
          <w:b/>
          <w:sz w:val="48"/>
          <w:szCs w:val="48"/>
        </w:rPr>
      </w:pPr>
    </w:p>
    <w:p w:rsidR="009D313F" w:rsidRDefault="009D313F">
      <w:pPr>
        <w:adjustRightInd w:val="0"/>
        <w:snapToGrid w:val="0"/>
        <w:spacing w:line="840" w:lineRule="exact"/>
        <w:jc w:val="center"/>
        <w:rPr>
          <w:rFonts w:ascii="宋体" w:eastAsia="方正魏碑简体"/>
          <w:b/>
          <w:sz w:val="48"/>
          <w:szCs w:val="48"/>
        </w:rPr>
      </w:pPr>
    </w:p>
    <w:p w:rsidR="009D313F" w:rsidRDefault="009D313F">
      <w:pPr>
        <w:adjustRightInd w:val="0"/>
        <w:snapToGrid w:val="0"/>
        <w:spacing w:line="840" w:lineRule="exact"/>
        <w:jc w:val="center"/>
        <w:rPr>
          <w:rFonts w:ascii="宋体" w:eastAsia="方正魏碑简体"/>
          <w:b/>
          <w:sz w:val="48"/>
          <w:szCs w:val="48"/>
        </w:rPr>
      </w:pPr>
    </w:p>
    <w:p w:rsidR="009D313F" w:rsidRDefault="00132445">
      <w:pPr>
        <w:adjustRightInd w:val="0"/>
        <w:snapToGrid w:val="0"/>
        <w:spacing w:line="840" w:lineRule="exact"/>
        <w:jc w:val="center"/>
        <w:rPr>
          <w:rFonts w:ascii="宋体"/>
          <w:b/>
          <w:spacing w:val="200"/>
          <w:sz w:val="72"/>
          <w:szCs w:val="72"/>
        </w:rPr>
      </w:pPr>
      <w:r>
        <w:rPr>
          <w:rFonts w:ascii="宋体" w:hint="eastAsia"/>
          <w:b/>
          <w:spacing w:val="200"/>
          <w:sz w:val="72"/>
          <w:szCs w:val="72"/>
        </w:rPr>
        <w:t>合同书</w:t>
      </w:r>
    </w:p>
    <w:p w:rsidR="009D313F" w:rsidRDefault="009D313F">
      <w:pPr>
        <w:adjustRightInd w:val="0"/>
        <w:snapToGrid w:val="0"/>
        <w:spacing w:line="840" w:lineRule="exact"/>
        <w:jc w:val="center"/>
        <w:rPr>
          <w:rFonts w:ascii="宋体"/>
          <w:b/>
          <w:dstrike/>
          <w:sz w:val="84"/>
          <w:szCs w:val="84"/>
        </w:rPr>
      </w:pPr>
    </w:p>
    <w:p w:rsidR="009D313F" w:rsidRDefault="009D313F">
      <w:pPr>
        <w:adjustRightInd w:val="0"/>
        <w:snapToGrid w:val="0"/>
        <w:spacing w:line="840" w:lineRule="exact"/>
        <w:jc w:val="center"/>
        <w:rPr>
          <w:rFonts w:ascii="宋体"/>
          <w:b/>
          <w:dstrike/>
          <w:sz w:val="32"/>
        </w:rPr>
      </w:pPr>
    </w:p>
    <w:p w:rsidR="009D313F" w:rsidRDefault="009D313F">
      <w:pPr>
        <w:adjustRightInd w:val="0"/>
        <w:snapToGrid w:val="0"/>
        <w:spacing w:line="840" w:lineRule="exact"/>
        <w:jc w:val="center"/>
        <w:rPr>
          <w:rFonts w:ascii="宋体"/>
          <w:b/>
          <w:dstrike/>
          <w:sz w:val="32"/>
        </w:rPr>
      </w:pPr>
    </w:p>
    <w:p w:rsidR="009D313F" w:rsidRDefault="009D313F">
      <w:pPr>
        <w:adjustRightInd w:val="0"/>
        <w:snapToGrid w:val="0"/>
        <w:spacing w:line="840" w:lineRule="exact"/>
        <w:jc w:val="center"/>
        <w:rPr>
          <w:rFonts w:ascii="宋体"/>
          <w:b/>
          <w:dstrike/>
          <w:sz w:val="32"/>
        </w:rPr>
      </w:pPr>
    </w:p>
    <w:p w:rsidR="009D313F" w:rsidRDefault="009D313F">
      <w:pPr>
        <w:adjustRightInd w:val="0"/>
        <w:snapToGrid w:val="0"/>
        <w:spacing w:line="840" w:lineRule="exact"/>
        <w:jc w:val="center"/>
        <w:rPr>
          <w:rFonts w:ascii="宋体"/>
          <w:b/>
          <w:dstrike/>
          <w:sz w:val="32"/>
        </w:rPr>
      </w:pPr>
    </w:p>
    <w:p w:rsidR="009D313F" w:rsidRDefault="00132445">
      <w:pPr>
        <w:adjustRightInd w:val="0"/>
        <w:snapToGrid w:val="0"/>
        <w:spacing w:line="840" w:lineRule="exact"/>
        <w:ind w:left="1680"/>
        <w:rPr>
          <w:rFonts w:ascii="宋体"/>
          <w:b/>
          <w:sz w:val="28"/>
        </w:rPr>
      </w:pPr>
      <w:r>
        <w:rPr>
          <w:rFonts w:ascii="宋体"/>
          <w:b/>
          <w:sz w:val="28"/>
        </w:rPr>
        <w:br w:type="page"/>
      </w:r>
    </w:p>
    <w:p w:rsidR="009D313F" w:rsidRDefault="00132445">
      <w:pPr>
        <w:tabs>
          <w:tab w:val="left" w:pos="720"/>
        </w:tabs>
        <w:spacing w:line="360" w:lineRule="auto"/>
        <w:rPr>
          <w:rFonts w:ascii="宋体" w:hAnsi="宋体"/>
          <w:b/>
          <w:szCs w:val="21"/>
        </w:rPr>
      </w:pPr>
      <w:bookmarkStart w:id="38" w:name="_Toc43264514"/>
      <w:bookmarkStart w:id="39" w:name="_Toc50691026"/>
      <w:bookmarkStart w:id="40" w:name="_Toc87417454"/>
      <w:bookmarkStart w:id="41" w:name="_Toc355768050"/>
      <w:bookmarkStart w:id="42" w:name="_Toc50736472"/>
      <w:bookmarkStart w:id="43" w:name="_Toc50737324"/>
      <w:bookmarkStart w:id="44" w:name="_Toc50737292"/>
      <w:r>
        <w:rPr>
          <w:rFonts w:ascii="宋体" w:hAnsi="宋体" w:hint="eastAsia"/>
          <w:b/>
          <w:szCs w:val="21"/>
        </w:rPr>
        <w:lastRenderedPageBreak/>
        <w:t>甲    方</w:t>
      </w:r>
      <w:r>
        <w:rPr>
          <w:rFonts w:ascii="宋体" w:hAnsi="宋体" w:cs="宋体" w:hint="eastAsia"/>
          <w:szCs w:val="21"/>
        </w:rPr>
        <w:t>（采购人）</w:t>
      </w:r>
      <w:r>
        <w:rPr>
          <w:rFonts w:ascii="宋体" w:hAnsi="宋体" w:hint="eastAsia"/>
          <w:b/>
          <w:szCs w:val="21"/>
        </w:rPr>
        <w:t>：</w:t>
      </w:r>
    </w:p>
    <w:p w:rsidR="009D313F" w:rsidRDefault="00132445">
      <w:pPr>
        <w:spacing w:line="360" w:lineRule="auto"/>
        <w:rPr>
          <w:rFonts w:ascii="宋体" w:hAnsi="宋体"/>
          <w:szCs w:val="21"/>
        </w:rPr>
      </w:pPr>
      <w:r>
        <w:rPr>
          <w:rFonts w:ascii="宋体" w:hAnsi="宋体" w:hint="eastAsia"/>
          <w:szCs w:val="21"/>
        </w:rPr>
        <w:t>电    话：           　   传  真：           地  址：</w:t>
      </w:r>
    </w:p>
    <w:p w:rsidR="009D313F" w:rsidRDefault="00132445">
      <w:pPr>
        <w:spacing w:line="360" w:lineRule="auto"/>
        <w:rPr>
          <w:rFonts w:ascii="宋体" w:hAnsi="宋体"/>
          <w:szCs w:val="21"/>
        </w:rPr>
      </w:pPr>
      <w:r>
        <w:rPr>
          <w:rFonts w:ascii="宋体" w:hAnsi="宋体" w:hint="eastAsia"/>
          <w:b/>
          <w:szCs w:val="21"/>
        </w:rPr>
        <w:t>乙    方</w:t>
      </w:r>
      <w:r>
        <w:rPr>
          <w:rFonts w:ascii="宋体" w:hAnsi="宋体" w:cs="宋体" w:hint="eastAsia"/>
          <w:szCs w:val="21"/>
        </w:rPr>
        <w:t>（中标人）</w:t>
      </w:r>
      <w:r>
        <w:rPr>
          <w:rFonts w:ascii="宋体" w:hAnsi="宋体" w:hint="eastAsia"/>
          <w:b/>
          <w:szCs w:val="21"/>
        </w:rPr>
        <w:t>：</w:t>
      </w:r>
      <w:r>
        <w:rPr>
          <w:rFonts w:ascii="宋体" w:hAnsi="宋体" w:hint="eastAsia"/>
          <w:b/>
          <w:szCs w:val="21"/>
        </w:rPr>
        <w:br/>
      </w:r>
      <w:r>
        <w:rPr>
          <w:rFonts w:ascii="宋体" w:hAnsi="宋体" w:hint="eastAsia"/>
          <w:szCs w:val="21"/>
        </w:rPr>
        <w:t xml:space="preserve">电    话：                传  真：           地  址：  </w:t>
      </w:r>
    </w:p>
    <w:p w:rsidR="009D313F" w:rsidRDefault="00132445">
      <w:pPr>
        <w:spacing w:line="360" w:lineRule="auto"/>
        <w:rPr>
          <w:rFonts w:ascii="宋体" w:hAnsi="宋体"/>
          <w:szCs w:val="21"/>
        </w:rPr>
      </w:pPr>
      <w:r>
        <w:rPr>
          <w:rFonts w:ascii="宋体" w:hAnsi="宋体" w:hint="eastAsia"/>
          <w:szCs w:val="21"/>
        </w:rPr>
        <w:t xml:space="preserve">见证单位：广东采联采购招标有限公司 </w:t>
      </w:r>
    </w:p>
    <w:p w:rsidR="009D313F" w:rsidRDefault="00132445">
      <w:pPr>
        <w:spacing w:line="360" w:lineRule="auto"/>
        <w:rPr>
          <w:rFonts w:ascii="宋体" w:hAnsi="宋体"/>
          <w:szCs w:val="21"/>
          <w:u w:val="single"/>
        </w:rPr>
      </w:pPr>
      <w:r>
        <w:rPr>
          <w:rFonts w:ascii="宋体" w:hAnsi="宋体" w:hint="eastAsia"/>
          <w:szCs w:val="21"/>
        </w:rPr>
        <w:t>电话：0757-8320-5201</w:t>
      </w:r>
    </w:p>
    <w:p w:rsidR="009D313F" w:rsidRDefault="00132445">
      <w:pPr>
        <w:spacing w:line="360" w:lineRule="auto"/>
        <w:rPr>
          <w:rFonts w:ascii="宋体" w:hAnsi="宋体"/>
          <w:szCs w:val="21"/>
        </w:rPr>
      </w:pPr>
      <w:r>
        <w:rPr>
          <w:rFonts w:ascii="宋体" w:hAnsi="宋体" w:hint="eastAsia"/>
          <w:szCs w:val="21"/>
        </w:rPr>
        <w:t xml:space="preserve">项目名称：                                   </w:t>
      </w:r>
      <w:r>
        <w:rPr>
          <w:rFonts w:ascii="宋体" w:hAnsi="宋体" w:cs="宋体" w:hint="eastAsia"/>
          <w:szCs w:val="21"/>
        </w:rPr>
        <w:t>项目</w:t>
      </w:r>
      <w:r>
        <w:rPr>
          <w:rFonts w:ascii="宋体" w:hAnsi="宋体" w:hint="eastAsia"/>
          <w:szCs w:val="21"/>
        </w:rPr>
        <w:t xml:space="preserve">编号：  </w:t>
      </w:r>
    </w:p>
    <w:p w:rsidR="009D313F" w:rsidRDefault="00132445">
      <w:pPr>
        <w:spacing w:line="360" w:lineRule="auto"/>
        <w:ind w:firstLineChars="200" w:firstLine="420"/>
        <w:rPr>
          <w:rFonts w:ascii="宋体" w:hAnsi="宋体"/>
          <w:szCs w:val="21"/>
        </w:rPr>
      </w:pPr>
      <w:r>
        <w:rPr>
          <w:rFonts w:ascii="宋体" w:hAnsi="宋体" w:hint="eastAsia"/>
          <w:szCs w:val="21"/>
        </w:rPr>
        <w:t>根据 项目的采购结果，按照《中华人民共和国政府采购法》、《中华人民共和国合同法》的规定，</w:t>
      </w:r>
      <w:r>
        <w:rPr>
          <w:rFonts w:ascii="宋体" w:hAnsi="宋体" w:hint="eastAsia"/>
          <w:kern w:val="28"/>
          <w:szCs w:val="21"/>
        </w:rPr>
        <w:t>经双方协商，</w:t>
      </w:r>
      <w:r>
        <w:rPr>
          <w:rFonts w:ascii="宋体" w:hAnsi="宋体" w:hint="eastAsia"/>
          <w:szCs w:val="21"/>
        </w:rPr>
        <w:t>本着平等互利和诚实信用的原则，</w:t>
      </w:r>
      <w:r>
        <w:rPr>
          <w:rFonts w:ascii="宋体" w:hAnsi="宋体" w:hint="eastAsia"/>
          <w:kern w:val="28"/>
          <w:szCs w:val="21"/>
        </w:rPr>
        <w:t>一致同意签订本合同如下</w:t>
      </w:r>
      <w:r>
        <w:rPr>
          <w:rFonts w:ascii="宋体" w:hAnsi="宋体" w:hint="eastAsia"/>
          <w:szCs w:val="21"/>
        </w:rPr>
        <w:t>。</w:t>
      </w:r>
    </w:p>
    <w:p w:rsidR="009D313F" w:rsidRDefault="00132445">
      <w:pPr>
        <w:autoSpaceDE w:val="0"/>
        <w:autoSpaceDN w:val="0"/>
        <w:adjustRightInd w:val="0"/>
        <w:spacing w:line="360" w:lineRule="auto"/>
        <w:jc w:val="left"/>
        <w:rPr>
          <w:rFonts w:ascii="宋体" w:hAnsi="宋体"/>
          <w:b/>
          <w:szCs w:val="21"/>
        </w:rPr>
      </w:pPr>
      <w:r>
        <w:rPr>
          <w:rFonts w:hint="eastAsia"/>
          <w:b/>
          <w:bCs/>
        </w:rPr>
        <w:t>（一）</w:t>
      </w:r>
      <w:r>
        <w:rPr>
          <w:rFonts w:hint="eastAsia"/>
          <w:b/>
          <w:bCs/>
        </w:rPr>
        <w:t xml:space="preserve"> </w:t>
      </w:r>
      <w:r>
        <w:rPr>
          <w:rFonts w:ascii="宋体" w:hAnsi="宋体" w:hint="eastAsia"/>
          <w:b/>
          <w:szCs w:val="21"/>
        </w:rPr>
        <w:t>合同金额</w:t>
      </w:r>
    </w:p>
    <w:p w:rsidR="009D313F" w:rsidRDefault="00132445" w:rsidP="0077354B">
      <w:pPr>
        <w:pStyle w:val="a8"/>
        <w:spacing w:line="360" w:lineRule="auto"/>
        <w:ind w:firstLineChars="200" w:firstLine="420"/>
      </w:pPr>
      <w:r>
        <w:rPr>
          <w:rFonts w:hint="eastAsia"/>
        </w:rPr>
        <w:t>合同金额为（大写）：_________________元（￥_______________元）。</w:t>
      </w:r>
    </w:p>
    <w:p w:rsidR="009D313F" w:rsidRDefault="00132445">
      <w:pPr>
        <w:pStyle w:val="a8"/>
        <w:spacing w:line="360" w:lineRule="auto"/>
        <w:rPr>
          <w:b/>
          <w:bCs/>
        </w:rPr>
      </w:pPr>
      <w:r>
        <w:rPr>
          <w:rFonts w:hint="eastAsia"/>
          <w:b/>
          <w:bCs/>
        </w:rPr>
        <w:t>（二） 具体内容</w:t>
      </w:r>
    </w:p>
    <w:p w:rsidR="009D313F" w:rsidRDefault="00132445">
      <w:pPr>
        <w:pStyle w:val="NewNew"/>
        <w:spacing w:line="360" w:lineRule="auto"/>
        <w:rPr>
          <w:rFonts w:ascii="宋体" w:hAnsi="宋体"/>
          <w:b/>
          <w:sz w:val="21"/>
          <w:szCs w:val="21"/>
        </w:rPr>
      </w:pPr>
      <w:r>
        <w:rPr>
          <w:rFonts w:ascii="宋体" w:hAnsi="宋体" w:hint="eastAsia"/>
          <w:b/>
          <w:sz w:val="21"/>
          <w:szCs w:val="21"/>
        </w:rPr>
        <w:t xml:space="preserve">  一、项目概括 </w:t>
      </w:r>
    </w:p>
    <w:p w:rsidR="009D313F" w:rsidRDefault="00132445">
      <w:pPr>
        <w:pStyle w:val="NewNew"/>
        <w:spacing w:line="360" w:lineRule="auto"/>
        <w:rPr>
          <w:rFonts w:ascii="Times New Roman" w:hAnsi="宋体"/>
          <w:sz w:val="21"/>
          <w:szCs w:val="21"/>
        </w:rPr>
      </w:pPr>
      <w:r>
        <w:rPr>
          <w:rFonts w:ascii="Times New Roman" w:hAnsi="宋体" w:hint="eastAsia"/>
          <w:sz w:val="21"/>
          <w:szCs w:val="21"/>
        </w:rPr>
        <w:t xml:space="preserve">    </w:t>
      </w:r>
      <w:r>
        <w:rPr>
          <w:rFonts w:ascii="Times New Roman" w:hAnsi="宋体" w:hint="eastAsia"/>
          <w:sz w:val="21"/>
          <w:szCs w:val="21"/>
        </w:rPr>
        <w:t>西南涌、芦</w:t>
      </w:r>
      <w:proofErr w:type="gramStart"/>
      <w:r>
        <w:rPr>
          <w:rFonts w:ascii="Times New Roman" w:hAnsi="宋体" w:hint="eastAsia"/>
          <w:sz w:val="21"/>
          <w:szCs w:val="21"/>
        </w:rPr>
        <w:t>苞</w:t>
      </w:r>
      <w:proofErr w:type="gramEnd"/>
      <w:r>
        <w:rPr>
          <w:rFonts w:ascii="Times New Roman" w:hAnsi="宋体" w:hint="eastAsia"/>
          <w:sz w:val="21"/>
          <w:szCs w:val="21"/>
        </w:rPr>
        <w:t>涌是作为</w:t>
      </w:r>
      <w:r>
        <w:rPr>
          <w:rFonts w:ascii="Times New Roman" w:hAnsi="宋体" w:hint="eastAsia"/>
          <w:sz w:val="21"/>
          <w:szCs w:val="21"/>
        </w:rPr>
        <w:t>2013</w:t>
      </w:r>
      <w:r>
        <w:rPr>
          <w:rFonts w:ascii="Times New Roman" w:hAnsi="宋体" w:hint="eastAsia"/>
          <w:sz w:val="21"/>
          <w:szCs w:val="21"/>
        </w:rPr>
        <w:t>年广东省环保厅、广东省监察厅挂牌督办的两条重点内河涌，</w:t>
      </w:r>
      <w:r>
        <w:rPr>
          <w:rFonts w:ascii="Times New Roman" w:hAnsi="宋体" w:hint="eastAsia"/>
          <w:sz w:val="21"/>
          <w:szCs w:val="21"/>
        </w:rPr>
        <w:t>2013</w:t>
      </w:r>
      <w:r>
        <w:rPr>
          <w:rFonts w:ascii="Times New Roman" w:hAnsi="宋体" w:hint="eastAsia"/>
          <w:sz w:val="21"/>
          <w:szCs w:val="21"/>
        </w:rPr>
        <w:t>年底必须完成整治方案的编制工作并上报广东省；为此，佛山市环保委员会组织各区人民政府及有关部门制订了“一河</w:t>
      </w:r>
      <w:proofErr w:type="gramStart"/>
      <w:r>
        <w:rPr>
          <w:rFonts w:ascii="Times New Roman" w:hAnsi="宋体" w:hint="eastAsia"/>
          <w:sz w:val="21"/>
          <w:szCs w:val="21"/>
        </w:rPr>
        <w:t>一</w:t>
      </w:r>
      <w:proofErr w:type="gramEnd"/>
      <w:r>
        <w:rPr>
          <w:rFonts w:ascii="Times New Roman" w:hAnsi="宋体" w:hint="eastAsia"/>
          <w:sz w:val="21"/>
          <w:szCs w:val="21"/>
        </w:rPr>
        <w:t>策”整治方案。本调查项目是在“一河</w:t>
      </w:r>
      <w:proofErr w:type="gramStart"/>
      <w:r>
        <w:rPr>
          <w:rFonts w:ascii="Times New Roman" w:hAnsi="宋体" w:hint="eastAsia"/>
          <w:sz w:val="21"/>
          <w:szCs w:val="21"/>
        </w:rPr>
        <w:t>一</w:t>
      </w:r>
      <w:proofErr w:type="gramEnd"/>
      <w:r>
        <w:rPr>
          <w:rFonts w:ascii="Times New Roman" w:hAnsi="宋体" w:hint="eastAsia"/>
          <w:sz w:val="21"/>
          <w:szCs w:val="21"/>
        </w:rPr>
        <w:t>策”的基础上核实现有的污染源基本情况及污染物排放的基本情况，对同时涉及多条河涌、跨地区的整治方案进一步优化；对生活污水污染源、现有污水处理厂的建设情况和污水收集管网基本情况做出进一步的调查和分析，对农业污染源及农村污水排放情况做出基本的分析，提出相应的治理措施。</w:t>
      </w:r>
    </w:p>
    <w:p w:rsidR="009D313F" w:rsidRDefault="00132445">
      <w:pPr>
        <w:pStyle w:val="NewNew"/>
        <w:spacing w:line="360" w:lineRule="auto"/>
        <w:rPr>
          <w:rFonts w:ascii="宋体" w:hAnsi="宋体"/>
          <w:b/>
          <w:sz w:val="21"/>
          <w:szCs w:val="21"/>
        </w:rPr>
      </w:pPr>
      <w:r>
        <w:rPr>
          <w:rFonts w:ascii="宋体" w:hAnsi="宋体" w:hint="eastAsia"/>
          <w:b/>
          <w:sz w:val="21"/>
          <w:szCs w:val="21"/>
        </w:rPr>
        <w:t>二、项目内容</w:t>
      </w:r>
    </w:p>
    <w:p w:rsidR="009D313F" w:rsidRDefault="00132445">
      <w:pPr>
        <w:pStyle w:val="NewNewNewNewNewNewNewNewNew"/>
        <w:spacing w:line="360" w:lineRule="auto"/>
        <w:rPr>
          <w:b/>
          <w:bCs/>
          <w:sz w:val="21"/>
          <w:szCs w:val="21"/>
        </w:rPr>
      </w:pPr>
      <w:r>
        <w:rPr>
          <w:rFonts w:hAnsi="宋体" w:hint="eastAsia"/>
          <w:b/>
          <w:bCs/>
          <w:sz w:val="21"/>
          <w:szCs w:val="21"/>
        </w:rPr>
        <w:t>（一）</w:t>
      </w:r>
      <w:r>
        <w:rPr>
          <w:rFonts w:hAnsi="宋体"/>
          <w:b/>
          <w:bCs/>
          <w:sz w:val="21"/>
          <w:szCs w:val="21"/>
        </w:rPr>
        <w:t>西南涌水文要素的</w:t>
      </w:r>
      <w:r>
        <w:rPr>
          <w:rFonts w:hAnsi="宋体" w:hint="eastAsia"/>
          <w:b/>
          <w:bCs/>
          <w:sz w:val="21"/>
          <w:szCs w:val="21"/>
        </w:rPr>
        <w:t>核</w:t>
      </w:r>
      <w:r>
        <w:rPr>
          <w:rFonts w:hAnsi="宋体"/>
          <w:b/>
          <w:bCs/>
          <w:sz w:val="21"/>
          <w:szCs w:val="21"/>
        </w:rPr>
        <w:t>查</w:t>
      </w:r>
    </w:p>
    <w:p w:rsidR="009D313F" w:rsidRDefault="00132445">
      <w:pPr>
        <w:pStyle w:val="NewNewNewNewNewNewNewNewNew"/>
        <w:spacing w:line="360" w:lineRule="auto"/>
        <w:ind w:firstLineChars="200" w:firstLine="420"/>
        <w:rPr>
          <w:rFonts w:hAnsi="宋体"/>
          <w:sz w:val="21"/>
          <w:szCs w:val="21"/>
        </w:rPr>
      </w:pPr>
      <w:r>
        <w:rPr>
          <w:rFonts w:hAnsi="宋体"/>
          <w:sz w:val="21"/>
          <w:szCs w:val="21"/>
        </w:rPr>
        <w:t>对西南涌的不同流域（西南、狮山、官窑、和顺）、主要支涌（大棉涌、解放涌、乐平涌、芦</w:t>
      </w:r>
      <w:proofErr w:type="gramStart"/>
      <w:r>
        <w:rPr>
          <w:rFonts w:hAnsi="宋体"/>
          <w:sz w:val="21"/>
          <w:szCs w:val="21"/>
        </w:rPr>
        <w:t>苞</w:t>
      </w:r>
      <w:proofErr w:type="gramEnd"/>
      <w:r>
        <w:rPr>
          <w:rFonts w:hAnsi="宋体"/>
          <w:sz w:val="21"/>
          <w:szCs w:val="21"/>
        </w:rPr>
        <w:t>涌）的水位水深、流速流量、潮汐变化规律、丰水枯水期变化河床地质状况等进行调查，</w:t>
      </w:r>
      <w:r>
        <w:rPr>
          <w:rFonts w:hAnsi="宋体" w:hint="eastAsia"/>
          <w:sz w:val="21"/>
          <w:szCs w:val="21"/>
        </w:rPr>
        <w:t>采取</w:t>
      </w:r>
      <w:r>
        <w:rPr>
          <w:rFonts w:hAnsi="宋体"/>
          <w:sz w:val="21"/>
          <w:szCs w:val="21"/>
        </w:rPr>
        <w:t>收集各部门的有关数据、资料、报告和工作总结。对于缺乏数据的断面，</w:t>
      </w:r>
      <w:r>
        <w:rPr>
          <w:rFonts w:hAnsi="宋体" w:hint="eastAsia"/>
          <w:sz w:val="21"/>
          <w:szCs w:val="21"/>
        </w:rPr>
        <w:t>根据需要</w:t>
      </w:r>
      <w:r>
        <w:rPr>
          <w:rFonts w:hAnsi="宋体"/>
          <w:sz w:val="21"/>
          <w:szCs w:val="21"/>
        </w:rPr>
        <w:t>适当进行现场监测。</w:t>
      </w:r>
    </w:p>
    <w:p w:rsidR="009D313F" w:rsidRDefault="00132445">
      <w:pPr>
        <w:pStyle w:val="NewNewNewNewNewNewNewNewNew"/>
        <w:spacing w:line="360" w:lineRule="auto"/>
        <w:rPr>
          <w:b/>
          <w:bCs/>
          <w:sz w:val="21"/>
          <w:szCs w:val="21"/>
        </w:rPr>
      </w:pPr>
      <w:r>
        <w:rPr>
          <w:rFonts w:hAnsi="宋体" w:hint="eastAsia"/>
          <w:b/>
          <w:bCs/>
          <w:sz w:val="21"/>
          <w:szCs w:val="21"/>
        </w:rPr>
        <w:t>（二）</w:t>
      </w:r>
      <w:r>
        <w:rPr>
          <w:rFonts w:hAnsi="宋体"/>
          <w:b/>
          <w:bCs/>
          <w:sz w:val="21"/>
          <w:szCs w:val="21"/>
        </w:rPr>
        <w:t>西南涌水质的</w:t>
      </w:r>
      <w:r>
        <w:rPr>
          <w:rFonts w:hAnsi="宋体" w:hint="eastAsia"/>
          <w:b/>
          <w:bCs/>
          <w:sz w:val="21"/>
          <w:szCs w:val="21"/>
        </w:rPr>
        <w:t>核</w:t>
      </w:r>
      <w:r>
        <w:rPr>
          <w:rFonts w:hAnsi="宋体"/>
          <w:b/>
          <w:bCs/>
          <w:sz w:val="21"/>
          <w:szCs w:val="21"/>
        </w:rPr>
        <w:t>查</w:t>
      </w:r>
    </w:p>
    <w:p w:rsidR="009D313F" w:rsidRDefault="00132445">
      <w:pPr>
        <w:pStyle w:val="NewNewNewNewNewNewNewNewNew"/>
        <w:spacing w:line="360" w:lineRule="auto"/>
        <w:ind w:firstLineChars="200" w:firstLine="420"/>
        <w:rPr>
          <w:sz w:val="21"/>
          <w:szCs w:val="21"/>
        </w:rPr>
      </w:pPr>
      <w:r>
        <w:rPr>
          <w:rFonts w:hAnsi="宋体"/>
          <w:sz w:val="21"/>
          <w:szCs w:val="21"/>
        </w:rPr>
        <w:t>对西南涌的不同流域（西南、狮山、官窑、和顺）、主要支涌（大棉涌、解放涌、乐平涌、芦</w:t>
      </w:r>
      <w:proofErr w:type="gramStart"/>
      <w:r>
        <w:rPr>
          <w:rFonts w:hAnsi="宋体"/>
          <w:sz w:val="21"/>
          <w:szCs w:val="21"/>
        </w:rPr>
        <w:t>苞</w:t>
      </w:r>
      <w:proofErr w:type="gramEnd"/>
      <w:r>
        <w:rPr>
          <w:rFonts w:hAnsi="宋体"/>
          <w:sz w:val="21"/>
          <w:szCs w:val="21"/>
        </w:rPr>
        <w:t>涌）的水质状况进行调查，主要以收集流域所属区域环保部门对监测断面的历史监测数据、报告为主。对于</w:t>
      </w:r>
      <w:r>
        <w:rPr>
          <w:rFonts w:hAnsi="宋体" w:hint="eastAsia"/>
          <w:sz w:val="21"/>
          <w:szCs w:val="21"/>
        </w:rPr>
        <w:t>未</w:t>
      </w:r>
      <w:r>
        <w:rPr>
          <w:rFonts w:hAnsi="宋体"/>
          <w:sz w:val="21"/>
          <w:szCs w:val="21"/>
        </w:rPr>
        <w:t>设有监测断面的河段或者支河涌，将成立调查组，进行取样监测。</w:t>
      </w:r>
    </w:p>
    <w:p w:rsidR="009D313F" w:rsidRDefault="00132445">
      <w:pPr>
        <w:pStyle w:val="NewNewNewNewNewNewNewNewNew"/>
        <w:spacing w:line="360" w:lineRule="auto"/>
        <w:ind w:firstLineChars="200" w:firstLine="420"/>
        <w:rPr>
          <w:sz w:val="21"/>
          <w:szCs w:val="21"/>
        </w:rPr>
      </w:pPr>
      <w:r>
        <w:rPr>
          <w:rFonts w:hAnsi="宋体"/>
          <w:sz w:val="21"/>
          <w:szCs w:val="21"/>
        </w:rPr>
        <w:t>水质调查指标主要包括：水温、</w:t>
      </w:r>
      <w:r>
        <w:rPr>
          <w:rFonts w:hint="eastAsia"/>
          <w:sz w:val="21"/>
          <w:szCs w:val="21"/>
        </w:rPr>
        <w:t>P</w:t>
      </w:r>
      <w:r>
        <w:rPr>
          <w:sz w:val="21"/>
          <w:szCs w:val="21"/>
        </w:rPr>
        <w:t>H</w:t>
      </w:r>
      <w:r>
        <w:rPr>
          <w:rFonts w:hAnsi="宋体"/>
          <w:sz w:val="21"/>
          <w:szCs w:val="21"/>
        </w:rPr>
        <w:t>、悬浮物、溶解氧、化学需氧量、氨氮、</w:t>
      </w:r>
      <w:r>
        <w:rPr>
          <w:rFonts w:hAnsi="宋体" w:hint="eastAsia"/>
          <w:sz w:val="21"/>
          <w:szCs w:val="21"/>
        </w:rPr>
        <w:t>总磷、</w:t>
      </w:r>
      <w:r>
        <w:rPr>
          <w:rFonts w:hAnsi="宋体"/>
          <w:sz w:val="21"/>
          <w:szCs w:val="21"/>
        </w:rPr>
        <w:t>石油类。（</w:t>
      </w:r>
      <w:r>
        <w:rPr>
          <w:rFonts w:hAnsi="宋体" w:hint="eastAsia"/>
          <w:sz w:val="21"/>
          <w:szCs w:val="21"/>
        </w:rPr>
        <w:t>视情况不同</w:t>
      </w:r>
      <w:r>
        <w:rPr>
          <w:rFonts w:hAnsi="宋体"/>
          <w:sz w:val="21"/>
          <w:szCs w:val="21"/>
        </w:rPr>
        <w:t>可适当增删部分指标）</w:t>
      </w:r>
    </w:p>
    <w:p w:rsidR="009D313F" w:rsidRDefault="00132445">
      <w:pPr>
        <w:pStyle w:val="NewNewNewNewNewNewNewNewNew"/>
        <w:spacing w:line="360" w:lineRule="auto"/>
        <w:rPr>
          <w:b/>
          <w:bCs/>
          <w:sz w:val="21"/>
          <w:szCs w:val="21"/>
        </w:rPr>
      </w:pPr>
      <w:r>
        <w:rPr>
          <w:rFonts w:hAnsi="宋体" w:hint="eastAsia"/>
          <w:b/>
          <w:bCs/>
          <w:sz w:val="21"/>
          <w:szCs w:val="21"/>
        </w:rPr>
        <w:t>（三）</w:t>
      </w:r>
      <w:r>
        <w:rPr>
          <w:rFonts w:hAnsi="宋体"/>
          <w:b/>
          <w:bCs/>
          <w:sz w:val="21"/>
          <w:szCs w:val="21"/>
        </w:rPr>
        <w:t>西南涌流域内的污染源</w:t>
      </w:r>
      <w:r>
        <w:rPr>
          <w:rFonts w:hAnsi="宋体" w:hint="eastAsia"/>
          <w:b/>
          <w:bCs/>
          <w:sz w:val="21"/>
          <w:szCs w:val="21"/>
        </w:rPr>
        <w:t>及污染通量核</w:t>
      </w:r>
      <w:r>
        <w:rPr>
          <w:rFonts w:hAnsi="宋体"/>
          <w:b/>
          <w:bCs/>
          <w:sz w:val="21"/>
          <w:szCs w:val="21"/>
        </w:rPr>
        <w:t>查</w:t>
      </w:r>
    </w:p>
    <w:p w:rsidR="009D313F" w:rsidRDefault="00132445">
      <w:pPr>
        <w:pStyle w:val="NewNewNewNewNewNewNewNewNew"/>
        <w:spacing w:line="360" w:lineRule="auto"/>
        <w:rPr>
          <w:sz w:val="21"/>
          <w:szCs w:val="21"/>
        </w:rPr>
      </w:pPr>
      <w:r>
        <w:rPr>
          <w:rFonts w:hAnsi="宋体"/>
          <w:sz w:val="21"/>
          <w:szCs w:val="21"/>
        </w:rPr>
        <w:lastRenderedPageBreak/>
        <w:t>（</w:t>
      </w:r>
      <w:r>
        <w:rPr>
          <w:sz w:val="21"/>
          <w:szCs w:val="21"/>
        </w:rPr>
        <w:t>1</w:t>
      </w:r>
      <w:r>
        <w:rPr>
          <w:rFonts w:hAnsi="宋体"/>
          <w:sz w:val="21"/>
          <w:szCs w:val="21"/>
        </w:rPr>
        <w:t>）工业污水</w:t>
      </w:r>
    </w:p>
    <w:p w:rsidR="009D313F" w:rsidRDefault="00132445">
      <w:pPr>
        <w:pStyle w:val="NewNewNewNewNewNewNewNewNew"/>
        <w:spacing w:line="360" w:lineRule="auto"/>
        <w:ind w:firstLineChars="200" w:firstLine="420"/>
        <w:rPr>
          <w:sz w:val="21"/>
          <w:szCs w:val="21"/>
        </w:rPr>
      </w:pPr>
      <w:r>
        <w:rPr>
          <w:rFonts w:hAnsi="宋体"/>
          <w:sz w:val="21"/>
          <w:szCs w:val="21"/>
        </w:rPr>
        <w:t>在现有污染源普查资料及环保部门提供企业名录的基础上，</w:t>
      </w:r>
      <w:r>
        <w:rPr>
          <w:rFonts w:hAnsi="宋体" w:hint="eastAsia"/>
          <w:sz w:val="21"/>
          <w:szCs w:val="21"/>
        </w:rPr>
        <w:t>重点对其中的</w:t>
      </w:r>
      <w:r>
        <w:rPr>
          <w:rFonts w:hAnsi="宋体" w:hint="eastAsia"/>
          <w:sz w:val="21"/>
          <w:szCs w:val="21"/>
        </w:rPr>
        <w:t>136</w:t>
      </w:r>
      <w:r>
        <w:rPr>
          <w:rFonts w:hAnsi="宋体" w:hint="eastAsia"/>
          <w:sz w:val="21"/>
          <w:szCs w:val="21"/>
        </w:rPr>
        <w:t>个工业企业开展调查核实工作。</w:t>
      </w:r>
      <w:r>
        <w:rPr>
          <w:rFonts w:hAnsi="宋体"/>
          <w:sz w:val="21"/>
          <w:szCs w:val="21"/>
        </w:rPr>
        <w:t>收集供水部门对各企业的供水水量，成立调查组对用水量、污染严重企业出水水质进行</w:t>
      </w:r>
      <w:r>
        <w:rPr>
          <w:rFonts w:hAnsi="宋体" w:hint="eastAsia"/>
          <w:sz w:val="21"/>
          <w:szCs w:val="21"/>
        </w:rPr>
        <w:t>核查，根据需要</w:t>
      </w:r>
      <w:r>
        <w:rPr>
          <w:rFonts w:hAnsi="宋体"/>
          <w:sz w:val="21"/>
          <w:szCs w:val="21"/>
        </w:rPr>
        <w:t>取样</w:t>
      </w:r>
      <w:r>
        <w:rPr>
          <w:rFonts w:hAnsi="宋体" w:hint="eastAsia"/>
          <w:sz w:val="21"/>
          <w:szCs w:val="21"/>
        </w:rPr>
        <w:t>分析</w:t>
      </w:r>
      <w:r>
        <w:rPr>
          <w:rFonts w:hAnsi="宋体"/>
          <w:sz w:val="21"/>
          <w:szCs w:val="21"/>
        </w:rPr>
        <w:t>，通过水量水质</w:t>
      </w:r>
      <w:r>
        <w:rPr>
          <w:rFonts w:hAnsi="宋体" w:hint="eastAsia"/>
          <w:sz w:val="21"/>
          <w:szCs w:val="21"/>
        </w:rPr>
        <w:t>分析，</w:t>
      </w:r>
      <w:r>
        <w:rPr>
          <w:rFonts w:hAnsi="宋体"/>
          <w:sz w:val="21"/>
          <w:szCs w:val="21"/>
        </w:rPr>
        <w:t>核实进入西南涌的工业污水量及污染物</w:t>
      </w:r>
      <w:r>
        <w:rPr>
          <w:rFonts w:hAnsi="宋体" w:hint="eastAsia"/>
          <w:sz w:val="21"/>
          <w:szCs w:val="21"/>
        </w:rPr>
        <w:t>通</w:t>
      </w:r>
      <w:r>
        <w:rPr>
          <w:rFonts w:hAnsi="宋体"/>
          <w:sz w:val="21"/>
          <w:szCs w:val="21"/>
        </w:rPr>
        <w:t>量。</w:t>
      </w:r>
    </w:p>
    <w:p w:rsidR="009D313F" w:rsidRDefault="00132445">
      <w:pPr>
        <w:pStyle w:val="NewNewNewNewNewNewNewNewNew"/>
        <w:spacing w:line="360" w:lineRule="auto"/>
        <w:rPr>
          <w:sz w:val="21"/>
          <w:szCs w:val="21"/>
        </w:rPr>
      </w:pPr>
      <w:r>
        <w:rPr>
          <w:rFonts w:hAnsi="宋体"/>
          <w:sz w:val="21"/>
          <w:szCs w:val="21"/>
        </w:rPr>
        <w:t>（</w:t>
      </w:r>
      <w:r>
        <w:rPr>
          <w:sz w:val="21"/>
          <w:szCs w:val="21"/>
        </w:rPr>
        <w:t>2</w:t>
      </w:r>
      <w:r>
        <w:rPr>
          <w:rFonts w:hAnsi="宋体"/>
          <w:sz w:val="21"/>
          <w:szCs w:val="21"/>
        </w:rPr>
        <w:t>）生活污水</w:t>
      </w:r>
    </w:p>
    <w:p w:rsidR="009D313F" w:rsidRDefault="00132445">
      <w:pPr>
        <w:pStyle w:val="NewNewNewNewNewNewNewNewNew"/>
        <w:spacing w:line="360" w:lineRule="auto"/>
        <w:ind w:firstLineChars="200" w:firstLine="420"/>
        <w:rPr>
          <w:rFonts w:hAnsi="宋体"/>
          <w:sz w:val="21"/>
          <w:szCs w:val="21"/>
        </w:rPr>
      </w:pPr>
      <w:r>
        <w:rPr>
          <w:rFonts w:hAnsi="宋体"/>
          <w:sz w:val="21"/>
          <w:szCs w:val="21"/>
        </w:rPr>
        <w:t>收集西南</w:t>
      </w:r>
      <w:proofErr w:type="gramStart"/>
      <w:r>
        <w:rPr>
          <w:rFonts w:hAnsi="宋体"/>
          <w:sz w:val="21"/>
          <w:szCs w:val="21"/>
        </w:rPr>
        <w:t>涌及其</w:t>
      </w:r>
      <w:proofErr w:type="gramEnd"/>
      <w:r>
        <w:rPr>
          <w:rFonts w:hAnsi="宋体"/>
          <w:sz w:val="21"/>
          <w:szCs w:val="21"/>
        </w:rPr>
        <w:t>支涌流域内居民数量、供水量，成立调查组对主要片区生活污水水质进行取样监测，通过供水量以及水质监测结果</w:t>
      </w:r>
      <w:r>
        <w:rPr>
          <w:rFonts w:hAnsi="宋体" w:hint="eastAsia"/>
          <w:sz w:val="21"/>
          <w:szCs w:val="21"/>
        </w:rPr>
        <w:t>。同时对农村生活污水排放情况及污水处理情况进行调查。</w:t>
      </w:r>
      <w:r>
        <w:rPr>
          <w:rFonts w:hAnsi="宋体"/>
          <w:sz w:val="21"/>
          <w:szCs w:val="21"/>
        </w:rPr>
        <w:t>核实进入西南涌的生活污水水量及污染物</w:t>
      </w:r>
      <w:r>
        <w:rPr>
          <w:rFonts w:hAnsi="宋体" w:hint="eastAsia"/>
          <w:sz w:val="21"/>
          <w:szCs w:val="21"/>
        </w:rPr>
        <w:t>通</w:t>
      </w:r>
      <w:r>
        <w:rPr>
          <w:rFonts w:hAnsi="宋体"/>
          <w:sz w:val="21"/>
          <w:szCs w:val="21"/>
        </w:rPr>
        <w:t>量。</w:t>
      </w:r>
    </w:p>
    <w:p w:rsidR="009D313F" w:rsidRDefault="00132445">
      <w:pPr>
        <w:pStyle w:val="NewNewNewNewNewNewNewNewNew"/>
        <w:spacing w:line="360" w:lineRule="auto"/>
        <w:rPr>
          <w:sz w:val="21"/>
          <w:szCs w:val="21"/>
        </w:rPr>
      </w:pPr>
      <w:r>
        <w:rPr>
          <w:rFonts w:hAnsi="宋体"/>
          <w:sz w:val="21"/>
          <w:szCs w:val="21"/>
        </w:rPr>
        <w:t>（</w:t>
      </w:r>
      <w:r>
        <w:rPr>
          <w:sz w:val="21"/>
          <w:szCs w:val="21"/>
        </w:rPr>
        <w:t>3</w:t>
      </w:r>
      <w:r>
        <w:rPr>
          <w:rFonts w:hAnsi="宋体"/>
          <w:sz w:val="21"/>
          <w:szCs w:val="21"/>
        </w:rPr>
        <w:t>）面源污染农业污水</w:t>
      </w:r>
    </w:p>
    <w:p w:rsidR="009D313F" w:rsidRDefault="00132445">
      <w:pPr>
        <w:pStyle w:val="NewNewNewNewNewNewNewNewNew"/>
        <w:spacing w:line="360" w:lineRule="auto"/>
        <w:ind w:firstLineChars="200" w:firstLine="420"/>
        <w:rPr>
          <w:rFonts w:hAnsi="宋体"/>
          <w:sz w:val="21"/>
          <w:szCs w:val="21"/>
        </w:rPr>
      </w:pPr>
      <w:r>
        <w:rPr>
          <w:rFonts w:hAnsi="宋体"/>
          <w:sz w:val="21"/>
          <w:szCs w:val="21"/>
        </w:rPr>
        <w:t>通过环保、农业部门</w:t>
      </w:r>
      <w:r>
        <w:rPr>
          <w:rFonts w:hAnsi="宋体" w:hint="eastAsia"/>
          <w:sz w:val="21"/>
          <w:szCs w:val="21"/>
        </w:rPr>
        <w:t>、水利部门</w:t>
      </w:r>
      <w:r>
        <w:rPr>
          <w:rFonts w:hAnsi="宋体"/>
          <w:sz w:val="21"/>
          <w:szCs w:val="21"/>
        </w:rPr>
        <w:t>收集西南</w:t>
      </w:r>
      <w:proofErr w:type="gramStart"/>
      <w:r>
        <w:rPr>
          <w:rFonts w:hAnsi="宋体"/>
          <w:sz w:val="21"/>
          <w:szCs w:val="21"/>
        </w:rPr>
        <w:t>涌及其</w:t>
      </w:r>
      <w:proofErr w:type="gramEnd"/>
      <w:r>
        <w:rPr>
          <w:rFonts w:hAnsi="宋体"/>
          <w:sz w:val="21"/>
          <w:szCs w:val="21"/>
        </w:rPr>
        <w:t>支涌流域内比较大型的农场、耕地、养殖场，对这些农场、耕地、养殖场用水水量、水质进行调查，根据调查结果</w:t>
      </w:r>
      <w:r>
        <w:rPr>
          <w:rFonts w:hAnsi="宋体" w:hint="eastAsia"/>
          <w:sz w:val="21"/>
          <w:szCs w:val="21"/>
        </w:rPr>
        <w:t>计算</w:t>
      </w:r>
      <w:r>
        <w:rPr>
          <w:rFonts w:hAnsi="宋体"/>
          <w:sz w:val="21"/>
          <w:szCs w:val="21"/>
        </w:rPr>
        <w:t>农业面源污染</w:t>
      </w:r>
      <w:r>
        <w:rPr>
          <w:rFonts w:hAnsi="宋体" w:hint="eastAsia"/>
          <w:sz w:val="21"/>
          <w:szCs w:val="21"/>
        </w:rPr>
        <w:t>情况，计算</w:t>
      </w:r>
      <w:r>
        <w:rPr>
          <w:rFonts w:hAnsi="宋体"/>
          <w:sz w:val="21"/>
          <w:szCs w:val="21"/>
        </w:rPr>
        <w:t>污染物量</w:t>
      </w:r>
      <w:r>
        <w:rPr>
          <w:rFonts w:hAnsi="宋体" w:hint="eastAsia"/>
          <w:sz w:val="21"/>
          <w:szCs w:val="21"/>
        </w:rPr>
        <w:t>及其对西南涌的贡献通量</w:t>
      </w:r>
      <w:r>
        <w:rPr>
          <w:rFonts w:hAnsi="宋体"/>
          <w:sz w:val="21"/>
          <w:szCs w:val="21"/>
        </w:rPr>
        <w:t>。</w:t>
      </w:r>
    </w:p>
    <w:p w:rsidR="009D313F" w:rsidRDefault="00132445">
      <w:pPr>
        <w:pStyle w:val="NewNewNewNewNewNewNewNewNew"/>
        <w:spacing w:line="360" w:lineRule="auto"/>
        <w:jc w:val="left"/>
        <w:rPr>
          <w:rFonts w:hAnsi="宋体"/>
          <w:b/>
          <w:bCs/>
          <w:sz w:val="21"/>
          <w:szCs w:val="21"/>
        </w:rPr>
      </w:pPr>
      <w:r>
        <w:rPr>
          <w:rFonts w:hAnsi="宋体" w:hint="eastAsia"/>
          <w:b/>
          <w:bCs/>
          <w:sz w:val="21"/>
          <w:szCs w:val="21"/>
        </w:rPr>
        <w:t>（四）</w:t>
      </w:r>
      <w:proofErr w:type="gramStart"/>
      <w:r>
        <w:rPr>
          <w:rFonts w:hAnsi="宋体" w:hint="eastAsia"/>
          <w:b/>
          <w:bCs/>
          <w:sz w:val="21"/>
          <w:szCs w:val="21"/>
        </w:rPr>
        <w:t>污水处理厂纳污</w:t>
      </w:r>
      <w:proofErr w:type="gramEnd"/>
      <w:r>
        <w:rPr>
          <w:rFonts w:hAnsi="宋体" w:hint="eastAsia"/>
          <w:b/>
          <w:bCs/>
          <w:sz w:val="21"/>
          <w:szCs w:val="21"/>
        </w:rPr>
        <w:t>管网现状及建设情况调查</w:t>
      </w:r>
    </w:p>
    <w:p w:rsidR="009D313F" w:rsidRDefault="00132445">
      <w:pPr>
        <w:pStyle w:val="NewNewNewNewNewNewNewNewNew"/>
        <w:spacing w:line="360" w:lineRule="auto"/>
        <w:rPr>
          <w:rFonts w:hAnsi="宋体"/>
          <w:sz w:val="21"/>
          <w:szCs w:val="21"/>
        </w:rPr>
      </w:pPr>
      <w:r>
        <w:rPr>
          <w:rFonts w:hAnsi="宋体" w:hint="eastAsia"/>
          <w:sz w:val="21"/>
          <w:szCs w:val="21"/>
        </w:rPr>
        <w:t>（</w:t>
      </w:r>
      <w:r>
        <w:rPr>
          <w:rFonts w:hAnsi="宋体" w:hint="eastAsia"/>
          <w:sz w:val="21"/>
          <w:szCs w:val="21"/>
        </w:rPr>
        <w:t>1</w:t>
      </w:r>
      <w:r>
        <w:rPr>
          <w:rFonts w:hAnsi="宋体" w:hint="eastAsia"/>
          <w:sz w:val="21"/>
          <w:szCs w:val="21"/>
        </w:rPr>
        <w:t>）调查流域范围的污水收集管网的基本情况。</w:t>
      </w:r>
    </w:p>
    <w:p w:rsidR="009D313F" w:rsidRDefault="00132445">
      <w:pPr>
        <w:pStyle w:val="NewNewNewNewNewNewNewNewNew"/>
        <w:spacing w:line="360" w:lineRule="auto"/>
        <w:ind w:firstLineChars="200" w:firstLine="420"/>
        <w:rPr>
          <w:rFonts w:hAnsi="宋体"/>
          <w:sz w:val="21"/>
          <w:szCs w:val="21"/>
        </w:rPr>
      </w:pPr>
      <w:r>
        <w:rPr>
          <w:rFonts w:hAnsi="宋体" w:hint="eastAsia"/>
          <w:sz w:val="21"/>
          <w:szCs w:val="21"/>
        </w:rPr>
        <w:t>重点调查西南镇、乐平镇、芦</w:t>
      </w:r>
      <w:proofErr w:type="gramStart"/>
      <w:r>
        <w:rPr>
          <w:rFonts w:hAnsi="宋体" w:hint="eastAsia"/>
          <w:sz w:val="21"/>
          <w:szCs w:val="21"/>
        </w:rPr>
        <w:t>苞</w:t>
      </w:r>
      <w:proofErr w:type="gramEnd"/>
      <w:r>
        <w:rPr>
          <w:rFonts w:hAnsi="宋体" w:hint="eastAsia"/>
          <w:sz w:val="21"/>
          <w:szCs w:val="21"/>
        </w:rPr>
        <w:t>镇、狮山镇、里水的官窑等片区的城市污水管网收集范围，污水管网的长度，管网直径等；实行雨污分流的工作情况，截留倍数，雨水管道的建设情况等。</w:t>
      </w:r>
    </w:p>
    <w:p w:rsidR="009D313F" w:rsidRDefault="00132445">
      <w:pPr>
        <w:pStyle w:val="NewNewNewNewNewNewNewNewNew"/>
        <w:spacing w:line="360" w:lineRule="auto"/>
        <w:rPr>
          <w:rFonts w:hAnsi="宋体"/>
          <w:sz w:val="21"/>
          <w:szCs w:val="21"/>
        </w:rPr>
      </w:pPr>
      <w:r>
        <w:rPr>
          <w:rFonts w:hAnsi="宋体" w:hint="eastAsia"/>
          <w:sz w:val="21"/>
          <w:szCs w:val="21"/>
        </w:rPr>
        <w:t>（</w:t>
      </w:r>
      <w:r>
        <w:rPr>
          <w:rFonts w:hAnsi="宋体" w:hint="eastAsia"/>
          <w:sz w:val="21"/>
          <w:szCs w:val="21"/>
        </w:rPr>
        <w:t>2</w:t>
      </w:r>
      <w:r>
        <w:rPr>
          <w:rFonts w:hAnsi="宋体" w:hint="eastAsia"/>
          <w:sz w:val="21"/>
          <w:szCs w:val="21"/>
        </w:rPr>
        <w:t>）流域范围内污水处理厂的建设情况调查。</w:t>
      </w:r>
    </w:p>
    <w:p w:rsidR="009D313F" w:rsidRDefault="00132445">
      <w:pPr>
        <w:pStyle w:val="NewNewNewNewNewNewNewNewNew"/>
        <w:spacing w:line="360" w:lineRule="auto"/>
        <w:ind w:firstLineChars="200" w:firstLine="420"/>
        <w:rPr>
          <w:rFonts w:hAnsi="宋体"/>
          <w:sz w:val="21"/>
          <w:szCs w:val="21"/>
        </w:rPr>
      </w:pPr>
      <w:r>
        <w:rPr>
          <w:rFonts w:hAnsi="宋体" w:hint="eastAsia"/>
          <w:sz w:val="21"/>
          <w:szCs w:val="21"/>
        </w:rPr>
        <w:t>重点调查西南镇、乐平镇、芦</w:t>
      </w:r>
      <w:proofErr w:type="gramStart"/>
      <w:r>
        <w:rPr>
          <w:rFonts w:hAnsi="宋体" w:hint="eastAsia"/>
          <w:sz w:val="21"/>
          <w:szCs w:val="21"/>
        </w:rPr>
        <w:t>苞</w:t>
      </w:r>
      <w:proofErr w:type="gramEnd"/>
      <w:r>
        <w:rPr>
          <w:rFonts w:hAnsi="宋体" w:hint="eastAsia"/>
          <w:sz w:val="21"/>
          <w:szCs w:val="21"/>
        </w:rPr>
        <w:t>镇、狮山镇、里水的官窑等片区的城市污水处理厂的现状和建设情况；包括污水处理厂规模、污水收集范围、污水的进水浓度，污水处理厂的工艺流程，污水的达标排放情况等。</w:t>
      </w:r>
    </w:p>
    <w:p w:rsidR="009D313F" w:rsidRDefault="00132445">
      <w:pPr>
        <w:pStyle w:val="NewNewNewNewNewNewNewNewNew"/>
        <w:spacing w:line="360" w:lineRule="auto"/>
        <w:rPr>
          <w:rFonts w:hAnsi="宋体"/>
          <w:sz w:val="21"/>
          <w:szCs w:val="21"/>
        </w:rPr>
      </w:pPr>
      <w:r>
        <w:rPr>
          <w:rFonts w:hAnsi="宋体" w:hint="eastAsia"/>
          <w:sz w:val="21"/>
          <w:szCs w:val="21"/>
        </w:rPr>
        <w:t>（</w:t>
      </w:r>
      <w:r>
        <w:rPr>
          <w:rFonts w:hAnsi="宋体" w:hint="eastAsia"/>
          <w:sz w:val="21"/>
          <w:szCs w:val="21"/>
        </w:rPr>
        <w:t>3</w:t>
      </w:r>
      <w:r>
        <w:rPr>
          <w:rFonts w:hAnsi="宋体" w:hint="eastAsia"/>
          <w:sz w:val="21"/>
          <w:szCs w:val="21"/>
        </w:rPr>
        <w:t>）污水处理厂的运行效能调查分析。</w:t>
      </w:r>
    </w:p>
    <w:p w:rsidR="009D313F" w:rsidRDefault="00132445">
      <w:pPr>
        <w:pStyle w:val="NewNewNewNewNewNewNewNewNew"/>
        <w:spacing w:line="360" w:lineRule="auto"/>
        <w:ind w:firstLineChars="200" w:firstLine="420"/>
        <w:rPr>
          <w:rFonts w:hAnsi="宋体"/>
          <w:sz w:val="21"/>
          <w:szCs w:val="21"/>
        </w:rPr>
      </w:pPr>
      <w:r>
        <w:rPr>
          <w:rFonts w:hAnsi="宋体" w:hint="eastAsia"/>
          <w:sz w:val="21"/>
          <w:szCs w:val="21"/>
        </w:rPr>
        <w:t>结合现有的污水处理厂、污水收集管网、河涌分布情况，分析污水处理厂进水浓度偏低的主要原因，找出解决问题的基本途径。</w:t>
      </w:r>
    </w:p>
    <w:p w:rsidR="009D313F" w:rsidRDefault="00132445">
      <w:pPr>
        <w:pStyle w:val="NewNewNewNewNewNewNewNewNew"/>
        <w:spacing w:line="360" w:lineRule="auto"/>
        <w:rPr>
          <w:rFonts w:hAnsi="宋体"/>
          <w:sz w:val="21"/>
          <w:szCs w:val="21"/>
        </w:rPr>
      </w:pPr>
      <w:r>
        <w:rPr>
          <w:rFonts w:hAnsi="宋体" w:hint="eastAsia"/>
          <w:sz w:val="21"/>
          <w:szCs w:val="21"/>
        </w:rPr>
        <w:t>（</w:t>
      </w:r>
      <w:r>
        <w:rPr>
          <w:rFonts w:hAnsi="宋体" w:hint="eastAsia"/>
          <w:sz w:val="21"/>
          <w:szCs w:val="21"/>
        </w:rPr>
        <w:t>4</w:t>
      </w:r>
      <w:r>
        <w:rPr>
          <w:rFonts w:hAnsi="宋体" w:hint="eastAsia"/>
          <w:sz w:val="21"/>
          <w:szCs w:val="21"/>
        </w:rPr>
        <w:t>）分析污水处理</w:t>
      </w:r>
      <w:proofErr w:type="gramStart"/>
      <w:r>
        <w:rPr>
          <w:rFonts w:hAnsi="宋体" w:hint="eastAsia"/>
          <w:sz w:val="21"/>
          <w:szCs w:val="21"/>
        </w:rPr>
        <w:t>厂对于</w:t>
      </w:r>
      <w:proofErr w:type="gramEnd"/>
      <w:r>
        <w:rPr>
          <w:rFonts w:hAnsi="宋体" w:hint="eastAsia"/>
          <w:sz w:val="21"/>
          <w:szCs w:val="21"/>
        </w:rPr>
        <w:t>西南涌流域污染物减排的效果。</w:t>
      </w:r>
    </w:p>
    <w:p w:rsidR="009D313F" w:rsidRDefault="00132445">
      <w:pPr>
        <w:pStyle w:val="NewNewNewNewNewNewNewNewNew"/>
        <w:spacing w:line="360" w:lineRule="auto"/>
        <w:ind w:firstLineChars="200" w:firstLine="420"/>
        <w:rPr>
          <w:rFonts w:hAnsi="宋体"/>
          <w:sz w:val="21"/>
          <w:szCs w:val="21"/>
        </w:rPr>
      </w:pPr>
      <w:r>
        <w:rPr>
          <w:rFonts w:hAnsi="宋体" w:hint="eastAsia"/>
          <w:sz w:val="21"/>
          <w:szCs w:val="21"/>
        </w:rPr>
        <w:t>通过计算西南涌、芦</w:t>
      </w:r>
      <w:proofErr w:type="gramStart"/>
      <w:r>
        <w:rPr>
          <w:rFonts w:hAnsi="宋体" w:hint="eastAsia"/>
          <w:sz w:val="21"/>
          <w:szCs w:val="21"/>
        </w:rPr>
        <w:t>苞</w:t>
      </w:r>
      <w:proofErr w:type="gramEnd"/>
      <w:r>
        <w:rPr>
          <w:rFonts w:hAnsi="宋体" w:hint="eastAsia"/>
          <w:sz w:val="21"/>
          <w:szCs w:val="21"/>
        </w:rPr>
        <w:t>涌流域污水处理厂的污水处理量和污染物消减量，核实现有污水处理厂对西南涌污染物通量的消减、以及改善水体的重要作用。</w:t>
      </w:r>
    </w:p>
    <w:p w:rsidR="009D313F" w:rsidRDefault="00132445">
      <w:pPr>
        <w:pStyle w:val="NewNewNewNewNewNewNewNewNew"/>
        <w:spacing w:line="360" w:lineRule="auto"/>
        <w:rPr>
          <w:rFonts w:hAnsi="宋体"/>
          <w:sz w:val="21"/>
          <w:szCs w:val="21"/>
        </w:rPr>
      </w:pPr>
      <w:r>
        <w:rPr>
          <w:rFonts w:hAnsi="宋体" w:hint="eastAsia"/>
          <w:sz w:val="21"/>
          <w:szCs w:val="21"/>
        </w:rPr>
        <w:t>（</w:t>
      </w:r>
      <w:r>
        <w:rPr>
          <w:rFonts w:hAnsi="宋体" w:hint="eastAsia"/>
          <w:sz w:val="21"/>
          <w:szCs w:val="21"/>
        </w:rPr>
        <w:t>5</w:t>
      </w:r>
      <w:r>
        <w:rPr>
          <w:rFonts w:hAnsi="宋体" w:hint="eastAsia"/>
          <w:sz w:val="21"/>
          <w:szCs w:val="21"/>
        </w:rPr>
        <w:t>）根据现有污水处理厂和现有农村分散的地理及分布，提出增加污水管网建设的建议，以及建立分散污水处理厂的建议。</w:t>
      </w:r>
    </w:p>
    <w:p w:rsidR="009D313F" w:rsidRDefault="00132445">
      <w:pPr>
        <w:pStyle w:val="NewNewNewNewNew"/>
        <w:tabs>
          <w:tab w:val="left" w:pos="2340"/>
        </w:tabs>
        <w:spacing w:line="360" w:lineRule="auto"/>
        <w:rPr>
          <w:rFonts w:ascii="宋体" w:hAnsi="宋体"/>
          <w:b/>
          <w:sz w:val="21"/>
          <w:szCs w:val="21"/>
        </w:rPr>
      </w:pPr>
      <w:r>
        <w:rPr>
          <w:rFonts w:ascii="宋体" w:hAnsi="宋体" w:hint="eastAsia"/>
          <w:b/>
          <w:sz w:val="21"/>
          <w:szCs w:val="21"/>
        </w:rPr>
        <w:t>三、人员要求</w:t>
      </w:r>
    </w:p>
    <w:p w:rsidR="009D313F" w:rsidRDefault="00132445">
      <w:pPr>
        <w:pStyle w:val="NewNewNewNewNew"/>
        <w:tabs>
          <w:tab w:val="left" w:pos="2340"/>
        </w:tabs>
        <w:spacing w:line="360" w:lineRule="auto"/>
        <w:ind w:firstLineChars="200" w:firstLine="420"/>
        <w:rPr>
          <w:rFonts w:ascii="宋体" w:hAnsi="宋体"/>
          <w:b/>
          <w:sz w:val="21"/>
          <w:szCs w:val="21"/>
        </w:rPr>
      </w:pPr>
      <w:r>
        <w:rPr>
          <w:rFonts w:ascii="宋体" w:hAnsi="宋体" w:cs="Courier New" w:hint="eastAsia"/>
          <w:bCs/>
          <w:sz w:val="21"/>
          <w:szCs w:val="21"/>
        </w:rPr>
        <w:t>为使项目按质、按量、按时、有序实施，本项目必须有一个完善且固定的项目实施小组及项目负责人，供应商须在投标文件中详细列</w:t>
      </w:r>
      <w:proofErr w:type="gramStart"/>
      <w:r>
        <w:rPr>
          <w:rFonts w:ascii="宋体" w:hAnsi="宋体" w:cs="Courier New" w:hint="eastAsia"/>
          <w:bCs/>
          <w:sz w:val="21"/>
          <w:szCs w:val="21"/>
        </w:rPr>
        <w:t>清参与</w:t>
      </w:r>
      <w:proofErr w:type="gramEnd"/>
      <w:r>
        <w:rPr>
          <w:rFonts w:ascii="宋体" w:hAnsi="宋体" w:cs="Courier New" w:hint="eastAsia"/>
          <w:bCs/>
          <w:sz w:val="21"/>
          <w:szCs w:val="21"/>
        </w:rPr>
        <w:t>本项目的人员名单并附上其详细资料，包括身份证、职称资格证书复印件、简历等证明材料。</w:t>
      </w:r>
    </w:p>
    <w:p w:rsidR="009D313F" w:rsidRDefault="00132445">
      <w:pPr>
        <w:pStyle w:val="NewNewNewNewNew"/>
        <w:tabs>
          <w:tab w:val="left" w:pos="2340"/>
        </w:tabs>
        <w:spacing w:line="360" w:lineRule="auto"/>
        <w:rPr>
          <w:rFonts w:ascii="宋体" w:hAnsi="宋体" w:cs="Courier New"/>
          <w:bCs/>
          <w:sz w:val="21"/>
          <w:szCs w:val="21"/>
        </w:rPr>
      </w:pPr>
      <w:r>
        <w:rPr>
          <w:rFonts w:ascii="宋体" w:hAnsi="宋体" w:cs="Courier New" w:hint="eastAsia"/>
          <w:b/>
          <w:bCs/>
          <w:sz w:val="21"/>
          <w:szCs w:val="21"/>
        </w:rPr>
        <w:lastRenderedPageBreak/>
        <w:t>四、</w:t>
      </w:r>
      <w:r>
        <w:rPr>
          <w:rFonts w:ascii="宋体" w:hAnsi="宋体" w:hint="eastAsia"/>
          <w:b/>
          <w:sz w:val="21"/>
          <w:szCs w:val="21"/>
        </w:rPr>
        <w:t>完成时间与成果提交</w:t>
      </w:r>
    </w:p>
    <w:p w:rsidR="009D313F" w:rsidRDefault="00132445">
      <w:pPr>
        <w:pStyle w:val="NewNewNewNewNew"/>
        <w:tabs>
          <w:tab w:val="left" w:pos="2340"/>
        </w:tabs>
        <w:spacing w:line="360" w:lineRule="auto"/>
        <w:rPr>
          <w:rFonts w:ascii="宋体" w:hAnsi="宋体"/>
          <w:b/>
          <w:sz w:val="21"/>
          <w:szCs w:val="21"/>
        </w:rPr>
      </w:pPr>
      <w:r>
        <w:rPr>
          <w:rFonts w:ascii="宋体" w:hAnsi="宋体" w:hint="eastAsia"/>
          <w:b/>
          <w:sz w:val="21"/>
          <w:szCs w:val="21"/>
        </w:rPr>
        <w:t>（一）完成时间</w:t>
      </w:r>
    </w:p>
    <w:p w:rsidR="009D313F" w:rsidRDefault="00132445">
      <w:pPr>
        <w:pStyle w:val="NewNewNewNewNew"/>
        <w:spacing w:line="360" w:lineRule="auto"/>
        <w:ind w:left="210" w:hangingChars="100" w:hanging="210"/>
        <w:rPr>
          <w:rFonts w:ascii="宋体" w:hAnsi="宋体"/>
          <w:sz w:val="21"/>
          <w:szCs w:val="21"/>
        </w:rPr>
      </w:pPr>
      <w:r>
        <w:rPr>
          <w:rFonts w:ascii="宋体" w:hAnsi="宋体" w:hint="eastAsia"/>
          <w:sz w:val="21"/>
          <w:szCs w:val="21"/>
        </w:rPr>
        <w:t>1、至合同签订时间起至11月15日前，成交人要初步完成甲方提出的各项工作要求，并向采购人提交《西南涌、芦苞涌流域污染源排查及污水管网调查》报告初</w:t>
      </w:r>
      <w:proofErr w:type="gramStart"/>
      <w:r>
        <w:rPr>
          <w:rFonts w:ascii="宋体" w:hAnsi="宋体" w:hint="eastAsia"/>
          <w:sz w:val="21"/>
          <w:szCs w:val="21"/>
        </w:rPr>
        <w:t>稿纸质版10份</w:t>
      </w:r>
      <w:proofErr w:type="gramEnd"/>
      <w:r>
        <w:rPr>
          <w:rFonts w:ascii="宋体" w:hAnsi="宋体" w:hint="eastAsia"/>
          <w:sz w:val="21"/>
          <w:szCs w:val="21"/>
        </w:rPr>
        <w:t>，电子版1份。</w:t>
      </w:r>
    </w:p>
    <w:p w:rsidR="009D313F" w:rsidRDefault="00132445">
      <w:pPr>
        <w:pStyle w:val="NewNewNewNewNew"/>
        <w:spacing w:line="360" w:lineRule="auto"/>
        <w:rPr>
          <w:rFonts w:ascii="宋体" w:hAnsi="宋体" w:cs="Courier New"/>
          <w:bCs/>
          <w:sz w:val="21"/>
          <w:szCs w:val="21"/>
        </w:rPr>
      </w:pPr>
      <w:bookmarkStart w:id="45" w:name="_GoBack"/>
      <w:r>
        <w:rPr>
          <w:rFonts w:ascii="宋体" w:hAnsi="宋体" w:cs="Courier New" w:hint="eastAsia"/>
          <w:bCs/>
          <w:sz w:val="21"/>
          <w:szCs w:val="21"/>
        </w:rPr>
        <w:t>2、在</w:t>
      </w:r>
      <w:r>
        <w:rPr>
          <w:rFonts w:ascii="宋体" w:hAnsi="宋体" w:hint="eastAsia"/>
          <w:sz w:val="21"/>
          <w:szCs w:val="21"/>
        </w:rPr>
        <w:t>甲方</w:t>
      </w:r>
      <w:r>
        <w:rPr>
          <w:rFonts w:ascii="宋体" w:hAnsi="宋体" w:cs="Courier New" w:hint="eastAsia"/>
          <w:bCs/>
          <w:sz w:val="21"/>
          <w:szCs w:val="21"/>
        </w:rPr>
        <w:t>对</w:t>
      </w:r>
      <w:r>
        <w:rPr>
          <w:rFonts w:ascii="宋体" w:hAnsi="宋体" w:hint="eastAsia"/>
          <w:sz w:val="21"/>
          <w:szCs w:val="21"/>
        </w:rPr>
        <w:t>《西南涌、芦苞涌流域污染源排查及污水管网调查》</w:t>
      </w:r>
      <w:r>
        <w:rPr>
          <w:rFonts w:ascii="宋体" w:hAnsi="宋体" w:cs="Courier New" w:hint="eastAsia"/>
          <w:bCs/>
          <w:sz w:val="21"/>
          <w:szCs w:val="21"/>
        </w:rPr>
        <w:t>报告初稿提出修改及补充意见后的5日内，</w:t>
      </w:r>
    </w:p>
    <w:p w:rsidR="009D313F" w:rsidRDefault="00132445">
      <w:pPr>
        <w:pStyle w:val="NewNewNewNewNew"/>
        <w:spacing w:line="360" w:lineRule="auto"/>
        <w:rPr>
          <w:rFonts w:ascii="宋体" w:hAnsi="宋体" w:cs="Courier New"/>
          <w:bCs/>
          <w:sz w:val="21"/>
          <w:szCs w:val="21"/>
        </w:rPr>
      </w:pPr>
      <w:r>
        <w:rPr>
          <w:rFonts w:ascii="宋体" w:hAnsi="宋体" w:cs="Courier New" w:hint="eastAsia"/>
          <w:bCs/>
          <w:sz w:val="21"/>
          <w:szCs w:val="21"/>
        </w:rPr>
        <w:t>乙方向甲方提交</w:t>
      </w:r>
      <w:r w:rsidR="00062C33" w:rsidRPr="00062C33">
        <w:rPr>
          <w:rFonts w:ascii="宋体" w:hAnsi="宋体" w:cs="Courier New" w:hint="eastAsia"/>
          <w:bCs/>
          <w:sz w:val="21"/>
          <w:szCs w:val="21"/>
        </w:rPr>
        <w:t>《西南涌、芦苞涌流域污染源排查及污水管网调查》</w:t>
      </w:r>
      <w:r>
        <w:rPr>
          <w:rFonts w:ascii="宋体" w:hAnsi="宋体" w:cs="Courier New" w:hint="eastAsia"/>
          <w:bCs/>
          <w:sz w:val="21"/>
          <w:szCs w:val="21"/>
        </w:rPr>
        <w:t>评审</w:t>
      </w:r>
      <w:proofErr w:type="gramStart"/>
      <w:r>
        <w:rPr>
          <w:rFonts w:ascii="宋体" w:hAnsi="宋体" w:cs="Courier New" w:hint="eastAsia"/>
          <w:bCs/>
          <w:sz w:val="21"/>
          <w:szCs w:val="21"/>
        </w:rPr>
        <w:t>稿</w:t>
      </w:r>
      <w:r>
        <w:rPr>
          <w:rFonts w:ascii="宋体" w:hAnsi="宋体" w:hint="eastAsia"/>
          <w:sz w:val="21"/>
          <w:szCs w:val="21"/>
        </w:rPr>
        <w:t>纸质版10份</w:t>
      </w:r>
      <w:proofErr w:type="gramEnd"/>
      <w:r>
        <w:rPr>
          <w:rFonts w:ascii="宋体" w:hAnsi="宋体" w:hint="eastAsia"/>
          <w:sz w:val="21"/>
          <w:szCs w:val="21"/>
        </w:rPr>
        <w:t>，电子版1份</w:t>
      </w:r>
      <w:r>
        <w:rPr>
          <w:rFonts w:ascii="宋体" w:hAnsi="宋体" w:cs="Courier New" w:hint="eastAsia"/>
          <w:bCs/>
          <w:sz w:val="21"/>
          <w:szCs w:val="21"/>
        </w:rPr>
        <w:t>。</w:t>
      </w:r>
    </w:p>
    <w:bookmarkEnd w:id="45"/>
    <w:p w:rsidR="009D313F" w:rsidRDefault="00132445">
      <w:pPr>
        <w:pStyle w:val="NewNewNewNewNew"/>
        <w:spacing w:line="360" w:lineRule="auto"/>
        <w:rPr>
          <w:rFonts w:ascii="宋体" w:hAnsi="宋体"/>
          <w:sz w:val="21"/>
          <w:szCs w:val="21"/>
        </w:rPr>
      </w:pPr>
      <w:r>
        <w:rPr>
          <w:rFonts w:ascii="宋体" w:hAnsi="宋体" w:cs="Courier New" w:hint="eastAsia"/>
          <w:bCs/>
          <w:sz w:val="21"/>
          <w:szCs w:val="21"/>
        </w:rPr>
        <w:t>3、在</w:t>
      </w:r>
      <w:r>
        <w:rPr>
          <w:rFonts w:ascii="宋体" w:hAnsi="宋体" w:hint="eastAsia"/>
          <w:sz w:val="21"/>
          <w:szCs w:val="21"/>
        </w:rPr>
        <w:t>甲方</w:t>
      </w:r>
      <w:r>
        <w:rPr>
          <w:rFonts w:ascii="宋体" w:hAnsi="宋体" w:cs="Courier New" w:hint="eastAsia"/>
          <w:bCs/>
          <w:sz w:val="21"/>
          <w:szCs w:val="21"/>
        </w:rPr>
        <w:t>组织专家评审验收后，乙方根据专家意见进行补充修改后，在11月30日前提交</w:t>
      </w:r>
      <w:proofErr w:type="gramStart"/>
      <w:r>
        <w:rPr>
          <w:rFonts w:ascii="宋体" w:hAnsi="宋体" w:hint="eastAsia"/>
          <w:sz w:val="21"/>
          <w:szCs w:val="21"/>
        </w:rPr>
        <w:t>《</w:t>
      </w:r>
      <w:proofErr w:type="gramEnd"/>
      <w:r>
        <w:rPr>
          <w:rFonts w:ascii="宋体" w:hAnsi="宋体" w:hint="eastAsia"/>
          <w:sz w:val="21"/>
          <w:szCs w:val="21"/>
        </w:rPr>
        <w:t>西南涌、芦</w:t>
      </w:r>
      <w:proofErr w:type="gramStart"/>
      <w:r>
        <w:rPr>
          <w:rFonts w:ascii="宋体" w:hAnsi="宋体" w:hint="eastAsia"/>
          <w:sz w:val="21"/>
          <w:szCs w:val="21"/>
        </w:rPr>
        <w:t>苞</w:t>
      </w:r>
      <w:proofErr w:type="gramEnd"/>
      <w:r>
        <w:rPr>
          <w:rFonts w:ascii="宋体" w:hAnsi="宋体" w:hint="eastAsia"/>
          <w:sz w:val="21"/>
          <w:szCs w:val="21"/>
        </w:rPr>
        <w:t xml:space="preserve">    </w:t>
      </w:r>
    </w:p>
    <w:p w:rsidR="009D313F" w:rsidRDefault="00132445">
      <w:pPr>
        <w:pStyle w:val="NewNewNewNewNew"/>
        <w:spacing w:line="360" w:lineRule="auto"/>
        <w:ind w:firstLineChars="100" w:firstLine="210"/>
        <w:rPr>
          <w:rFonts w:ascii="宋体" w:hAnsi="宋体"/>
          <w:sz w:val="21"/>
          <w:szCs w:val="21"/>
        </w:rPr>
      </w:pPr>
      <w:r>
        <w:rPr>
          <w:rFonts w:ascii="宋体" w:hAnsi="宋体" w:hint="eastAsia"/>
          <w:sz w:val="21"/>
          <w:szCs w:val="21"/>
        </w:rPr>
        <w:t>涌流域污染源排查及污水管网调查</w:t>
      </w:r>
      <w:proofErr w:type="gramStart"/>
      <w:r>
        <w:rPr>
          <w:rFonts w:ascii="宋体" w:hAnsi="宋体" w:hint="eastAsia"/>
          <w:sz w:val="21"/>
          <w:szCs w:val="21"/>
        </w:rPr>
        <w:t>》</w:t>
      </w:r>
      <w:proofErr w:type="gramEnd"/>
      <w:r>
        <w:rPr>
          <w:rFonts w:ascii="宋体" w:hAnsi="宋体" w:cs="Courier New" w:hint="eastAsia"/>
          <w:bCs/>
          <w:sz w:val="21"/>
          <w:szCs w:val="21"/>
        </w:rPr>
        <w:t>最终成果</w:t>
      </w:r>
      <w:r>
        <w:rPr>
          <w:rFonts w:ascii="宋体" w:hAnsi="宋体" w:hint="eastAsia"/>
          <w:sz w:val="21"/>
          <w:szCs w:val="21"/>
        </w:rPr>
        <w:t>纸质版10份，电子版1份</w:t>
      </w:r>
      <w:r>
        <w:rPr>
          <w:rFonts w:ascii="宋体" w:hAnsi="宋体" w:cs="Courier New" w:hint="eastAsia"/>
          <w:bCs/>
          <w:sz w:val="21"/>
          <w:szCs w:val="21"/>
        </w:rPr>
        <w:t>。</w:t>
      </w:r>
    </w:p>
    <w:p w:rsidR="009D313F" w:rsidRDefault="00132445">
      <w:pPr>
        <w:pStyle w:val="NewNewNewNewNew"/>
        <w:tabs>
          <w:tab w:val="left" w:pos="2340"/>
        </w:tabs>
        <w:spacing w:line="360" w:lineRule="auto"/>
        <w:rPr>
          <w:rFonts w:ascii="宋体" w:hAnsi="宋体" w:cs="Courier New"/>
          <w:b/>
          <w:sz w:val="21"/>
          <w:szCs w:val="21"/>
        </w:rPr>
      </w:pPr>
      <w:r>
        <w:rPr>
          <w:rFonts w:ascii="宋体" w:hAnsi="宋体" w:cs="Courier New" w:hint="eastAsia"/>
          <w:b/>
          <w:sz w:val="21"/>
          <w:szCs w:val="21"/>
        </w:rPr>
        <w:t>（二）成果提交（包含验收要求）</w:t>
      </w:r>
    </w:p>
    <w:p w:rsidR="009D313F" w:rsidRDefault="00132445">
      <w:pPr>
        <w:pStyle w:val="NewNewNewNewNew"/>
        <w:spacing w:line="360" w:lineRule="auto"/>
        <w:rPr>
          <w:rFonts w:ascii="宋体" w:hAnsi="宋体"/>
          <w:kern w:val="21"/>
          <w:sz w:val="21"/>
          <w:szCs w:val="21"/>
        </w:rPr>
      </w:pPr>
      <w:r>
        <w:rPr>
          <w:rFonts w:ascii="宋体" w:hAnsi="宋体" w:hint="eastAsia"/>
          <w:kern w:val="21"/>
          <w:sz w:val="21"/>
          <w:szCs w:val="21"/>
        </w:rPr>
        <w:t>1、由</w:t>
      </w:r>
      <w:r>
        <w:rPr>
          <w:rFonts w:ascii="宋体" w:hAnsi="宋体" w:hint="eastAsia"/>
          <w:sz w:val="21"/>
          <w:szCs w:val="21"/>
        </w:rPr>
        <w:t>甲方</w:t>
      </w:r>
      <w:r>
        <w:rPr>
          <w:rFonts w:ascii="宋体" w:hAnsi="宋体" w:hint="eastAsia"/>
          <w:kern w:val="21"/>
          <w:sz w:val="21"/>
          <w:szCs w:val="21"/>
        </w:rPr>
        <w:t>组织专家评审验收（验收地点：佛山市）。</w:t>
      </w:r>
    </w:p>
    <w:p w:rsidR="009D313F" w:rsidRDefault="00132445">
      <w:pPr>
        <w:pStyle w:val="NewNewNewNewNew"/>
        <w:spacing w:line="360" w:lineRule="auto"/>
        <w:rPr>
          <w:rFonts w:ascii="宋体" w:hAnsi="宋体"/>
          <w:kern w:val="21"/>
          <w:sz w:val="21"/>
          <w:szCs w:val="21"/>
        </w:rPr>
      </w:pPr>
      <w:r>
        <w:rPr>
          <w:rFonts w:ascii="宋体" w:hAnsi="宋体" w:hint="eastAsia"/>
          <w:kern w:val="21"/>
          <w:sz w:val="21"/>
          <w:szCs w:val="21"/>
        </w:rPr>
        <w:t>2、成果提交要求：</w:t>
      </w:r>
    </w:p>
    <w:p w:rsidR="009D313F" w:rsidRDefault="00132445">
      <w:pPr>
        <w:pStyle w:val="NewNewNewNewNew"/>
        <w:spacing w:line="360" w:lineRule="auto"/>
        <w:rPr>
          <w:rFonts w:ascii="宋体" w:hAnsi="宋体"/>
          <w:sz w:val="21"/>
          <w:szCs w:val="21"/>
        </w:rPr>
      </w:pPr>
      <w:r>
        <w:rPr>
          <w:rFonts w:ascii="宋体" w:hAnsi="宋体" w:hint="eastAsia"/>
          <w:sz w:val="21"/>
          <w:szCs w:val="21"/>
        </w:rPr>
        <w:t>2.1.由乙方向甲方提交《西南涌、芦苞涌流域污染源排查及污水管网调查》报告文本20本和电子版1份。</w:t>
      </w:r>
    </w:p>
    <w:p w:rsidR="009D313F" w:rsidRDefault="00132445">
      <w:pPr>
        <w:pStyle w:val="NewNewNewNewNew"/>
        <w:spacing w:line="360" w:lineRule="auto"/>
        <w:ind w:left="525" w:hangingChars="250" w:hanging="525"/>
        <w:rPr>
          <w:rFonts w:ascii="宋体" w:hAnsi="宋体"/>
          <w:sz w:val="21"/>
          <w:szCs w:val="21"/>
        </w:rPr>
      </w:pPr>
      <w:r>
        <w:rPr>
          <w:rFonts w:ascii="宋体" w:hAnsi="宋体" w:hint="eastAsia"/>
          <w:sz w:val="21"/>
          <w:szCs w:val="21"/>
        </w:rPr>
        <w:t>2.2.由乙方向甲方提交《西南涌、芦苞涌流域污染源排查及污水管网调查》相关成果图表册20本和电子版1份。</w:t>
      </w:r>
    </w:p>
    <w:p w:rsidR="009D313F" w:rsidRDefault="00132445">
      <w:pPr>
        <w:pStyle w:val="NewNewNewNewNew"/>
        <w:tabs>
          <w:tab w:val="left" w:pos="2340"/>
        </w:tabs>
        <w:spacing w:line="360" w:lineRule="auto"/>
        <w:rPr>
          <w:rFonts w:ascii="宋体" w:hAnsi="宋体" w:cs="Courier New"/>
          <w:b/>
          <w:sz w:val="21"/>
          <w:szCs w:val="21"/>
        </w:rPr>
      </w:pPr>
      <w:r>
        <w:rPr>
          <w:rFonts w:ascii="宋体" w:hAnsi="宋体" w:cs="Courier New" w:hint="eastAsia"/>
          <w:b/>
          <w:sz w:val="21"/>
          <w:szCs w:val="21"/>
        </w:rPr>
        <w:t>五、付款方式</w:t>
      </w:r>
    </w:p>
    <w:p w:rsidR="009D313F" w:rsidRDefault="00132445">
      <w:pPr>
        <w:pStyle w:val="NewNewNewNewNew"/>
        <w:spacing w:line="360" w:lineRule="auto"/>
        <w:rPr>
          <w:rFonts w:ascii="宋体" w:hAnsi="宋体"/>
          <w:kern w:val="21"/>
          <w:sz w:val="21"/>
          <w:szCs w:val="21"/>
        </w:rPr>
      </w:pPr>
      <w:r>
        <w:rPr>
          <w:rFonts w:ascii="宋体" w:hAnsi="宋体" w:hint="eastAsia"/>
          <w:kern w:val="21"/>
          <w:sz w:val="21"/>
          <w:szCs w:val="21"/>
        </w:rPr>
        <w:t>1、合同生效后5天内，</w:t>
      </w:r>
      <w:r>
        <w:rPr>
          <w:rFonts w:ascii="宋体" w:hAnsi="宋体" w:hint="eastAsia"/>
          <w:sz w:val="21"/>
          <w:szCs w:val="21"/>
        </w:rPr>
        <w:t>甲方</w:t>
      </w:r>
      <w:r>
        <w:rPr>
          <w:rFonts w:ascii="宋体" w:hAnsi="宋体" w:hint="eastAsia"/>
          <w:kern w:val="21"/>
          <w:sz w:val="21"/>
          <w:szCs w:val="21"/>
        </w:rPr>
        <w:t>向乙方支付合同总额的60%；</w:t>
      </w:r>
    </w:p>
    <w:p w:rsidR="009D313F" w:rsidRDefault="00132445">
      <w:pPr>
        <w:pStyle w:val="NewNewNewNewNew"/>
        <w:spacing w:line="360" w:lineRule="auto"/>
        <w:rPr>
          <w:rFonts w:ascii="宋体" w:hAnsi="宋体"/>
          <w:kern w:val="21"/>
          <w:sz w:val="21"/>
          <w:szCs w:val="21"/>
        </w:rPr>
      </w:pPr>
      <w:r>
        <w:rPr>
          <w:rFonts w:ascii="宋体" w:hAnsi="宋体" w:hint="eastAsia"/>
          <w:kern w:val="21"/>
          <w:sz w:val="21"/>
          <w:szCs w:val="21"/>
        </w:rPr>
        <w:t>2、成果通过专家评审后的10天内，</w:t>
      </w:r>
      <w:r>
        <w:rPr>
          <w:rFonts w:ascii="宋体" w:hAnsi="宋体" w:hint="eastAsia"/>
          <w:sz w:val="21"/>
          <w:szCs w:val="21"/>
        </w:rPr>
        <w:t>甲方</w:t>
      </w:r>
      <w:r>
        <w:rPr>
          <w:rFonts w:ascii="宋体" w:hAnsi="宋体" w:hint="eastAsia"/>
          <w:kern w:val="21"/>
          <w:sz w:val="21"/>
          <w:szCs w:val="21"/>
        </w:rPr>
        <w:t>向乙方支付合同总额的30%；</w:t>
      </w:r>
    </w:p>
    <w:p w:rsidR="009D313F" w:rsidRDefault="00132445">
      <w:pPr>
        <w:pStyle w:val="NewNewNewNewNew"/>
        <w:spacing w:line="360" w:lineRule="auto"/>
        <w:rPr>
          <w:rFonts w:ascii="宋体" w:hAnsi="宋体"/>
          <w:kern w:val="21"/>
          <w:sz w:val="21"/>
          <w:szCs w:val="21"/>
        </w:rPr>
      </w:pPr>
      <w:r>
        <w:rPr>
          <w:rFonts w:ascii="宋体" w:hAnsi="宋体" w:hint="eastAsia"/>
          <w:kern w:val="21"/>
          <w:sz w:val="21"/>
          <w:szCs w:val="21"/>
        </w:rPr>
        <w:t>3、甲方需在乙方最终成果提交后的15天内付清余款；</w:t>
      </w:r>
    </w:p>
    <w:p w:rsidR="009D313F" w:rsidRDefault="00132445">
      <w:pPr>
        <w:pStyle w:val="NewNewNewNewNew"/>
        <w:spacing w:line="360" w:lineRule="auto"/>
        <w:rPr>
          <w:rFonts w:ascii="宋体" w:hAnsi="宋体"/>
          <w:kern w:val="21"/>
          <w:sz w:val="21"/>
          <w:szCs w:val="21"/>
        </w:rPr>
      </w:pPr>
      <w:r>
        <w:rPr>
          <w:rFonts w:ascii="宋体" w:hAnsi="宋体" w:hint="eastAsia"/>
          <w:kern w:val="21"/>
          <w:sz w:val="21"/>
          <w:szCs w:val="21"/>
        </w:rPr>
        <w:t>4、乙方凭以下有效文件与甲方结算：</w:t>
      </w:r>
    </w:p>
    <w:p w:rsidR="009D313F" w:rsidRDefault="00132445">
      <w:pPr>
        <w:pStyle w:val="NewNewNewNewNew"/>
        <w:autoSpaceDE w:val="0"/>
        <w:autoSpaceDN w:val="0"/>
        <w:spacing w:line="360" w:lineRule="auto"/>
        <w:jc w:val="left"/>
        <w:rPr>
          <w:rFonts w:ascii="宋体" w:hAnsi="宋体"/>
          <w:kern w:val="21"/>
          <w:sz w:val="21"/>
          <w:szCs w:val="21"/>
        </w:rPr>
      </w:pPr>
      <w:r>
        <w:rPr>
          <w:rFonts w:ascii="宋体" w:hAnsi="宋体" w:hint="eastAsia"/>
          <w:kern w:val="21"/>
          <w:sz w:val="21"/>
          <w:szCs w:val="21"/>
        </w:rPr>
        <w:t xml:space="preserve">  （1）合同；</w:t>
      </w:r>
    </w:p>
    <w:p w:rsidR="009D313F" w:rsidRDefault="00132445">
      <w:pPr>
        <w:pStyle w:val="NewNewNewNewNew"/>
        <w:autoSpaceDE w:val="0"/>
        <w:autoSpaceDN w:val="0"/>
        <w:spacing w:line="360" w:lineRule="auto"/>
        <w:jc w:val="left"/>
        <w:rPr>
          <w:rFonts w:ascii="宋体" w:hAnsi="宋体"/>
          <w:kern w:val="21"/>
          <w:sz w:val="21"/>
          <w:szCs w:val="21"/>
        </w:rPr>
      </w:pPr>
      <w:r>
        <w:rPr>
          <w:rFonts w:ascii="宋体" w:hAnsi="宋体" w:hint="eastAsia"/>
          <w:kern w:val="21"/>
          <w:sz w:val="21"/>
          <w:szCs w:val="21"/>
        </w:rPr>
        <w:t xml:space="preserve">  （2）乙方开具的正式发票；</w:t>
      </w:r>
    </w:p>
    <w:p w:rsidR="009D313F" w:rsidRDefault="00132445">
      <w:pPr>
        <w:pStyle w:val="NewNewNewNewNew"/>
        <w:autoSpaceDE w:val="0"/>
        <w:autoSpaceDN w:val="0"/>
        <w:spacing w:line="360" w:lineRule="auto"/>
        <w:jc w:val="left"/>
        <w:rPr>
          <w:rFonts w:ascii="宋体" w:hAnsi="宋体"/>
          <w:kern w:val="21"/>
          <w:sz w:val="21"/>
          <w:szCs w:val="21"/>
        </w:rPr>
      </w:pPr>
      <w:r>
        <w:rPr>
          <w:rFonts w:ascii="宋体" w:hAnsi="宋体" w:hint="eastAsia"/>
          <w:kern w:val="21"/>
          <w:sz w:val="21"/>
          <w:szCs w:val="21"/>
        </w:rPr>
        <w:t xml:space="preserve">  （3）成交通知书。</w:t>
      </w:r>
    </w:p>
    <w:p w:rsidR="009D313F" w:rsidRDefault="00132445">
      <w:pPr>
        <w:pStyle w:val="NewNewNewNewNew"/>
        <w:numPr>
          <w:ilvl w:val="0"/>
          <w:numId w:val="12"/>
        </w:numPr>
        <w:spacing w:line="360" w:lineRule="auto"/>
        <w:rPr>
          <w:rFonts w:cs="宋体"/>
          <w:sz w:val="21"/>
          <w:szCs w:val="21"/>
        </w:rPr>
      </w:pPr>
      <w:r>
        <w:rPr>
          <w:rFonts w:cs="宋体" w:hint="eastAsia"/>
          <w:sz w:val="21"/>
          <w:szCs w:val="21"/>
        </w:rPr>
        <w:t>因甲方使用的是财政资金，</w:t>
      </w:r>
      <w:r>
        <w:rPr>
          <w:rFonts w:ascii="宋体" w:hAnsi="宋体" w:hint="eastAsia"/>
          <w:sz w:val="21"/>
          <w:szCs w:val="21"/>
        </w:rPr>
        <w:t>甲方</w:t>
      </w:r>
      <w:r>
        <w:rPr>
          <w:rFonts w:cs="宋体" w:hint="eastAsia"/>
          <w:sz w:val="21"/>
          <w:szCs w:val="21"/>
        </w:rPr>
        <w:t>在前款规定的付款时间为向政府采购支付部门提出办理财政支付申请手</w:t>
      </w:r>
    </w:p>
    <w:p w:rsidR="009D313F" w:rsidRDefault="00132445">
      <w:pPr>
        <w:pStyle w:val="NewNewNewNewNew"/>
        <w:spacing w:line="360" w:lineRule="auto"/>
        <w:rPr>
          <w:rFonts w:hAnsi="宋体" w:cs="宋体"/>
          <w:sz w:val="21"/>
          <w:szCs w:val="21"/>
        </w:rPr>
      </w:pPr>
      <w:r>
        <w:rPr>
          <w:rFonts w:cs="宋体" w:hint="eastAsia"/>
          <w:sz w:val="21"/>
          <w:szCs w:val="21"/>
        </w:rPr>
        <w:t>续的时间（不含政府财政支付部门审核的时间），</w:t>
      </w:r>
      <w:r>
        <w:rPr>
          <w:rFonts w:hAnsi="宋体" w:cs="宋体" w:hint="eastAsia"/>
          <w:sz w:val="21"/>
          <w:szCs w:val="21"/>
        </w:rPr>
        <w:t>在规定时间内提出支付申请手续后即视为</w:t>
      </w:r>
      <w:r>
        <w:rPr>
          <w:rFonts w:ascii="宋体" w:hAnsi="宋体" w:hint="eastAsia"/>
          <w:sz w:val="21"/>
          <w:szCs w:val="21"/>
        </w:rPr>
        <w:t>甲方</w:t>
      </w:r>
      <w:r>
        <w:rPr>
          <w:rFonts w:hAnsi="宋体" w:cs="宋体" w:hint="eastAsia"/>
          <w:sz w:val="21"/>
          <w:szCs w:val="21"/>
        </w:rPr>
        <w:t>已经按</w:t>
      </w:r>
    </w:p>
    <w:p w:rsidR="009D313F" w:rsidRDefault="00132445">
      <w:pPr>
        <w:pStyle w:val="NewNewNewNewNew"/>
        <w:spacing w:line="360" w:lineRule="auto"/>
        <w:rPr>
          <w:rFonts w:hAnsi="宋体"/>
          <w:bCs/>
          <w:sz w:val="21"/>
          <w:szCs w:val="21"/>
        </w:rPr>
      </w:pPr>
      <w:r>
        <w:rPr>
          <w:rFonts w:hAnsi="宋体" w:cs="宋体" w:hint="eastAsia"/>
          <w:sz w:val="21"/>
          <w:szCs w:val="21"/>
        </w:rPr>
        <w:t>期支付</w:t>
      </w:r>
      <w:r>
        <w:rPr>
          <w:rFonts w:cs="宋体" w:hint="eastAsia"/>
          <w:sz w:val="21"/>
          <w:szCs w:val="21"/>
        </w:rPr>
        <w:t>。</w:t>
      </w:r>
    </w:p>
    <w:p w:rsidR="009D313F" w:rsidRDefault="00132445">
      <w:pPr>
        <w:tabs>
          <w:tab w:val="left" w:pos="426"/>
        </w:tabs>
        <w:autoSpaceDE w:val="0"/>
        <w:autoSpaceDN w:val="0"/>
        <w:adjustRightInd w:val="0"/>
        <w:spacing w:line="360" w:lineRule="auto"/>
        <w:jc w:val="left"/>
        <w:rPr>
          <w:rFonts w:ascii="宋体" w:hAnsi="宋体"/>
          <w:b/>
          <w:szCs w:val="21"/>
        </w:rPr>
      </w:pPr>
      <w:r>
        <w:rPr>
          <w:rFonts w:ascii="宋体" w:hAnsi="宋体" w:hint="eastAsia"/>
          <w:b/>
          <w:szCs w:val="21"/>
        </w:rPr>
        <w:t>（三） 争端的解决</w:t>
      </w:r>
    </w:p>
    <w:p w:rsidR="009D313F" w:rsidRDefault="00132445">
      <w:pPr>
        <w:spacing w:line="360" w:lineRule="auto"/>
        <w:ind w:firstLineChars="200" w:firstLine="420"/>
        <w:rPr>
          <w:rFonts w:ascii="宋体" w:hAnsi="宋体"/>
          <w:szCs w:val="21"/>
        </w:rPr>
      </w:pPr>
      <w:r>
        <w:rPr>
          <w:rFonts w:ascii="宋体" w:hAnsi="宋体" w:hint="eastAsia"/>
          <w:szCs w:val="21"/>
        </w:rPr>
        <w:t>合同执行过程中发生的任何争议，如双方不能通过友好协商解决，按相关法律法规处理。</w:t>
      </w:r>
    </w:p>
    <w:p w:rsidR="009D313F" w:rsidRDefault="00132445">
      <w:pPr>
        <w:tabs>
          <w:tab w:val="left" w:pos="426"/>
        </w:tabs>
        <w:autoSpaceDE w:val="0"/>
        <w:autoSpaceDN w:val="0"/>
        <w:adjustRightInd w:val="0"/>
        <w:spacing w:line="360" w:lineRule="auto"/>
        <w:jc w:val="left"/>
        <w:rPr>
          <w:rFonts w:ascii="宋体" w:hAnsi="宋体"/>
          <w:b/>
          <w:szCs w:val="21"/>
        </w:rPr>
      </w:pPr>
      <w:r>
        <w:rPr>
          <w:rFonts w:ascii="宋体" w:hAnsi="宋体" w:hint="eastAsia"/>
          <w:b/>
          <w:szCs w:val="21"/>
        </w:rPr>
        <w:t>（四）不可抗力</w:t>
      </w:r>
    </w:p>
    <w:p w:rsidR="009D313F" w:rsidRDefault="00132445">
      <w:pPr>
        <w:spacing w:line="360" w:lineRule="auto"/>
        <w:ind w:firstLineChars="200" w:firstLine="420"/>
        <w:rPr>
          <w:rFonts w:ascii="宋体" w:hAnsi="宋体"/>
          <w:szCs w:val="21"/>
        </w:rPr>
      </w:pPr>
      <w:r>
        <w:rPr>
          <w:rFonts w:ascii="宋体" w:hAnsi="宋体" w:hint="eastAsia"/>
          <w:szCs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rsidR="009D313F" w:rsidRDefault="00132445">
      <w:pPr>
        <w:tabs>
          <w:tab w:val="left" w:pos="426"/>
        </w:tabs>
        <w:autoSpaceDE w:val="0"/>
        <w:autoSpaceDN w:val="0"/>
        <w:adjustRightInd w:val="0"/>
        <w:spacing w:line="360" w:lineRule="auto"/>
        <w:jc w:val="left"/>
        <w:rPr>
          <w:rFonts w:ascii="宋体" w:hAnsi="宋体"/>
          <w:b/>
          <w:szCs w:val="21"/>
        </w:rPr>
      </w:pPr>
      <w:r>
        <w:rPr>
          <w:rFonts w:ascii="宋体" w:hAnsi="宋体" w:hint="eastAsia"/>
          <w:b/>
          <w:szCs w:val="21"/>
        </w:rPr>
        <w:lastRenderedPageBreak/>
        <w:t>（五）税费</w:t>
      </w:r>
    </w:p>
    <w:p w:rsidR="009D313F" w:rsidRDefault="00132445">
      <w:pPr>
        <w:spacing w:line="360" w:lineRule="auto"/>
        <w:ind w:firstLineChars="200" w:firstLine="420"/>
        <w:rPr>
          <w:rFonts w:ascii="宋体" w:hAnsi="宋体"/>
          <w:szCs w:val="21"/>
        </w:rPr>
      </w:pPr>
      <w:r>
        <w:rPr>
          <w:rFonts w:ascii="宋体" w:hAnsi="宋体" w:hint="eastAsia"/>
          <w:szCs w:val="21"/>
        </w:rPr>
        <w:t>在中国境内、外发生的与本合同执行有关的一切税费均由乙方负担。</w:t>
      </w:r>
    </w:p>
    <w:p w:rsidR="009D313F" w:rsidRDefault="00132445">
      <w:pPr>
        <w:tabs>
          <w:tab w:val="left" w:pos="426"/>
        </w:tabs>
        <w:autoSpaceDE w:val="0"/>
        <w:autoSpaceDN w:val="0"/>
        <w:adjustRightInd w:val="0"/>
        <w:spacing w:line="360" w:lineRule="auto"/>
        <w:jc w:val="left"/>
        <w:rPr>
          <w:rFonts w:ascii="宋体" w:hAnsi="宋体"/>
          <w:b/>
          <w:szCs w:val="21"/>
        </w:rPr>
      </w:pPr>
      <w:r>
        <w:rPr>
          <w:rFonts w:ascii="宋体" w:hAnsi="宋体" w:hint="eastAsia"/>
          <w:b/>
          <w:szCs w:val="21"/>
        </w:rPr>
        <w:t>（六）其它</w:t>
      </w:r>
    </w:p>
    <w:p w:rsidR="009D313F" w:rsidRDefault="00132445">
      <w:pPr>
        <w:spacing w:line="360" w:lineRule="auto"/>
        <w:ind w:left="349" w:hangingChars="166" w:hanging="349"/>
        <w:rPr>
          <w:rFonts w:ascii="宋体" w:hAnsi="宋体"/>
          <w:b/>
          <w:szCs w:val="21"/>
        </w:rPr>
      </w:pPr>
      <w:r>
        <w:rPr>
          <w:rFonts w:ascii="宋体" w:hAnsi="宋体" w:hint="eastAsia"/>
          <w:szCs w:val="21"/>
        </w:rPr>
        <w:t>1）本合同所有附件、采购文件、投标文件、中标通知书均为合同的有效组成部分，与本合同具有同等法律效力。</w:t>
      </w:r>
    </w:p>
    <w:p w:rsidR="009D313F" w:rsidRDefault="00132445">
      <w:pPr>
        <w:spacing w:line="360" w:lineRule="auto"/>
        <w:ind w:left="321" w:hangingChars="153" w:hanging="321"/>
        <w:rPr>
          <w:rFonts w:ascii="宋体" w:hAnsi="宋体"/>
          <w:szCs w:val="21"/>
        </w:rPr>
      </w:pPr>
      <w:r>
        <w:rPr>
          <w:rFonts w:ascii="宋体" w:hAnsi="宋体" w:hint="eastAsia"/>
          <w:bCs/>
          <w:szCs w:val="21"/>
        </w:rPr>
        <w:t>2</w:t>
      </w:r>
      <w:r>
        <w:rPr>
          <w:rFonts w:ascii="宋体" w:hAnsi="宋体" w:hint="eastAsia"/>
          <w:szCs w:val="21"/>
        </w:rPr>
        <w:t>）在执行本合同的过程中，所有经双方签署确认的文件（包括会议纪要、补充协议、往来信函）即成为本合同的有效组成部分。</w:t>
      </w:r>
    </w:p>
    <w:p w:rsidR="009D313F" w:rsidRDefault="00132445">
      <w:pPr>
        <w:spacing w:line="360" w:lineRule="auto"/>
        <w:rPr>
          <w:rFonts w:ascii="宋体" w:hAnsi="宋体"/>
          <w:szCs w:val="21"/>
        </w:rPr>
      </w:pPr>
      <w:r>
        <w:rPr>
          <w:rFonts w:ascii="宋体" w:hAnsi="宋体" w:hint="eastAsia"/>
          <w:szCs w:val="21"/>
        </w:rPr>
        <w:t xml:space="preserve">3）如一方地址、电话、传真号码有变更，应在变更当日内书面通知对方，否则，应承担相应责任。 </w:t>
      </w:r>
    </w:p>
    <w:p w:rsidR="009D313F" w:rsidRDefault="00132445">
      <w:pPr>
        <w:spacing w:line="360" w:lineRule="auto"/>
        <w:rPr>
          <w:rFonts w:ascii="宋体" w:hAnsi="宋体"/>
          <w:szCs w:val="21"/>
        </w:rPr>
      </w:pPr>
      <w:r>
        <w:rPr>
          <w:rFonts w:ascii="宋体" w:hAnsi="宋体" w:hint="eastAsia"/>
          <w:szCs w:val="21"/>
        </w:rPr>
        <w:t>4）除甲方事先书面同意外，乙方不得部分或全部转让其应履行的合同项下的义务。</w:t>
      </w:r>
    </w:p>
    <w:p w:rsidR="009D313F" w:rsidRDefault="00132445">
      <w:pPr>
        <w:tabs>
          <w:tab w:val="left" w:pos="426"/>
        </w:tabs>
        <w:autoSpaceDE w:val="0"/>
        <w:autoSpaceDN w:val="0"/>
        <w:adjustRightInd w:val="0"/>
        <w:spacing w:line="360" w:lineRule="auto"/>
        <w:jc w:val="left"/>
        <w:rPr>
          <w:rFonts w:ascii="宋体" w:hAnsi="宋体"/>
          <w:b/>
          <w:szCs w:val="21"/>
        </w:rPr>
      </w:pPr>
      <w:r>
        <w:rPr>
          <w:rFonts w:ascii="宋体" w:hAnsi="宋体" w:hint="eastAsia"/>
          <w:b/>
          <w:szCs w:val="21"/>
        </w:rPr>
        <w:t>（七）合同生效：</w:t>
      </w:r>
    </w:p>
    <w:p w:rsidR="009D313F" w:rsidRDefault="00132445">
      <w:pPr>
        <w:spacing w:line="360" w:lineRule="auto"/>
        <w:rPr>
          <w:rFonts w:ascii="宋体" w:hAnsi="宋体"/>
          <w:szCs w:val="21"/>
        </w:rPr>
      </w:pPr>
      <w:r>
        <w:rPr>
          <w:rFonts w:ascii="宋体" w:hAnsi="宋体" w:hint="eastAsia"/>
          <w:szCs w:val="21"/>
        </w:rPr>
        <w:t>1）本合同在甲乙双方法人代表或其授权代表签字盖章后生效。</w:t>
      </w:r>
    </w:p>
    <w:p w:rsidR="009D313F" w:rsidRDefault="00132445">
      <w:pPr>
        <w:spacing w:line="360" w:lineRule="auto"/>
        <w:rPr>
          <w:rFonts w:ascii="宋体" w:hAnsi="宋体"/>
          <w:szCs w:val="21"/>
        </w:rPr>
      </w:pPr>
      <w:r>
        <w:rPr>
          <w:rFonts w:ascii="宋体" w:hAnsi="宋体" w:hint="eastAsia"/>
          <w:szCs w:val="21"/>
        </w:rPr>
        <w:t>2）</w:t>
      </w:r>
      <w:r>
        <w:rPr>
          <w:rFonts w:ascii="宋体" w:hAnsi="宋体" w:cs="宋体" w:hint="eastAsia"/>
          <w:szCs w:val="21"/>
        </w:rPr>
        <w:t>合同壹式份，其中甲乙双方各执份，政府采购代理机构执壹份，政府采购监督管理部门份</w:t>
      </w:r>
      <w:r>
        <w:rPr>
          <w:rFonts w:ascii="宋体" w:hAnsi="宋体" w:hint="eastAsia"/>
          <w:szCs w:val="21"/>
        </w:rPr>
        <w:t>。</w:t>
      </w:r>
    </w:p>
    <w:p w:rsidR="009D313F" w:rsidRDefault="009D313F">
      <w:pPr>
        <w:spacing w:line="360" w:lineRule="auto"/>
        <w:rPr>
          <w:rFonts w:ascii="宋体" w:hAnsi="宋体"/>
          <w:b/>
          <w:szCs w:val="21"/>
        </w:rPr>
      </w:pPr>
    </w:p>
    <w:p w:rsidR="009D313F" w:rsidRDefault="00132445">
      <w:pPr>
        <w:spacing w:line="360" w:lineRule="auto"/>
        <w:rPr>
          <w:rFonts w:ascii="宋体" w:hAnsi="宋体"/>
          <w:b/>
          <w:szCs w:val="21"/>
        </w:rPr>
      </w:pPr>
      <w:r>
        <w:rPr>
          <w:rFonts w:ascii="宋体" w:hAnsi="宋体" w:hint="eastAsia"/>
          <w:b/>
          <w:szCs w:val="21"/>
        </w:rPr>
        <w:t>甲方（盖章）：                                乙方（盖章）：</w:t>
      </w:r>
    </w:p>
    <w:p w:rsidR="009D313F" w:rsidRDefault="00132445">
      <w:pPr>
        <w:spacing w:line="360" w:lineRule="auto"/>
        <w:rPr>
          <w:rFonts w:ascii="宋体" w:hAnsi="宋体"/>
          <w:b/>
          <w:szCs w:val="21"/>
        </w:rPr>
      </w:pPr>
      <w:r>
        <w:rPr>
          <w:rFonts w:ascii="宋体" w:hAnsi="宋体" w:hint="eastAsia"/>
          <w:b/>
          <w:szCs w:val="21"/>
        </w:rPr>
        <w:t xml:space="preserve">代表：                                        代表： </w:t>
      </w:r>
    </w:p>
    <w:p w:rsidR="009D313F" w:rsidRDefault="00132445">
      <w:pPr>
        <w:spacing w:line="360" w:lineRule="auto"/>
        <w:rPr>
          <w:rFonts w:ascii="宋体" w:hAnsi="宋体"/>
          <w:szCs w:val="21"/>
        </w:rPr>
      </w:pPr>
      <w:proofErr w:type="gramStart"/>
      <w:r>
        <w:rPr>
          <w:rFonts w:ascii="宋体" w:hAnsi="宋体" w:hint="eastAsia"/>
          <w:szCs w:val="21"/>
        </w:rPr>
        <w:t>签定</w:t>
      </w:r>
      <w:proofErr w:type="gramEnd"/>
      <w:r>
        <w:rPr>
          <w:rFonts w:ascii="宋体" w:hAnsi="宋体" w:hint="eastAsia"/>
          <w:szCs w:val="21"/>
        </w:rPr>
        <w:t>地点：</w:t>
      </w:r>
    </w:p>
    <w:p w:rsidR="009D313F" w:rsidRDefault="00132445">
      <w:pPr>
        <w:spacing w:line="360" w:lineRule="auto"/>
        <w:rPr>
          <w:rFonts w:ascii="宋体" w:hAnsi="宋体"/>
          <w:szCs w:val="21"/>
        </w:rPr>
      </w:pPr>
      <w:proofErr w:type="gramStart"/>
      <w:r>
        <w:rPr>
          <w:rFonts w:ascii="宋体" w:hAnsi="宋体" w:hint="eastAsia"/>
          <w:szCs w:val="21"/>
        </w:rPr>
        <w:t>签定</w:t>
      </w:r>
      <w:proofErr w:type="gramEnd"/>
      <w:r>
        <w:rPr>
          <w:rFonts w:ascii="宋体" w:hAnsi="宋体" w:hint="eastAsia"/>
          <w:szCs w:val="21"/>
        </w:rPr>
        <w:t xml:space="preserve">日期：        年     月    日             </w:t>
      </w:r>
      <w:proofErr w:type="gramStart"/>
      <w:r>
        <w:rPr>
          <w:rFonts w:ascii="宋体" w:hAnsi="宋体" w:hint="eastAsia"/>
          <w:szCs w:val="21"/>
        </w:rPr>
        <w:t>签定</w:t>
      </w:r>
      <w:proofErr w:type="gramEnd"/>
      <w:r>
        <w:rPr>
          <w:rFonts w:ascii="宋体" w:hAnsi="宋体" w:hint="eastAsia"/>
          <w:szCs w:val="21"/>
        </w:rPr>
        <w:t xml:space="preserve">日期：        年     月     日    </w:t>
      </w:r>
    </w:p>
    <w:p w:rsidR="009D313F" w:rsidRDefault="00132445">
      <w:pPr>
        <w:spacing w:line="360" w:lineRule="auto"/>
        <w:ind w:firstLine="4830"/>
        <w:rPr>
          <w:rFonts w:ascii="宋体" w:hAnsi="宋体"/>
          <w:szCs w:val="21"/>
        </w:rPr>
      </w:pPr>
      <w:r>
        <w:rPr>
          <w:rFonts w:ascii="宋体" w:hAnsi="宋体" w:hint="eastAsia"/>
          <w:szCs w:val="21"/>
        </w:rPr>
        <w:t>开户名称：</w:t>
      </w:r>
    </w:p>
    <w:p w:rsidR="009D313F" w:rsidRDefault="00132445">
      <w:pPr>
        <w:spacing w:line="360" w:lineRule="auto"/>
        <w:ind w:firstLine="4830"/>
        <w:rPr>
          <w:rFonts w:ascii="宋体" w:hAnsi="宋体"/>
          <w:szCs w:val="21"/>
        </w:rPr>
      </w:pPr>
      <w:r>
        <w:rPr>
          <w:rFonts w:ascii="宋体" w:hAnsi="宋体" w:hint="eastAsia"/>
          <w:szCs w:val="21"/>
        </w:rPr>
        <w:t>银行账号：</w:t>
      </w:r>
    </w:p>
    <w:p w:rsidR="009D313F" w:rsidRDefault="00132445">
      <w:pPr>
        <w:spacing w:line="360" w:lineRule="auto"/>
        <w:ind w:firstLine="4830"/>
        <w:rPr>
          <w:rFonts w:ascii="宋体" w:hAnsi="宋体"/>
          <w:szCs w:val="21"/>
        </w:rPr>
      </w:pPr>
      <w:r>
        <w:rPr>
          <w:rFonts w:ascii="宋体" w:hAnsi="宋体" w:hint="eastAsia"/>
          <w:szCs w:val="21"/>
        </w:rPr>
        <w:t>开 户 行：</w:t>
      </w:r>
    </w:p>
    <w:p w:rsidR="009D313F" w:rsidRDefault="00132445">
      <w:pPr>
        <w:spacing w:line="360" w:lineRule="auto"/>
        <w:rPr>
          <w:rFonts w:ascii="宋体" w:hAnsi="宋体"/>
          <w:szCs w:val="21"/>
        </w:rPr>
      </w:pPr>
      <w:r>
        <w:rPr>
          <w:rFonts w:ascii="宋体" w:hAnsi="宋体" w:hint="eastAsia"/>
          <w:szCs w:val="21"/>
        </w:rPr>
        <w:t>政府采购代理机构（盖章）：</w:t>
      </w:r>
    </w:p>
    <w:p w:rsidR="009D313F" w:rsidRDefault="00132445">
      <w:pPr>
        <w:spacing w:line="360" w:lineRule="auto"/>
        <w:rPr>
          <w:rFonts w:ascii="宋体" w:hAnsi="宋体"/>
          <w:szCs w:val="21"/>
        </w:rPr>
      </w:pPr>
      <w:r>
        <w:rPr>
          <w:rFonts w:ascii="宋体" w:hAnsi="宋体" w:hint="eastAsia"/>
          <w:szCs w:val="21"/>
        </w:rPr>
        <w:t>项目负责人（签字）：</w:t>
      </w:r>
    </w:p>
    <w:p w:rsidR="009D313F" w:rsidRDefault="00132445">
      <w:pPr>
        <w:spacing w:line="360" w:lineRule="auto"/>
        <w:rPr>
          <w:rFonts w:ascii="宋体" w:hAnsi="宋体"/>
          <w:szCs w:val="21"/>
        </w:rPr>
      </w:pPr>
      <w:r>
        <w:rPr>
          <w:rFonts w:ascii="宋体" w:hAnsi="宋体" w:hint="eastAsia"/>
          <w:szCs w:val="21"/>
        </w:rPr>
        <w:t>地址：</w:t>
      </w:r>
      <w:proofErr w:type="gramStart"/>
      <w:r>
        <w:rPr>
          <w:rFonts w:ascii="宋体" w:hAnsi="宋体" w:hint="eastAsia"/>
          <w:szCs w:val="21"/>
        </w:rPr>
        <w:t>佛山市禅城区</w:t>
      </w:r>
      <w:proofErr w:type="gramEnd"/>
      <w:r>
        <w:rPr>
          <w:rFonts w:ascii="宋体" w:hAnsi="宋体" w:hint="eastAsia"/>
          <w:szCs w:val="21"/>
        </w:rPr>
        <w:t>同济西路12号永丰大厦8楼（佛山分公司）</w:t>
      </w:r>
    </w:p>
    <w:p w:rsidR="009D313F" w:rsidRDefault="00132445">
      <w:pPr>
        <w:spacing w:line="360" w:lineRule="auto"/>
        <w:rPr>
          <w:rFonts w:ascii="宋体" w:hAnsi="宋体"/>
          <w:szCs w:val="21"/>
        </w:rPr>
      </w:pPr>
      <w:r>
        <w:rPr>
          <w:rFonts w:ascii="宋体" w:hAnsi="宋体" w:hint="eastAsia"/>
          <w:szCs w:val="21"/>
        </w:rPr>
        <w:t>电话：0757-8320 5201</w:t>
      </w:r>
    </w:p>
    <w:p w:rsidR="009D313F" w:rsidRDefault="00132445">
      <w:pPr>
        <w:spacing w:line="360" w:lineRule="auto"/>
        <w:rPr>
          <w:rFonts w:ascii="宋体" w:hAnsi="宋体"/>
          <w:szCs w:val="21"/>
        </w:rPr>
      </w:pPr>
      <w:r>
        <w:rPr>
          <w:rFonts w:ascii="宋体" w:hAnsi="宋体" w:hint="eastAsia"/>
          <w:szCs w:val="21"/>
        </w:rPr>
        <w:t>传真：0757-8320 5203</w:t>
      </w:r>
    </w:p>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132445">
      <w:pPr>
        <w:pStyle w:val="1"/>
        <w:jc w:val="center"/>
        <w:rPr>
          <w:rFonts w:ascii="宋体" w:hAnsi="宋体"/>
        </w:rPr>
        <w:sectPr w:rsidR="009D313F">
          <w:pgSz w:w="11906" w:h="16838"/>
          <w:pgMar w:top="1134" w:right="926" w:bottom="1134" w:left="1134" w:header="699" w:footer="500" w:gutter="0"/>
          <w:cols w:space="720"/>
          <w:titlePg/>
          <w:docGrid w:type="lines" w:linePitch="312"/>
        </w:sectPr>
      </w:pPr>
      <w:bookmarkStart w:id="46" w:name="_Toc21618"/>
      <w:r>
        <w:rPr>
          <w:rFonts w:hint="eastAsia"/>
        </w:rPr>
        <w:t>第六章</w:t>
      </w:r>
      <w:r>
        <w:rPr>
          <w:rFonts w:hint="eastAsia"/>
        </w:rPr>
        <w:t xml:space="preserve">  </w:t>
      </w:r>
      <w:bookmarkEnd w:id="38"/>
      <w:r>
        <w:rPr>
          <w:rFonts w:hint="eastAsia"/>
        </w:rPr>
        <w:t>报价文件格式</w:t>
      </w:r>
      <w:bookmarkStart w:id="47" w:name="_Toc52165095"/>
      <w:bookmarkStart w:id="48" w:name="_Toc144470445"/>
      <w:bookmarkStart w:id="49" w:name="_Toc148865826"/>
      <w:bookmarkStart w:id="50" w:name="_Toc170699956"/>
      <w:bookmarkStart w:id="51" w:name="_Toc50691027"/>
      <w:bookmarkStart w:id="52" w:name="_Toc50703720"/>
      <w:bookmarkStart w:id="53" w:name="_Toc43264515"/>
      <w:bookmarkEnd w:id="39"/>
      <w:bookmarkEnd w:id="40"/>
      <w:bookmarkEnd w:id="41"/>
      <w:bookmarkEnd w:id="42"/>
      <w:bookmarkEnd w:id="43"/>
      <w:bookmarkEnd w:id="44"/>
      <w:bookmarkEnd w:id="46"/>
    </w:p>
    <w:p w:rsidR="009D313F" w:rsidRDefault="00132445">
      <w:pPr>
        <w:pStyle w:val="2"/>
        <w:spacing w:line="440" w:lineRule="exact"/>
        <w:jc w:val="center"/>
        <w:rPr>
          <w:b w:val="0"/>
        </w:rPr>
      </w:pPr>
      <w:bookmarkStart w:id="54" w:name="_Toc20422"/>
      <w:bookmarkStart w:id="55" w:name="_Toc355768051"/>
      <w:bookmarkEnd w:id="47"/>
      <w:bookmarkEnd w:id="48"/>
      <w:bookmarkEnd w:id="49"/>
      <w:bookmarkEnd w:id="50"/>
      <w:r>
        <w:rPr>
          <w:rFonts w:hint="eastAsia"/>
          <w:b w:val="0"/>
        </w:rPr>
        <w:lastRenderedPageBreak/>
        <w:t>报价文件包装封面参考</w:t>
      </w:r>
      <w:bookmarkEnd w:id="54"/>
      <w:bookmarkEnd w:id="55"/>
    </w:p>
    <w:tbl>
      <w:tblPr>
        <w:tblW w:w="91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125"/>
      </w:tblGrid>
      <w:tr w:rsidR="009D313F">
        <w:trPr>
          <w:trHeight w:val="10959"/>
        </w:trPr>
        <w:tc>
          <w:tcPr>
            <w:tcW w:w="9125" w:type="dxa"/>
          </w:tcPr>
          <w:p w:rsidR="009D313F" w:rsidRDefault="009D313F">
            <w:pPr>
              <w:pStyle w:val="a6"/>
              <w:spacing w:line="360" w:lineRule="auto"/>
              <w:ind w:firstLineChars="150" w:firstLine="482"/>
              <w:rPr>
                <w:rFonts w:ascii="仿宋_GB2312" w:eastAsia="仿宋_GB2312"/>
                <w:b/>
                <w:sz w:val="32"/>
              </w:rPr>
            </w:pPr>
          </w:p>
          <w:p w:rsidR="009D313F" w:rsidRDefault="009D313F">
            <w:pPr>
              <w:pStyle w:val="a6"/>
              <w:spacing w:line="360" w:lineRule="auto"/>
              <w:ind w:firstLineChars="150" w:firstLine="482"/>
              <w:rPr>
                <w:rFonts w:ascii="仿宋_GB2312" w:eastAsia="仿宋_GB2312"/>
                <w:b/>
                <w:sz w:val="32"/>
              </w:rPr>
            </w:pPr>
          </w:p>
          <w:p w:rsidR="009D313F" w:rsidRDefault="009D313F">
            <w:pPr>
              <w:pStyle w:val="a6"/>
              <w:spacing w:line="360" w:lineRule="auto"/>
              <w:ind w:firstLineChars="150" w:firstLine="482"/>
              <w:rPr>
                <w:rFonts w:ascii="仿宋_GB2312" w:eastAsia="仿宋_GB2312"/>
                <w:b/>
                <w:sz w:val="32"/>
              </w:rPr>
            </w:pPr>
          </w:p>
          <w:p w:rsidR="009D313F" w:rsidRDefault="00132445">
            <w:pPr>
              <w:pStyle w:val="a6"/>
              <w:spacing w:line="360" w:lineRule="auto"/>
              <w:jc w:val="center"/>
              <w:rPr>
                <w:rFonts w:ascii="黑体" w:eastAsia="黑体"/>
                <w:b/>
                <w:sz w:val="72"/>
                <w:szCs w:val="72"/>
              </w:rPr>
            </w:pPr>
            <w:r>
              <w:rPr>
                <w:rFonts w:ascii="黑体" w:eastAsia="黑体" w:hint="eastAsia"/>
                <w:b/>
                <w:sz w:val="72"/>
                <w:szCs w:val="72"/>
              </w:rPr>
              <w:t>报  价  文  件</w:t>
            </w:r>
          </w:p>
          <w:p w:rsidR="009D313F" w:rsidRDefault="009D313F">
            <w:pPr>
              <w:pStyle w:val="a6"/>
              <w:spacing w:line="360" w:lineRule="auto"/>
              <w:ind w:firstLineChars="700" w:firstLine="3654"/>
              <w:rPr>
                <w:rFonts w:ascii="黑体" w:eastAsia="黑体"/>
                <w:b/>
                <w:sz w:val="52"/>
                <w:szCs w:val="52"/>
              </w:rPr>
            </w:pPr>
          </w:p>
          <w:p w:rsidR="009D313F" w:rsidRDefault="00132445">
            <w:pPr>
              <w:pStyle w:val="a6"/>
              <w:spacing w:line="360" w:lineRule="auto"/>
              <w:ind w:firstLineChars="700" w:firstLine="3654"/>
              <w:rPr>
                <w:rFonts w:ascii="黑体" w:eastAsia="黑体"/>
                <w:b/>
                <w:sz w:val="32"/>
              </w:rPr>
            </w:pPr>
            <w:r>
              <w:rPr>
                <w:rFonts w:ascii="黑体" w:eastAsia="黑体" w:hint="eastAsia"/>
                <w:b/>
                <w:sz w:val="52"/>
                <w:szCs w:val="52"/>
              </w:rPr>
              <w:t xml:space="preserve">口 </w:t>
            </w:r>
            <w:r>
              <w:rPr>
                <w:rFonts w:ascii="黑体" w:eastAsia="黑体" w:hint="eastAsia"/>
                <w:b/>
                <w:sz w:val="32"/>
              </w:rPr>
              <w:t>正本</w:t>
            </w:r>
          </w:p>
          <w:p w:rsidR="009D313F" w:rsidRDefault="00132445">
            <w:pPr>
              <w:pStyle w:val="a6"/>
              <w:spacing w:line="360" w:lineRule="auto"/>
              <w:ind w:firstLineChars="700" w:firstLine="3654"/>
              <w:rPr>
                <w:rFonts w:ascii="黑体" w:eastAsia="黑体"/>
                <w:b/>
                <w:sz w:val="32"/>
              </w:rPr>
            </w:pPr>
            <w:r>
              <w:rPr>
                <w:rFonts w:ascii="黑体" w:eastAsia="黑体" w:hint="eastAsia"/>
                <w:b/>
                <w:sz w:val="52"/>
                <w:szCs w:val="52"/>
              </w:rPr>
              <w:t xml:space="preserve">口 </w:t>
            </w:r>
            <w:r>
              <w:rPr>
                <w:rFonts w:ascii="黑体" w:eastAsia="黑体" w:hint="eastAsia"/>
                <w:b/>
                <w:sz w:val="32"/>
              </w:rPr>
              <w:t>副本</w:t>
            </w:r>
          </w:p>
          <w:p w:rsidR="009D313F" w:rsidRDefault="009D313F">
            <w:pPr>
              <w:pStyle w:val="a6"/>
              <w:spacing w:line="360" w:lineRule="auto"/>
              <w:rPr>
                <w:rFonts w:ascii="仿宋_GB2312" w:eastAsia="仿宋_GB2312"/>
                <w:b/>
                <w:sz w:val="32"/>
              </w:rPr>
            </w:pPr>
          </w:p>
          <w:p w:rsidR="009D313F" w:rsidRDefault="009D313F">
            <w:pPr>
              <w:pStyle w:val="a6"/>
              <w:spacing w:line="360" w:lineRule="auto"/>
              <w:rPr>
                <w:rFonts w:ascii="仿宋_GB2312" w:eastAsia="仿宋_GB2312"/>
                <w:b/>
                <w:sz w:val="32"/>
              </w:rPr>
            </w:pPr>
          </w:p>
          <w:p w:rsidR="009D313F" w:rsidRDefault="009D313F">
            <w:pPr>
              <w:pStyle w:val="a6"/>
              <w:spacing w:line="360" w:lineRule="auto"/>
              <w:rPr>
                <w:rFonts w:ascii="仿宋_GB2312" w:eastAsia="仿宋_GB2312"/>
                <w:b/>
                <w:sz w:val="32"/>
              </w:rPr>
            </w:pPr>
          </w:p>
          <w:p w:rsidR="009D313F" w:rsidRDefault="00132445">
            <w:pPr>
              <w:pStyle w:val="a6"/>
              <w:snapToGrid w:val="0"/>
              <w:spacing w:line="360" w:lineRule="auto"/>
              <w:ind w:firstLineChars="320" w:firstLine="899"/>
              <w:rPr>
                <w:rFonts w:ascii="仿宋_GB2312" w:eastAsia="仿宋_GB2312"/>
                <w:b/>
                <w:sz w:val="28"/>
                <w:szCs w:val="28"/>
              </w:rPr>
            </w:pPr>
            <w:r>
              <w:rPr>
                <w:rFonts w:ascii="仿宋_GB2312" w:eastAsia="仿宋_GB2312" w:hint="eastAsia"/>
                <w:b/>
                <w:sz w:val="28"/>
                <w:szCs w:val="28"/>
              </w:rPr>
              <w:t>项目编号：0851-1361FS01CL76-2</w:t>
            </w:r>
          </w:p>
          <w:p w:rsidR="009D313F" w:rsidRDefault="00132445">
            <w:pPr>
              <w:pStyle w:val="a6"/>
              <w:snapToGrid w:val="0"/>
              <w:spacing w:line="360" w:lineRule="auto"/>
              <w:ind w:firstLineChars="320" w:firstLine="899"/>
              <w:rPr>
                <w:rFonts w:ascii="仿宋_GB2312" w:eastAsia="仿宋_GB2312"/>
                <w:b/>
                <w:sz w:val="28"/>
                <w:szCs w:val="28"/>
              </w:rPr>
            </w:pPr>
            <w:r>
              <w:rPr>
                <w:rFonts w:ascii="仿宋_GB2312" w:eastAsia="仿宋_GB2312" w:hint="eastAsia"/>
                <w:b/>
                <w:sz w:val="28"/>
                <w:szCs w:val="28"/>
              </w:rPr>
              <w:t>项目名称：</w:t>
            </w:r>
            <w:r w:rsidR="00A33CB6">
              <w:rPr>
                <w:rFonts w:ascii="仿宋_GB2312" w:eastAsia="仿宋_GB2312" w:hint="eastAsia"/>
                <w:b/>
                <w:sz w:val="28"/>
                <w:szCs w:val="28"/>
              </w:rPr>
              <w:t>西南涌、芦</w:t>
            </w:r>
            <w:proofErr w:type="gramStart"/>
            <w:r w:rsidR="00A33CB6">
              <w:rPr>
                <w:rFonts w:ascii="仿宋_GB2312" w:eastAsia="仿宋_GB2312" w:hint="eastAsia"/>
                <w:b/>
                <w:sz w:val="28"/>
                <w:szCs w:val="28"/>
              </w:rPr>
              <w:t>苞</w:t>
            </w:r>
            <w:proofErr w:type="gramEnd"/>
            <w:r w:rsidR="00A33CB6">
              <w:rPr>
                <w:rFonts w:ascii="仿宋_GB2312" w:eastAsia="仿宋_GB2312" w:hint="eastAsia"/>
                <w:b/>
                <w:sz w:val="28"/>
                <w:szCs w:val="28"/>
              </w:rPr>
              <w:t>涌流域污染源排查及污水管网调查</w:t>
            </w:r>
          </w:p>
          <w:p w:rsidR="009D313F" w:rsidRDefault="00132445">
            <w:pPr>
              <w:pStyle w:val="a6"/>
              <w:snapToGrid w:val="0"/>
              <w:spacing w:line="360" w:lineRule="auto"/>
              <w:ind w:firstLineChars="320" w:firstLine="899"/>
              <w:rPr>
                <w:rFonts w:ascii="仿宋_GB2312" w:eastAsia="仿宋_GB2312"/>
                <w:b/>
                <w:sz w:val="28"/>
                <w:szCs w:val="28"/>
              </w:rPr>
            </w:pPr>
            <w:r>
              <w:rPr>
                <w:rFonts w:ascii="仿宋_GB2312" w:eastAsia="仿宋_GB2312" w:hint="eastAsia"/>
                <w:b/>
                <w:sz w:val="28"/>
                <w:szCs w:val="28"/>
              </w:rPr>
              <w:t>响应供应商名称：</w:t>
            </w:r>
          </w:p>
          <w:p w:rsidR="009D313F" w:rsidRDefault="00132445">
            <w:pPr>
              <w:pStyle w:val="a6"/>
              <w:snapToGrid w:val="0"/>
              <w:spacing w:line="360" w:lineRule="auto"/>
              <w:ind w:firstLineChars="320" w:firstLine="899"/>
              <w:rPr>
                <w:rFonts w:ascii="仿宋_GB2312" w:eastAsia="仿宋_GB2312"/>
                <w:b/>
                <w:sz w:val="28"/>
                <w:szCs w:val="28"/>
              </w:rPr>
            </w:pPr>
            <w:r>
              <w:rPr>
                <w:rFonts w:ascii="仿宋_GB2312" w:eastAsia="仿宋_GB2312" w:hint="eastAsia"/>
                <w:b/>
                <w:sz w:val="28"/>
                <w:szCs w:val="28"/>
              </w:rPr>
              <w:t xml:space="preserve">响应供应商地址：              </w:t>
            </w:r>
          </w:p>
          <w:p w:rsidR="009D313F" w:rsidRDefault="009F213C" w:rsidP="00062C33">
            <w:pPr>
              <w:tabs>
                <w:tab w:val="left" w:pos="851"/>
              </w:tabs>
              <w:snapToGrid w:val="0"/>
              <w:spacing w:line="360" w:lineRule="auto"/>
              <w:ind w:firstLineChars="294" w:firstLine="826"/>
              <w:rPr>
                <w:rFonts w:ascii="仿宋_GB2312" w:eastAsia="仿宋_GB2312"/>
                <w:b/>
                <w:sz w:val="32"/>
              </w:rPr>
            </w:pPr>
            <w:r w:rsidRPr="00114DAD">
              <w:rPr>
                <w:rFonts w:ascii="仿宋_GB2312" w:eastAsia="仿宋_GB2312"/>
                <w:b/>
                <w:sz w:val="28"/>
                <w:szCs w:val="28"/>
              </w:rPr>
              <w:t>(</w:t>
            </w:r>
            <w:r w:rsidRPr="00114DAD">
              <w:rPr>
                <w:rFonts w:ascii="仿宋_GB2312" w:eastAsia="仿宋_GB2312" w:hint="eastAsia"/>
                <w:b/>
                <w:sz w:val="28"/>
                <w:szCs w:val="28"/>
              </w:rPr>
              <w:t xml:space="preserve"> </w:t>
            </w:r>
            <w:r w:rsidRPr="00114DAD">
              <w:rPr>
                <w:rFonts w:ascii="仿宋_GB2312" w:eastAsia="仿宋_GB2312" w:hint="eastAsia"/>
                <w:b/>
                <w:sz w:val="28"/>
                <w:szCs w:val="28"/>
                <w:u w:val="single"/>
              </w:rPr>
              <w:t xml:space="preserve">    </w:t>
            </w:r>
            <w:r w:rsidRPr="00114DAD">
              <w:rPr>
                <w:rFonts w:ascii="仿宋_GB2312" w:eastAsia="仿宋_GB2312" w:hint="eastAsia"/>
                <w:b/>
                <w:sz w:val="28"/>
                <w:szCs w:val="28"/>
              </w:rPr>
              <w:t>年</w:t>
            </w:r>
            <w:r w:rsidRPr="00114DAD">
              <w:rPr>
                <w:rFonts w:ascii="仿宋_GB2312" w:eastAsia="仿宋_GB2312" w:hint="eastAsia"/>
                <w:b/>
                <w:sz w:val="28"/>
                <w:szCs w:val="28"/>
                <w:u w:val="single"/>
              </w:rPr>
              <w:t xml:space="preserve">  </w:t>
            </w:r>
            <w:r w:rsidRPr="00114DAD">
              <w:rPr>
                <w:rFonts w:ascii="仿宋_GB2312" w:eastAsia="仿宋_GB2312" w:hint="eastAsia"/>
                <w:b/>
                <w:sz w:val="28"/>
                <w:szCs w:val="28"/>
              </w:rPr>
              <w:t>月</w:t>
            </w:r>
            <w:r w:rsidRPr="00114DAD">
              <w:rPr>
                <w:rFonts w:ascii="仿宋_GB2312" w:eastAsia="仿宋_GB2312" w:hint="eastAsia"/>
                <w:b/>
                <w:sz w:val="28"/>
                <w:szCs w:val="28"/>
                <w:u w:val="single"/>
              </w:rPr>
              <w:t xml:space="preserve">  </w:t>
            </w:r>
            <w:r w:rsidRPr="00114DAD">
              <w:rPr>
                <w:rFonts w:ascii="仿宋_GB2312" w:eastAsia="仿宋_GB2312" w:hint="eastAsia"/>
                <w:b/>
                <w:sz w:val="28"/>
                <w:szCs w:val="28"/>
              </w:rPr>
              <w:t>日</w:t>
            </w:r>
            <w:r w:rsidRPr="00114DAD">
              <w:rPr>
                <w:rFonts w:ascii="仿宋_GB2312" w:eastAsia="仿宋_GB2312" w:hint="eastAsia"/>
                <w:b/>
                <w:sz w:val="28"/>
                <w:szCs w:val="28"/>
                <w:u w:val="single"/>
              </w:rPr>
              <w:t xml:space="preserve">  </w:t>
            </w:r>
            <w:r w:rsidRPr="00114DAD">
              <w:rPr>
                <w:rFonts w:ascii="仿宋_GB2312" w:eastAsia="仿宋_GB2312" w:hint="eastAsia"/>
                <w:b/>
                <w:sz w:val="28"/>
                <w:szCs w:val="28"/>
              </w:rPr>
              <w:t>时</w:t>
            </w:r>
            <w:r w:rsidRPr="00114DAD">
              <w:rPr>
                <w:rFonts w:ascii="仿宋_GB2312" w:eastAsia="仿宋_GB2312" w:hint="eastAsia"/>
                <w:b/>
                <w:sz w:val="28"/>
                <w:szCs w:val="28"/>
                <w:u w:val="single"/>
              </w:rPr>
              <w:t xml:space="preserve">  </w:t>
            </w:r>
            <w:r w:rsidRPr="00114DAD">
              <w:rPr>
                <w:rFonts w:ascii="仿宋_GB2312" w:eastAsia="仿宋_GB2312" w:hint="eastAsia"/>
                <w:b/>
                <w:sz w:val="28"/>
                <w:szCs w:val="28"/>
              </w:rPr>
              <w:t>分</w:t>
            </w:r>
            <w:r w:rsidRPr="00114DAD">
              <w:rPr>
                <w:rFonts w:ascii="仿宋_GB2312" w:eastAsia="仿宋_GB2312"/>
                <w:b/>
                <w:sz w:val="28"/>
                <w:szCs w:val="28"/>
              </w:rPr>
              <w:t>)</w:t>
            </w:r>
            <w:r w:rsidRPr="00114DAD">
              <w:rPr>
                <w:rFonts w:ascii="仿宋_GB2312" w:eastAsia="仿宋_GB2312" w:hint="eastAsia"/>
                <w:b/>
                <w:sz w:val="28"/>
                <w:szCs w:val="28"/>
              </w:rPr>
              <w:t>之前不得启封</w:t>
            </w:r>
          </w:p>
        </w:tc>
      </w:tr>
    </w:tbl>
    <w:p w:rsidR="009D313F" w:rsidRDefault="009D313F">
      <w:pPr>
        <w:pStyle w:val="2"/>
        <w:spacing w:before="20" w:after="20"/>
        <w:jc w:val="center"/>
        <w:rPr>
          <w:b w:val="0"/>
        </w:rPr>
      </w:pPr>
      <w:bookmarkStart w:id="56" w:name="_Toc355768052"/>
    </w:p>
    <w:p w:rsidR="009D313F" w:rsidRDefault="00132445">
      <w:pPr>
        <w:pStyle w:val="2"/>
        <w:spacing w:before="20" w:after="20"/>
        <w:jc w:val="center"/>
        <w:rPr>
          <w:b w:val="0"/>
        </w:rPr>
      </w:pPr>
      <w:r>
        <w:rPr>
          <w:b w:val="0"/>
        </w:rPr>
        <w:br w:type="page"/>
      </w:r>
      <w:bookmarkStart w:id="57" w:name="_Toc21025"/>
      <w:r>
        <w:rPr>
          <w:rFonts w:hint="eastAsia"/>
          <w:b w:val="0"/>
        </w:rPr>
        <w:lastRenderedPageBreak/>
        <w:t>报价文件目录表</w:t>
      </w:r>
      <w:bookmarkEnd w:id="56"/>
      <w:bookmarkEnd w:id="57"/>
    </w:p>
    <w:p w:rsidR="009D313F" w:rsidRDefault="00132445">
      <w:pPr>
        <w:rPr>
          <w:rFonts w:ascii="宋体" w:hAnsi="宋体"/>
        </w:rPr>
      </w:pPr>
      <w:r>
        <w:rPr>
          <w:rFonts w:ascii="宋体" w:hAnsi="宋体" w:hint="eastAsia"/>
        </w:rPr>
        <w:t>项目名称：</w:t>
      </w:r>
      <w:r w:rsidR="00A33CB6">
        <w:rPr>
          <w:rFonts w:ascii="宋体" w:hAnsi="宋体" w:hint="eastAsia"/>
        </w:rPr>
        <w:t>西南涌、芦</w:t>
      </w:r>
      <w:proofErr w:type="gramStart"/>
      <w:r w:rsidR="00A33CB6">
        <w:rPr>
          <w:rFonts w:ascii="宋体" w:hAnsi="宋体" w:hint="eastAsia"/>
        </w:rPr>
        <w:t>苞</w:t>
      </w:r>
      <w:proofErr w:type="gramEnd"/>
      <w:r w:rsidR="00A33CB6">
        <w:rPr>
          <w:rFonts w:ascii="宋体" w:hAnsi="宋体" w:hint="eastAsia"/>
        </w:rPr>
        <w:t>涌流域污染源排查及污水管网调查</w:t>
      </w:r>
    </w:p>
    <w:p w:rsidR="009D313F" w:rsidRDefault="00132445">
      <w:pPr>
        <w:rPr>
          <w:rFonts w:ascii="宋体" w:hAnsi="宋体"/>
          <w:kern w:val="0"/>
          <w:szCs w:val="21"/>
        </w:rPr>
      </w:pPr>
      <w:r>
        <w:rPr>
          <w:rFonts w:ascii="宋体" w:hAnsi="宋体" w:hint="eastAsia"/>
        </w:rPr>
        <w:t>项目编号：</w:t>
      </w:r>
      <w:r>
        <w:rPr>
          <w:rFonts w:ascii="宋体" w:hAnsi="宋体" w:hint="eastAsia"/>
          <w:kern w:val="0"/>
          <w:szCs w:val="21"/>
        </w:rPr>
        <w:t>0851-1361FS01CL76-2</w:t>
      </w:r>
    </w:p>
    <w:tbl>
      <w:tblPr>
        <w:tblW w:w="95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727"/>
        <w:gridCol w:w="547"/>
        <w:gridCol w:w="4721"/>
        <w:gridCol w:w="490"/>
        <w:gridCol w:w="594"/>
        <w:gridCol w:w="727"/>
        <w:gridCol w:w="728"/>
      </w:tblGrid>
      <w:tr w:rsidR="009D313F">
        <w:trPr>
          <w:cantSplit/>
          <w:trHeight w:val="332"/>
          <w:jc w:val="center"/>
        </w:trPr>
        <w:tc>
          <w:tcPr>
            <w:tcW w:w="1727" w:type="dxa"/>
            <w:vMerge w:val="restart"/>
            <w:shd w:val="clear" w:color="auto" w:fill="EEECE1"/>
            <w:vAlign w:val="center"/>
          </w:tcPr>
          <w:p w:rsidR="009D313F" w:rsidRDefault="00132445">
            <w:pPr>
              <w:jc w:val="center"/>
              <w:rPr>
                <w:rFonts w:ascii="宋体" w:hAnsi="宋体"/>
                <w:b/>
                <w:szCs w:val="21"/>
              </w:rPr>
            </w:pPr>
            <w:r>
              <w:rPr>
                <w:rFonts w:ascii="宋体" w:hAnsi="宋体" w:hint="eastAsia"/>
                <w:b/>
                <w:szCs w:val="21"/>
              </w:rPr>
              <w:t>文件类型</w:t>
            </w:r>
          </w:p>
        </w:tc>
        <w:tc>
          <w:tcPr>
            <w:tcW w:w="547" w:type="dxa"/>
            <w:vMerge w:val="restart"/>
            <w:shd w:val="clear" w:color="auto" w:fill="EEECE1"/>
            <w:vAlign w:val="center"/>
          </w:tcPr>
          <w:p w:rsidR="009D313F" w:rsidRDefault="00132445">
            <w:pPr>
              <w:ind w:leftChars="-36" w:left="-76" w:rightChars="-46" w:right="-97"/>
              <w:jc w:val="center"/>
              <w:rPr>
                <w:rFonts w:ascii="宋体" w:hAnsi="宋体"/>
                <w:b/>
                <w:szCs w:val="21"/>
              </w:rPr>
            </w:pPr>
            <w:r>
              <w:rPr>
                <w:rFonts w:ascii="宋体" w:hAnsi="宋体" w:hint="eastAsia"/>
                <w:b/>
                <w:szCs w:val="21"/>
              </w:rPr>
              <w:t>序号</w:t>
            </w:r>
          </w:p>
        </w:tc>
        <w:tc>
          <w:tcPr>
            <w:tcW w:w="4721" w:type="dxa"/>
            <w:vMerge w:val="restart"/>
            <w:shd w:val="clear" w:color="auto" w:fill="EEECE1"/>
            <w:vAlign w:val="center"/>
          </w:tcPr>
          <w:p w:rsidR="009D313F" w:rsidRDefault="00132445">
            <w:pPr>
              <w:jc w:val="center"/>
              <w:rPr>
                <w:rFonts w:ascii="宋体" w:hAnsi="宋体"/>
                <w:b/>
                <w:szCs w:val="21"/>
              </w:rPr>
            </w:pPr>
            <w:r>
              <w:rPr>
                <w:rFonts w:ascii="宋体" w:hAnsi="宋体" w:hint="eastAsia"/>
                <w:b/>
                <w:szCs w:val="21"/>
              </w:rPr>
              <w:t>文    件    名    称</w:t>
            </w:r>
          </w:p>
        </w:tc>
        <w:tc>
          <w:tcPr>
            <w:tcW w:w="1084" w:type="dxa"/>
            <w:gridSpan w:val="2"/>
            <w:shd w:val="clear" w:color="auto" w:fill="EEECE1"/>
            <w:vAlign w:val="center"/>
          </w:tcPr>
          <w:p w:rsidR="009D313F" w:rsidRDefault="00132445">
            <w:pPr>
              <w:jc w:val="center"/>
              <w:rPr>
                <w:rFonts w:ascii="宋体" w:hAnsi="宋体"/>
                <w:b/>
                <w:szCs w:val="21"/>
              </w:rPr>
            </w:pPr>
            <w:r>
              <w:rPr>
                <w:rFonts w:ascii="宋体" w:hAnsi="宋体" w:hint="eastAsia"/>
                <w:b/>
                <w:szCs w:val="21"/>
              </w:rPr>
              <w:t>提交情况</w:t>
            </w:r>
          </w:p>
        </w:tc>
        <w:tc>
          <w:tcPr>
            <w:tcW w:w="727" w:type="dxa"/>
            <w:vMerge w:val="restart"/>
            <w:shd w:val="clear" w:color="auto" w:fill="EEECE1"/>
            <w:vAlign w:val="center"/>
          </w:tcPr>
          <w:p w:rsidR="009D313F" w:rsidRDefault="00132445">
            <w:pPr>
              <w:jc w:val="center"/>
              <w:rPr>
                <w:rFonts w:ascii="宋体" w:hAnsi="宋体"/>
                <w:b/>
                <w:szCs w:val="21"/>
              </w:rPr>
            </w:pPr>
            <w:r>
              <w:rPr>
                <w:rFonts w:ascii="宋体" w:hAnsi="宋体" w:hint="eastAsia"/>
                <w:b/>
                <w:szCs w:val="21"/>
              </w:rPr>
              <w:t>页码范围</w:t>
            </w:r>
          </w:p>
        </w:tc>
        <w:tc>
          <w:tcPr>
            <w:tcW w:w="728" w:type="dxa"/>
            <w:vMerge w:val="restart"/>
            <w:shd w:val="clear" w:color="auto" w:fill="EEECE1"/>
            <w:vAlign w:val="center"/>
          </w:tcPr>
          <w:p w:rsidR="009D313F" w:rsidRDefault="00132445">
            <w:pPr>
              <w:jc w:val="center"/>
              <w:rPr>
                <w:rFonts w:ascii="宋体" w:hAnsi="宋体"/>
                <w:b/>
                <w:szCs w:val="21"/>
              </w:rPr>
            </w:pPr>
            <w:r>
              <w:rPr>
                <w:rFonts w:ascii="宋体" w:hAnsi="宋体" w:hint="eastAsia"/>
                <w:b/>
                <w:szCs w:val="21"/>
              </w:rPr>
              <w:t>备注</w:t>
            </w:r>
          </w:p>
        </w:tc>
      </w:tr>
      <w:tr w:rsidR="009D313F">
        <w:trPr>
          <w:cantSplit/>
          <w:trHeight w:val="238"/>
          <w:jc w:val="center"/>
        </w:trPr>
        <w:tc>
          <w:tcPr>
            <w:tcW w:w="1727" w:type="dxa"/>
            <w:vMerge/>
            <w:shd w:val="clear" w:color="auto" w:fill="EEECE1"/>
            <w:vAlign w:val="center"/>
          </w:tcPr>
          <w:p w:rsidR="009D313F" w:rsidRDefault="009D313F">
            <w:pPr>
              <w:jc w:val="center"/>
              <w:rPr>
                <w:rFonts w:ascii="宋体" w:hAnsi="宋体"/>
                <w:szCs w:val="21"/>
              </w:rPr>
            </w:pPr>
          </w:p>
        </w:tc>
        <w:tc>
          <w:tcPr>
            <w:tcW w:w="547" w:type="dxa"/>
            <w:vMerge/>
            <w:shd w:val="clear" w:color="auto" w:fill="EEECE1"/>
            <w:vAlign w:val="center"/>
          </w:tcPr>
          <w:p w:rsidR="009D313F" w:rsidRDefault="009D313F">
            <w:pPr>
              <w:rPr>
                <w:rFonts w:ascii="宋体" w:hAnsi="宋体"/>
                <w:szCs w:val="21"/>
              </w:rPr>
            </w:pPr>
          </w:p>
        </w:tc>
        <w:tc>
          <w:tcPr>
            <w:tcW w:w="4721" w:type="dxa"/>
            <w:vMerge/>
            <w:shd w:val="clear" w:color="auto" w:fill="EEECE1"/>
            <w:vAlign w:val="center"/>
          </w:tcPr>
          <w:p w:rsidR="009D313F" w:rsidRDefault="009D313F">
            <w:pPr>
              <w:rPr>
                <w:rFonts w:ascii="宋体" w:hAnsi="宋体"/>
                <w:szCs w:val="21"/>
              </w:rPr>
            </w:pPr>
          </w:p>
        </w:tc>
        <w:tc>
          <w:tcPr>
            <w:tcW w:w="490" w:type="dxa"/>
            <w:shd w:val="clear" w:color="auto" w:fill="EEECE1"/>
            <w:vAlign w:val="center"/>
          </w:tcPr>
          <w:p w:rsidR="009D313F" w:rsidRDefault="00132445">
            <w:pPr>
              <w:jc w:val="center"/>
              <w:rPr>
                <w:rFonts w:ascii="宋体" w:hAnsi="宋体"/>
                <w:b/>
                <w:szCs w:val="21"/>
              </w:rPr>
            </w:pPr>
            <w:r>
              <w:rPr>
                <w:rFonts w:ascii="宋体" w:hAnsi="宋体" w:hint="eastAsia"/>
                <w:b/>
                <w:szCs w:val="21"/>
              </w:rPr>
              <w:t>有</w:t>
            </w:r>
          </w:p>
        </w:tc>
        <w:tc>
          <w:tcPr>
            <w:tcW w:w="594" w:type="dxa"/>
            <w:shd w:val="clear" w:color="auto" w:fill="EEECE1"/>
            <w:vAlign w:val="center"/>
          </w:tcPr>
          <w:p w:rsidR="009D313F" w:rsidRDefault="00132445">
            <w:pPr>
              <w:jc w:val="center"/>
              <w:rPr>
                <w:rFonts w:ascii="宋体" w:hAnsi="宋体"/>
                <w:b/>
                <w:szCs w:val="21"/>
              </w:rPr>
            </w:pPr>
            <w:r>
              <w:rPr>
                <w:rFonts w:ascii="宋体" w:hAnsi="宋体" w:hint="eastAsia"/>
                <w:b/>
                <w:szCs w:val="21"/>
              </w:rPr>
              <w:t>无</w:t>
            </w:r>
          </w:p>
        </w:tc>
        <w:tc>
          <w:tcPr>
            <w:tcW w:w="727" w:type="dxa"/>
            <w:vMerge/>
            <w:shd w:val="clear" w:color="auto" w:fill="EEECE1"/>
            <w:vAlign w:val="center"/>
          </w:tcPr>
          <w:p w:rsidR="009D313F" w:rsidRDefault="009D313F">
            <w:pPr>
              <w:jc w:val="center"/>
              <w:rPr>
                <w:rFonts w:ascii="宋体" w:hAnsi="宋体"/>
                <w:szCs w:val="21"/>
              </w:rPr>
            </w:pPr>
          </w:p>
        </w:tc>
        <w:tc>
          <w:tcPr>
            <w:tcW w:w="728" w:type="dxa"/>
            <w:vMerge/>
            <w:shd w:val="clear" w:color="auto" w:fill="EEECE1"/>
            <w:vAlign w:val="center"/>
          </w:tcPr>
          <w:p w:rsidR="009D313F" w:rsidRDefault="009D313F">
            <w:pPr>
              <w:jc w:val="center"/>
              <w:rPr>
                <w:rFonts w:ascii="宋体" w:hAnsi="宋体"/>
                <w:szCs w:val="21"/>
              </w:rPr>
            </w:pPr>
          </w:p>
        </w:tc>
      </w:tr>
      <w:tr w:rsidR="009D313F">
        <w:trPr>
          <w:cantSplit/>
          <w:jc w:val="center"/>
        </w:trPr>
        <w:tc>
          <w:tcPr>
            <w:tcW w:w="1727" w:type="dxa"/>
            <w:vMerge w:val="restart"/>
            <w:shd w:val="clear" w:color="auto" w:fill="auto"/>
            <w:vAlign w:val="center"/>
          </w:tcPr>
          <w:p w:rsidR="009D313F" w:rsidRDefault="00132445">
            <w:pPr>
              <w:jc w:val="center"/>
              <w:rPr>
                <w:rFonts w:ascii="宋体" w:hAnsi="宋体"/>
                <w:szCs w:val="21"/>
              </w:rPr>
            </w:pPr>
            <w:r>
              <w:rPr>
                <w:rFonts w:ascii="宋体" w:hAnsi="宋体" w:hint="eastAsia"/>
                <w:b/>
                <w:szCs w:val="21"/>
              </w:rPr>
              <w:t>资格性、符合性审查（加盖响应供应商公章）</w:t>
            </w:r>
          </w:p>
        </w:tc>
        <w:tc>
          <w:tcPr>
            <w:tcW w:w="547" w:type="dxa"/>
            <w:shd w:val="clear" w:color="auto" w:fill="auto"/>
            <w:vAlign w:val="center"/>
          </w:tcPr>
          <w:p w:rsidR="009D313F" w:rsidRDefault="009D313F">
            <w:pPr>
              <w:numPr>
                <w:ilvl w:val="0"/>
                <w:numId w:val="13"/>
              </w:numPr>
              <w:jc w:val="center"/>
              <w:rPr>
                <w:rFonts w:ascii="宋体" w:hAnsi="宋体"/>
                <w:szCs w:val="21"/>
              </w:rPr>
            </w:pPr>
          </w:p>
        </w:tc>
        <w:tc>
          <w:tcPr>
            <w:tcW w:w="4721" w:type="dxa"/>
            <w:shd w:val="clear" w:color="auto" w:fill="auto"/>
            <w:vAlign w:val="center"/>
          </w:tcPr>
          <w:p w:rsidR="009D313F" w:rsidRDefault="00132445">
            <w:pPr>
              <w:pStyle w:val="a8"/>
              <w:rPr>
                <w:rFonts w:hAnsi="宋体"/>
                <w:szCs w:val="21"/>
              </w:rPr>
            </w:pPr>
            <w:r>
              <w:rPr>
                <w:rFonts w:hAnsi="宋体" w:hint="eastAsia"/>
                <w:kern w:val="0"/>
                <w:szCs w:val="21"/>
              </w:rPr>
              <w:t>报价函</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jc w:val="center"/>
        </w:trPr>
        <w:tc>
          <w:tcPr>
            <w:tcW w:w="1727" w:type="dxa"/>
            <w:vMerge/>
            <w:shd w:val="clear" w:color="auto" w:fill="auto"/>
            <w:vAlign w:val="center"/>
          </w:tcPr>
          <w:p w:rsidR="009D313F" w:rsidRDefault="009D313F">
            <w:pPr>
              <w:ind w:left="113" w:right="113"/>
              <w:jc w:val="center"/>
              <w:rPr>
                <w:rFonts w:ascii="宋体" w:hAnsi="宋体"/>
                <w:szCs w:val="21"/>
              </w:rPr>
            </w:pPr>
          </w:p>
        </w:tc>
        <w:tc>
          <w:tcPr>
            <w:tcW w:w="547" w:type="dxa"/>
            <w:shd w:val="clear" w:color="auto" w:fill="auto"/>
            <w:vAlign w:val="center"/>
          </w:tcPr>
          <w:p w:rsidR="009D313F" w:rsidRDefault="009D313F">
            <w:pPr>
              <w:numPr>
                <w:ilvl w:val="0"/>
                <w:numId w:val="13"/>
              </w:numPr>
              <w:tabs>
                <w:tab w:val="clear" w:pos="142"/>
                <w:tab w:val="left" w:pos="-6"/>
              </w:tabs>
              <w:jc w:val="center"/>
              <w:rPr>
                <w:rFonts w:ascii="宋体" w:hAnsi="宋体"/>
                <w:szCs w:val="21"/>
              </w:rPr>
            </w:pPr>
          </w:p>
        </w:tc>
        <w:tc>
          <w:tcPr>
            <w:tcW w:w="4721" w:type="dxa"/>
            <w:shd w:val="clear" w:color="auto" w:fill="auto"/>
            <w:vAlign w:val="center"/>
          </w:tcPr>
          <w:p w:rsidR="009D313F" w:rsidRDefault="00132445">
            <w:pPr>
              <w:pStyle w:val="a8"/>
              <w:rPr>
                <w:rFonts w:hAnsi="宋体"/>
                <w:szCs w:val="21"/>
              </w:rPr>
            </w:pPr>
            <w:r>
              <w:rPr>
                <w:rFonts w:hAnsi="宋体" w:hint="eastAsia"/>
                <w:kern w:val="0"/>
                <w:szCs w:val="21"/>
              </w:rPr>
              <w:t>响应供应商资格声明函</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jc w:val="center"/>
        </w:trPr>
        <w:tc>
          <w:tcPr>
            <w:tcW w:w="1727" w:type="dxa"/>
            <w:vMerge/>
            <w:shd w:val="clear" w:color="auto" w:fill="auto"/>
            <w:vAlign w:val="center"/>
          </w:tcPr>
          <w:p w:rsidR="009D313F" w:rsidRDefault="009D313F">
            <w:pPr>
              <w:ind w:left="113" w:right="113"/>
              <w:jc w:val="center"/>
              <w:rPr>
                <w:rFonts w:ascii="宋体" w:hAnsi="宋体"/>
                <w:szCs w:val="21"/>
              </w:rPr>
            </w:pPr>
          </w:p>
        </w:tc>
        <w:tc>
          <w:tcPr>
            <w:tcW w:w="547" w:type="dxa"/>
            <w:shd w:val="clear" w:color="auto" w:fill="auto"/>
            <w:vAlign w:val="center"/>
          </w:tcPr>
          <w:p w:rsidR="009D313F" w:rsidRDefault="009D313F">
            <w:pPr>
              <w:numPr>
                <w:ilvl w:val="0"/>
                <w:numId w:val="13"/>
              </w:numPr>
              <w:tabs>
                <w:tab w:val="clear" w:pos="142"/>
                <w:tab w:val="left" w:pos="-6"/>
              </w:tabs>
              <w:jc w:val="center"/>
              <w:rPr>
                <w:rFonts w:ascii="宋体" w:hAnsi="宋体"/>
                <w:szCs w:val="21"/>
              </w:rPr>
            </w:pPr>
          </w:p>
        </w:tc>
        <w:tc>
          <w:tcPr>
            <w:tcW w:w="4721" w:type="dxa"/>
            <w:shd w:val="clear" w:color="auto" w:fill="auto"/>
            <w:vAlign w:val="center"/>
          </w:tcPr>
          <w:p w:rsidR="009D313F" w:rsidRDefault="00132445">
            <w:pPr>
              <w:pStyle w:val="a8"/>
              <w:rPr>
                <w:rFonts w:hAnsi="宋体"/>
                <w:szCs w:val="21"/>
              </w:rPr>
            </w:pPr>
            <w:r>
              <w:rPr>
                <w:rFonts w:hAnsi="宋体" w:hint="eastAsia"/>
                <w:kern w:val="0"/>
              </w:rPr>
              <w:t>营业执照副本（年检章要清楚）或</w:t>
            </w:r>
            <w:r>
              <w:rPr>
                <w:rFonts w:hAnsi="宋体" w:hint="eastAsia"/>
              </w:rPr>
              <w:t>事业单位法人证书</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jc w:val="center"/>
        </w:trPr>
        <w:tc>
          <w:tcPr>
            <w:tcW w:w="1727" w:type="dxa"/>
            <w:vMerge/>
            <w:shd w:val="clear" w:color="auto" w:fill="auto"/>
            <w:vAlign w:val="center"/>
          </w:tcPr>
          <w:p w:rsidR="009D313F" w:rsidRDefault="009D313F">
            <w:pPr>
              <w:ind w:left="113" w:right="113"/>
              <w:jc w:val="center"/>
              <w:rPr>
                <w:rFonts w:ascii="宋体" w:hAnsi="宋体"/>
                <w:szCs w:val="21"/>
              </w:rPr>
            </w:pPr>
          </w:p>
        </w:tc>
        <w:tc>
          <w:tcPr>
            <w:tcW w:w="547" w:type="dxa"/>
            <w:shd w:val="clear" w:color="auto" w:fill="auto"/>
            <w:vAlign w:val="center"/>
          </w:tcPr>
          <w:p w:rsidR="009D313F" w:rsidRDefault="009D313F">
            <w:pPr>
              <w:numPr>
                <w:ilvl w:val="0"/>
                <w:numId w:val="13"/>
              </w:numPr>
              <w:tabs>
                <w:tab w:val="clear" w:pos="142"/>
                <w:tab w:val="left" w:pos="-6"/>
              </w:tabs>
              <w:jc w:val="center"/>
              <w:rPr>
                <w:rFonts w:ascii="宋体" w:hAnsi="宋体"/>
                <w:szCs w:val="21"/>
              </w:rPr>
            </w:pPr>
          </w:p>
        </w:tc>
        <w:tc>
          <w:tcPr>
            <w:tcW w:w="4721" w:type="dxa"/>
            <w:shd w:val="clear" w:color="auto" w:fill="auto"/>
            <w:vAlign w:val="center"/>
          </w:tcPr>
          <w:p w:rsidR="009D313F" w:rsidRDefault="00132445">
            <w:pPr>
              <w:pStyle w:val="a8"/>
              <w:rPr>
                <w:rFonts w:hAnsi="宋体"/>
                <w:kern w:val="0"/>
              </w:rPr>
            </w:pPr>
            <w:r>
              <w:rPr>
                <w:rFonts w:hint="eastAsia"/>
                <w:szCs w:val="21"/>
              </w:rPr>
              <w:t>环境保护局颁发的有效的建设项目环境影响评价乙级或以上资格证书复印件</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jc w:val="center"/>
        </w:trPr>
        <w:tc>
          <w:tcPr>
            <w:tcW w:w="1727" w:type="dxa"/>
            <w:vMerge/>
            <w:shd w:val="clear" w:color="auto" w:fill="auto"/>
            <w:vAlign w:val="center"/>
          </w:tcPr>
          <w:p w:rsidR="009D313F" w:rsidRDefault="009D313F">
            <w:pPr>
              <w:ind w:left="113" w:right="113"/>
              <w:jc w:val="center"/>
              <w:rPr>
                <w:rFonts w:ascii="宋体" w:hAnsi="宋体"/>
                <w:szCs w:val="21"/>
              </w:rPr>
            </w:pPr>
          </w:p>
        </w:tc>
        <w:tc>
          <w:tcPr>
            <w:tcW w:w="547" w:type="dxa"/>
            <w:shd w:val="clear" w:color="auto" w:fill="auto"/>
            <w:vAlign w:val="center"/>
          </w:tcPr>
          <w:p w:rsidR="009D313F" w:rsidRDefault="009D313F">
            <w:pPr>
              <w:numPr>
                <w:ilvl w:val="0"/>
                <w:numId w:val="13"/>
              </w:numPr>
              <w:tabs>
                <w:tab w:val="clear" w:pos="142"/>
                <w:tab w:val="left" w:pos="-6"/>
              </w:tabs>
              <w:jc w:val="center"/>
              <w:rPr>
                <w:rFonts w:ascii="宋体" w:hAnsi="宋体"/>
                <w:szCs w:val="21"/>
              </w:rPr>
            </w:pPr>
          </w:p>
        </w:tc>
        <w:tc>
          <w:tcPr>
            <w:tcW w:w="4721" w:type="dxa"/>
            <w:shd w:val="clear" w:color="auto" w:fill="auto"/>
            <w:vAlign w:val="center"/>
          </w:tcPr>
          <w:p w:rsidR="009D313F" w:rsidRDefault="00132445">
            <w:pPr>
              <w:pStyle w:val="a8"/>
              <w:rPr>
                <w:rFonts w:hAnsi="宋体"/>
                <w:kern w:val="0"/>
                <w:szCs w:val="21"/>
              </w:rPr>
            </w:pPr>
            <w:r>
              <w:rPr>
                <w:rFonts w:hAnsi="宋体" w:hint="eastAsia"/>
                <w:szCs w:val="21"/>
              </w:rPr>
              <w:t>法定代表人授权委托书和法定代表人证明书</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jc w:val="center"/>
        </w:trPr>
        <w:tc>
          <w:tcPr>
            <w:tcW w:w="1727" w:type="dxa"/>
            <w:vMerge w:val="restart"/>
            <w:shd w:val="clear" w:color="auto" w:fill="auto"/>
            <w:vAlign w:val="center"/>
          </w:tcPr>
          <w:p w:rsidR="009D313F" w:rsidRDefault="00132445">
            <w:pPr>
              <w:ind w:left="113" w:right="113"/>
              <w:jc w:val="center"/>
              <w:rPr>
                <w:rFonts w:ascii="宋体" w:hAnsi="宋体"/>
                <w:szCs w:val="21"/>
              </w:rPr>
            </w:pPr>
            <w:r>
              <w:rPr>
                <w:rFonts w:ascii="宋体" w:hAnsi="宋体" w:hint="eastAsia"/>
                <w:b/>
                <w:szCs w:val="21"/>
              </w:rPr>
              <w:t>响应供应商应提交的技术文件（</w:t>
            </w:r>
            <w:r>
              <w:rPr>
                <w:rFonts w:ascii="宋体" w:hAnsi="宋体" w:hint="eastAsia"/>
                <w:b/>
                <w:bCs/>
                <w:szCs w:val="21"/>
              </w:rPr>
              <w:t>加盖响应供应商公章</w:t>
            </w:r>
            <w:r>
              <w:rPr>
                <w:rFonts w:ascii="宋体" w:hAnsi="宋体" w:hint="eastAsia"/>
                <w:b/>
                <w:szCs w:val="21"/>
              </w:rPr>
              <w:t>）</w:t>
            </w:r>
          </w:p>
        </w:tc>
        <w:tc>
          <w:tcPr>
            <w:tcW w:w="547" w:type="dxa"/>
            <w:shd w:val="clear" w:color="auto" w:fill="auto"/>
            <w:vAlign w:val="center"/>
          </w:tcPr>
          <w:p w:rsidR="009D313F" w:rsidRDefault="009D313F">
            <w:pPr>
              <w:numPr>
                <w:ilvl w:val="0"/>
                <w:numId w:val="14"/>
              </w:numPr>
              <w:jc w:val="center"/>
              <w:rPr>
                <w:rFonts w:ascii="宋体" w:hAnsi="宋体"/>
                <w:szCs w:val="21"/>
              </w:rPr>
            </w:pPr>
          </w:p>
        </w:tc>
        <w:tc>
          <w:tcPr>
            <w:tcW w:w="4721" w:type="dxa"/>
            <w:shd w:val="clear" w:color="auto" w:fill="auto"/>
            <w:vAlign w:val="center"/>
          </w:tcPr>
          <w:p w:rsidR="009D313F" w:rsidRDefault="00132445">
            <w:pPr>
              <w:rPr>
                <w:rFonts w:ascii="宋体" w:hAnsi="宋体"/>
                <w:szCs w:val="21"/>
              </w:rPr>
            </w:pPr>
            <w:r>
              <w:rPr>
                <w:rFonts w:ascii="宋体" w:hAnsi="宋体" w:hint="eastAsia"/>
                <w:szCs w:val="21"/>
              </w:rPr>
              <w:t>开标一览表(报价表)（首次报价</w:t>
            </w:r>
            <w:r>
              <w:rPr>
                <w:rFonts w:ascii="宋体" w:hAnsi="宋体"/>
                <w:szCs w:val="21"/>
              </w:rPr>
              <w:t>）</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jc w:val="center"/>
        </w:trPr>
        <w:tc>
          <w:tcPr>
            <w:tcW w:w="1727" w:type="dxa"/>
            <w:vMerge/>
            <w:shd w:val="clear" w:color="auto" w:fill="auto"/>
            <w:vAlign w:val="center"/>
          </w:tcPr>
          <w:p w:rsidR="009D313F" w:rsidRDefault="009D313F">
            <w:pPr>
              <w:ind w:left="113" w:right="113"/>
              <w:jc w:val="center"/>
              <w:rPr>
                <w:rFonts w:ascii="宋体" w:hAnsi="宋体"/>
                <w:b/>
                <w:szCs w:val="21"/>
              </w:rPr>
            </w:pPr>
          </w:p>
        </w:tc>
        <w:tc>
          <w:tcPr>
            <w:tcW w:w="547" w:type="dxa"/>
            <w:shd w:val="clear" w:color="auto" w:fill="auto"/>
            <w:vAlign w:val="center"/>
          </w:tcPr>
          <w:p w:rsidR="009D313F" w:rsidRDefault="009D313F">
            <w:pPr>
              <w:numPr>
                <w:ilvl w:val="0"/>
                <w:numId w:val="14"/>
              </w:numPr>
              <w:jc w:val="center"/>
              <w:rPr>
                <w:rFonts w:ascii="宋体" w:hAnsi="宋体"/>
                <w:szCs w:val="21"/>
              </w:rPr>
            </w:pPr>
          </w:p>
        </w:tc>
        <w:tc>
          <w:tcPr>
            <w:tcW w:w="4721" w:type="dxa"/>
            <w:shd w:val="clear" w:color="auto" w:fill="auto"/>
            <w:vAlign w:val="center"/>
          </w:tcPr>
          <w:p w:rsidR="009D313F" w:rsidRDefault="00132445">
            <w:pPr>
              <w:rPr>
                <w:rFonts w:ascii="宋体" w:hAnsi="宋体"/>
                <w:szCs w:val="21"/>
              </w:rPr>
            </w:pPr>
            <w:r>
              <w:rPr>
                <w:rFonts w:ascii="宋体" w:hAnsi="宋体" w:hint="eastAsia"/>
                <w:szCs w:val="21"/>
              </w:rPr>
              <w:t>谈判分项报价表</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jc w:val="center"/>
        </w:trPr>
        <w:tc>
          <w:tcPr>
            <w:tcW w:w="1727" w:type="dxa"/>
            <w:vMerge/>
            <w:shd w:val="clear" w:color="auto" w:fill="auto"/>
            <w:vAlign w:val="center"/>
          </w:tcPr>
          <w:p w:rsidR="009D313F" w:rsidRDefault="009D313F">
            <w:pPr>
              <w:ind w:left="113" w:right="113"/>
              <w:jc w:val="center"/>
              <w:rPr>
                <w:rFonts w:ascii="宋体" w:hAnsi="宋体"/>
                <w:szCs w:val="21"/>
              </w:rPr>
            </w:pPr>
          </w:p>
        </w:tc>
        <w:tc>
          <w:tcPr>
            <w:tcW w:w="547" w:type="dxa"/>
            <w:shd w:val="clear" w:color="auto" w:fill="auto"/>
            <w:vAlign w:val="center"/>
          </w:tcPr>
          <w:p w:rsidR="009D313F" w:rsidRDefault="009D313F">
            <w:pPr>
              <w:numPr>
                <w:ilvl w:val="0"/>
                <w:numId w:val="14"/>
              </w:numPr>
              <w:jc w:val="center"/>
              <w:rPr>
                <w:rFonts w:ascii="宋体" w:hAnsi="宋体"/>
                <w:szCs w:val="21"/>
              </w:rPr>
            </w:pPr>
          </w:p>
        </w:tc>
        <w:tc>
          <w:tcPr>
            <w:tcW w:w="4721" w:type="dxa"/>
            <w:shd w:val="clear" w:color="auto" w:fill="auto"/>
            <w:vAlign w:val="center"/>
          </w:tcPr>
          <w:p w:rsidR="009D313F" w:rsidRDefault="00132445">
            <w:pPr>
              <w:rPr>
                <w:rFonts w:ascii="宋体" w:hAnsi="宋体"/>
                <w:szCs w:val="21"/>
              </w:rPr>
            </w:pPr>
            <w:r>
              <w:rPr>
                <w:rFonts w:ascii="宋体" w:hAnsi="宋体" w:hint="eastAsia"/>
                <w:szCs w:val="21"/>
              </w:rPr>
              <w:t>技术服务方案</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jc w:val="center"/>
        </w:trPr>
        <w:tc>
          <w:tcPr>
            <w:tcW w:w="1727" w:type="dxa"/>
            <w:vMerge/>
            <w:shd w:val="clear" w:color="auto" w:fill="auto"/>
            <w:vAlign w:val="center"/>
          </w:tcPr>
          <w:p w:rsidR="009D313F" w:rsidRDefault="009D313F">
            <w:pPr>
              <w:ind w:left="113" w:right="113"/>
              <w:jc w:val="center"/>
              <w:rPr>
                <w:rFonts w:ascii="宋体" w:hAnsi="宋体"/>
                <w:szCs w:val="21"/>
              </w:rPr>
            </w:pPr>
          </w:p>
        </w:tc>
        <w:tc>
          <w:tcPr>
            <w:tcW w:w="547" w:type="dxa"/>
            <w:shd w:val="clear" w:color="auto" w:fill="auto"/>
            <w:vAlign w:val="center"/>
          </w:tcPr>
          <w:p w:rsidR="009D313F" w:rsidRDefault="009D313F">
            <w:pPr>
              <w:numPr>
                <w:ilvl w:val="0"/>
                <w:numId w:val="14"/>
              </w:numPr>
              <w:jc w:val="center"/>
              <w:rPr>
                <w:rFonts w:ascii="宋体" w:hAnsi="宋体"/>
                <w:szCs w:val="21"/>
              </w:rPr>
            </w:pPr>
          </w:p>
        </w:tc>
        <w:tc>
          <w:tcPr>
            <w:tcW w:w="4721" w:type="dxa"/>
            <w:shd w:val="clear" w:color="auto" w:fill="auto"/>
            <w:vAlign w:val="center"/>
          </w:tcPr>
          <w:p w:rsidR="009D313F" w:rsidRDefault="00132445">
            <w:pPr>
              <w:jc w:val="left"/>
              <w:textAlignment w:val="baseline"/>
              <w:rPr>
                <w:rFonts w:ascii="宋体" w:hAnsi="宋体"/>
                <w:szCs w:val="21"/>
              </w:rPr>
            </w:pPr>
            <w:r>
              <w:rPr>
                <w:rFonts w:ascii="宋体" w:hAnsi="宋体" w:hint="eastAsia"/>
                <w:szCs w:val="21"/>
              </w:rPr>
              <w:t>响应供应商认为需要提供的其它说明和资料</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trHeight w:val="333"/>
          <w:jc w:val="center"/>
        </w:trPr>
        <w:tc>
          <w:tcPr>
            <w:tcW w:w="1727" w:type="dxa"/>
            <w:vMerge w:val="restart"/>
            <w:shd w:val="clear" w:color="auto" w:fill="auto"/>
            <w:vAlign w:val="center"/>
          </w:tcPr>
          <w:p w:rsidR="009D313F" w:rsidRDefault="00132445">
            <w:pPr>
              <w:jc w:val="center"/>
              <w:rPr>
                <w:rFonts w:ascii="宋体" w:hAnsi="宋体"/>
                <w:szCs w:val="21"/>
              </w:rPr>
            </w:pPr>
            <w:r>
              <w:rPr>
                <w:rFonts w:ascii="宋体" w:hAnsi="宋体" w:hint="eastAsia"/>
                <w:b/>
                <w:szCs w:val="21"/>
              </w:rPr>
              <w:t>响应供应商应提交的商务文件（</w:t>
            </w:r>
            <w:r>
              <w:rPr>
                <w:rFonts w:ascii="宋体" w:hAnsi="宋体" w:hint="eastAsia"/>
                <w:b/>
                <w:bCs/>
                <w:szCs w:val="21"/>
              </w:rPr>
              <w:t>加盖响应供应商公章</w:t>
            </w:r>
            <w:r>
              <w:rPr>
                <w:rFonts w:ascii="宋体" w:hAnsi="宋体" w:hint="eastAsia"/>
                <w:b/>
                <w:szCs w:val="21"/>
              </w:rPr>
              <w:t>）</w:t>
            </w:r>
          </w:p>
        </w:tc>
        <w:tc>
          <w:tcPr>
            <w:tcW w:w="547" w:type="dxa"/>
            <w:shd w:val="clear" w:color="auto" w:fill="auto"/>
            <w:vAlign w:val="center"/>
          </w:tcPr>
          <w:p w:rsidR="009D313F" w:rsidRDefault="009D313F">
            <w:pPr>
              <w:numPr>
                <w:ilvl w:val="0"/>
                <w:numId w:val="15"/>
              </w:numPr>
              <w:jc w:val="center"/>
              <w:rPr>
                <w:rFonts w:ascii="宋体" w:hAnsi="宋体"/>
                <w:szCs w:val="21"/>
              </w:rPr>
            </w:pPr>
          </w:p>
        </w:tc>
        <w:tc>
          <w:tcPr>
            <w:tcW w:w="4721" w:type="dxa"/>
            <w:shd w:val="clear" w:color="auto" w:fill="auto"/>
            <w:vAlign w:val="center"/>
          </w:tcPr>
          <w:p w:rsidR="009D313F" w:rsidRDefault="00132445">
            <w:pPr>
              <w:jc w:val="left"/>
              <w:textAlignment w:val="baseline"/>
              <w:rPr>
                <w:rFonts w:ascii="宋体" w:hAnsi="宋体"/>
                <w:kern w:val="0"/>
                <w:szCs w:val="21"/>
              </w:rPr>
            </w:pPr>
            <w:r>
              <w:rPr>
                <w:rFonts w:ascii="宋体" w:hAnsi="宋体" w:hint="eastAsia"/>
                <w:szCs w:val="21"/>
              </w:rPr>
              <w:t>响应供应商基本情况表</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trHeight w:val="333"/>
          <w:jc w:val="center"/>
        </w:trPr>
        <w:tc>
          <w:tcPr>
            <w:tcW w:w="1727" w:type="dxa"/>
            <w:vMerge/>
            <w:shd w:val="clear" w:color="auto" w:fill="auto"/>
            <w:vAlign w:val="center"/>
          </w:tcPr>
          <w:p w:rsidR="009D313F" w:rsidRDefault="009D313F">
            <w:pPr>
              <w:jc w:val="center"/>
              <w:rPr>
                <w:rFonts w:ascii="宋体" w:hAnsi="宋体"/>
                <w:b/>
                <w:szCs w:val="21"/>
              </w:rPr>
            </w:pPr>
          </w:p>
        </w:tc>
        <w:tc>
          <w:tcPr>
            <w:tcW w:w="547" w:type="dxa"/>
            <w:shd w:val="clear" w:color="auto" w:fill="auto"/>
            <w:vAlign w:val="center"/>
          </w:tcPr>
          <w:p w:rsidR="009D313F" w:rsidRDefault="009D313F">
            <w:pPr>
              <w:numPr>
                <w:ilvl w:val="0"/>
                <w:numId w:val="15"/>
              </w:numPr>
              <w:jc w:val="center"/>
              <w:rPr>
                <w:rFonts w:ascii="宋体" w:hAnsi="宋体"/>
                <w:szCs w:val="21"/>
              </w:rPr>
            </w:pPr>
          </w:p>
        </w:tc>
        <w:tc>
          <w:tcPr>
            <w:tcW w:w="4721" w:type="dxa"/>
            <w:shd w:val="clear" w:color="auto" w:fill="auto"/>
            <w:vAlign w:val="center"/>
          </w:tcPr>
          <w:p w:rsidR="009D313F" w:rsidRDefault="00132445">
            <w:pPr>
              <w:pStyle w:val="a8"/>
              <w:rPr>
                <w:rFonts w:hAnsi="宋体"/>
                <w:kern w:val="0"/>
                <w:szCs w:val="21"/>
              </w:rPr>
            </w:pPr>
            <w:r>
              <w:rPr>
                <w:rFonts w:hAnsi="宋体" w:hint="eastAsia"/>
                <w:szCs w:val="21"/>
              </w:rPr>
              <w:t>经会计师事务所审计的财务审计报告</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trHeight w:val="333"/>
          <w:jc w:val="center"/>
        </w:trPr>
        <w:tc>
          <w:tcPr>
            <w:tcW w:w="1727" w:type="dxa"/>
            <w:vMerge/>
            <w:shd w:val="clear" w:color="auto" w:fill="auto"/>
            <w:vAlign w:val="center"/>
          </w:tcPr>
          <w:p w:rsidR="009D313F" w:rsidRDefault="009D313F">
            <w:pPr>
              <w:jc w:val="center"/>
              <w:rPr>
                <w:rFonts w:ascii="宋体" w:hAnsi="宋体"/>
                <w:szCs w:val="21"/>
              </w:rPr>
            </w:pPr>
          </w:p>
        </w:tc>
        <w:tc>
          <w:tcPr>
            <w:tcW w:w="547" w:type="dxa"/>
            <w:shd w:val="clear" w:color="auto" w:fill="auto"/>
            <w:vAlign w:val="center"/>
          </w:tcPr>
          <w:p w:rsidR="009D313F" w:rsidRDefault="009D313F">
            <w:pPr>
              <w:numPr>
                <w:ilvl w:val="0"/>
                <w:numId w:val="15"/>
              </w:numPr>
              <w:jc w:val="center"/>
              <w:rPr>
                <w:rFonts w:ascii="宋体" w:hAnsi="宋体"/>
                <w:szCs w:val="21"/>
              </w:rPr>
            </w:pPr>
          </w:p>
        </w:tc>
        <w:tc>
          <w:tcPr>
            <w:tcW w:w="4721" w:type="dxa"/>
            <w:shd w:val="clear" w:color="auto" w:fill="auto"/>
            <w:vAlign w:val="center"/>
          </w:tcPr>
          <w:p w:rsidR="009D313F" w:rsidRDefault="00132445">
            <w:pPr>
              <w:pStyle w:val="a8"/>
              <w:rPr>
                <w:rFonts w:hAnsi="宋体"/>
                <w:kern w:val="0"/>
                <w:szCs w:val="21"/>
              </w:rPr>
            </w:pPr>
            <w:r>
              <w:rPr>
                <w:rFonts w:hAnsi="宋体" w:hint="eastAsia"/>
                <w:szCs w:val="21"/>
              </w:rPr>
              <w:t>依法缴纳税收的相关证明材料</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trHeight w:val="333"/>
          <w:jc w:val="center"/>
        </w:trPr>
        <w:tc>
          <w:tcPr>
            <w:tcW w:w="1727" w:type="dxa"/>
            <w:vMerge/>
            <w:shd w:val="clear" w:color="auto" w:fill="auto"/>
            <w:vAlign w:val="center"/>
          </w:tcPr>
          <w:p w:rsidR="009D313F" w:rsidRDefault="009D313F">
            <w:pPr>
              <w:jc w:val="center"/>
              <w:rPr>
                <w:rFonts w:ascii="宋体" w:hAnsi="宋体"/>
                <w:szCs w:val="21"/>
              </w:rPr>
            </w:pPr>
          </w:p>
        </w:tc>
        <w:tc>
          <w:tcPr>
            <w:tcW w:w="547" w:type="dxa"/>
            <w:shd w:val="clear" w:color="auto" w:fill="auto"/>
            <w:vAlign w:val="center"/>
          </w:tcPr>
          <w:p w:rsidR="009D313F" w:rsidRDefault="009D313F">
            <w:pPr>
              <w:numPr>
                <w:ilvl w:val="0"/>
                <w:numId w:val="15"/>
              </w:numPr>
              <w:jc w:val="center"/>
              <w:rPr>
                <w:rFonts w:ascii="宋体" w:hAnsi="宋体"/>
                <w:szCs w:val="21"/>
              </w:rPr>
            </w:pPr>
          </w:p>
        </w:tc>
        <w:tc>
          <w:tcPr>
            <w:tcW w:w="4721" w:type="dxa"/>
            <w:shd w:val="clear" w:color="auto" w:fill="auto"/>
            <w:vAlign w:val="center"/>
          </w:tcPr>
          <w:p w:rsidR="009D313F" w:rsidRDefault="00132445">
            <w:pPr>
              <w:pStyle w:val="a8"/>
              <w:rPr>
                <w:rFonts w:hAnsi="宋体"/>
                <w:kern w:val="0"/>
                <w:szCs w:val="21"/>
              </w:rPr>
            </w:pPr>
            <w:r>
              <w:rPr>
                <w:rFonts w:ascii="黑体" w:hint="eastAsia"/>
              </w:rPr>
              <w:t>2010</w:t>
            </w:r>
            <w:r>
              <w:rPr>
                <w:rFonts w:ascii="黑体" w:hint="eastAsia"/>
              </w:rPr>
              <w:t>年至投标截止前同类型项目业绩情况一览表</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trHeight w:val="333"/>
          <w:jc w:val="center"/>
        </w:trPr>
        <w:tc>
          <w:tcPr>
            <w:tcW w:w="1727" w:type="dxa"/>
            <w:vMerge/>
            <w:shd w:val="clear" w:color="auto" w:fill="auto"/>
            <w:vAlign w:val="center"/>
          </w:tcPr>
          <w:p w:rsidR="009D313F" w:rsidRDefault="009D313F">
            <w:pPr>
              <w:jc w:val="center"/>
              <w:rPr>
                <w:rFonts w:ascii="宋体" w:hAnsi="宋体"/>
                <w:szCs w:val="21"/>
              </w:rPr>
            </w:pPr>
          </w:p>
        </w:tc>
        <w:tc>
          <w:tcPr>
            <w:tcW w:w="547" w:type="dxa"/>
            <w:shd w:val="clear" w:color="auto" w:fill="auto"/>
            <w:vAlign w:val="center"/>
          </w:tcPr>
          <w:p w:rsidR="009D313F" w:rsidRDefault="009D313F">
            <w:pPr>
              <w:numPr>
                <w:ilvl w:val="0"/>
                <w:numId w:val="15"/>
              </w:numPr>
              <w:jc w:val="center"/>
              <w:rPr>
                <w:rFonts w:ascii="宋体" w:hAnsi="宋体"/>
                <w:szCs w:val="21"/>
              </w:rPr>
            </w:pPr>
          </w:p>
        </w:tc>
        <w:tc>
          <w:tcPr>
            <w:tcW w:w="4721" w:type="dxa"/>
            <w:shd w:val="clear" w:color="auto" w:fill="auto"/>
            <w:vAlign w:val="center"/>
          </w:tcPr>
          <w:p w:rsidR="009D313F" w:rsidRDefault="00132445">
            <w:pPr>
              <w:pStyle w:val="a8"/>
              <w:rPr>
                <w:rFonts w:hAnsi="宋体"/>
                <w:kern w:val="0"/>
                <w:szCs w:val="21"/>
              </w:rPr>
            </w:pPr>
            <w:r>
              <w:rPr>
                <w:rFonts w:hAnsi="宋体" w:hint="eastAsia"/>
                <w:kern w:val="0"/>
                <w:szCs w:val="21"/>
              </w:rPr>
              <w:t>项目经理及管理技术人员一览表</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trHeight w:val="333"/>
          <w:jc w:val="center"/>
        </w:trPr>
        <w:tc>
          <w:tcPr>
            <w:tcW w:w="1727" w:type="dxa"/>
            <w:vMerge/>
            <w:shd w:val="clear" w:color="auto" w:fill="auto"/>
            <w:vAlign w:val="center"/>
          </w:tcPr>
          <w:p w:rsidR="009D313F" w:rsidRDefault="009D313F">
            <w:pPr>
              <w:jc w:val="center"/>
              <w:rPr>
                <w:rFonts w:ascii="宋体" w:hAnsi="宋体"/>
                <w:szCs w:val="21"/>
              </w:rPr>
            </w:pPr>
          </w:p>
        </w:tc>
        <w:tc>
          <w:tcPr>
            <w:tcW w:w="547" w:type="dxa"/>
            <w:shd w:val="clear" w:color="auto" w:fill="auto"/>
            <w:vAlign w:val="center"/>
          </w:tcPr>
          <w:p w:rsidR="009D313F" w:rsidRDefault="009D313F">
            <w:pPr>
              <w:numPr>
                <w:ilvl w:val="0"/>
                <w:numId w:val="15"/>
              </w:numPr>
              <w:jc w:val="center"/>
              <w:rPr>
                <w:rFonts w:ascii="宋体" w:hAnsi="宋体"/>
                <w:szCs w:val="21"/>
              </w:rPr>
            </w:pPr>
          </w:p>
        </w:tc>
        <w:tc>
          <w:tcPr>
            <w:tcW w:w="4721" w:type="dxa"/>
            <w:shd w:val="clear" w:color="auto" w:fill="auto"/>
            <w:vAlign w:val="center"/>
          </w:tcPr>
          <w:p w:rsidR="009D313F" w:rsidRDefault="00132445">
            <w:pPr>
              <w:pStyle w:val="a8"/>
              <w:rPr>
                <w:rFonts w:hAnsi="宋体"/>
                <w:kern w:val="0"/>
                <w:szCs w:val="21"/>
              </w:rPr>
            </w:pPr>
            <w:r>
              <w:rPr>
                <w:rFonts w:hAnsi="宋体" w:hint="eastAsia"/>
                <w:szCs w:val="21"/>
              </w:rPr>
              <w:t>用户需求商务条款响应一览表</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trHeight w:val="333"/>
          <w:jc w:val="center"/>
        </w:trPr>
        <w:tc>
          <w:tcPr>
            <w:tcW w:w="1727" w:type="dxa"/>
            <w:vMerge/>
            <w:shd w:val="clear" w:color="auto" w:fill="auto"/>
            <w:vAlign w:val="center"/>
          </w:tcPr>
          <w:p w:rsidR="009D313F" w:rsidRDefault="009D313F">
            <w:pPr>
              <w:jc w:val="center"/>
              <w:rPr>
                <w:rFonts w:ascii="宋体" w:hAnsi="宋体"/>
                <w:szCs w:val="21"/>
              </w:rPr>
            </w:pPr>
          </w:p>
        </w:tc>
        <w:tc>
          <w:tcPr>
            <w:tcW w:w="547" w:type="dxa"/>
            <w:shd w:val="clear" w:color="auto" w:fill="auto"/>
            <w:vAlign w:val="center"/>
          </w:tcPr>
          <w:p w:rsidR="009D313F" w:rsidRDefault="009D313F">
            <w:pPr>
              <w:numPr>
                <w:ilvl w:val="0"/>
                <w:numId w:val="15"/>
              </w:numPr>
              <w:jc w:val="center"/>
              <w:rPr>
                <w:rFonts w:ascii="宋体" w:hAnsi="宋体"/>
                <w:szCs w:val="21"/>
              </w:rPr>
            </w:pPr>
          </w:p>
        </w:tc>
        <w:tc>
          <w:tcPr>
            <w:tcW w:w="4721" w:type="dxa"/>
            <w:shd w:val="clear" w:color="auto" w:fill="auto"/>
            <w:vAlign w:val="center"/>
          </w:tcPr>
          <w:p w:rsidR="009D313F" w:rsidRDefault="00132445">
            <w:pPr>
              <w:pStyle w:val="a8"/>
              <w:rPr>
                <w:rFonts w:hAnsi="宋体"/>
                <w:strike/>
                <w:kern w:val="0"/>
                <w:szCs w:val="21"/>
              </w:rPr>
            </w:pPr>
            <w:r>
              <w:rPr>
                <w:rFonts w:hAnsi="宋体" w:hint="eastAsia"/>
                <w:kern w:val="0"/>
                <w:szCs w:val="21"/>
              </w:rPr>
              <w:t>招标代理服务费承诺书</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trHeight w:val="333"/>
          <w:jc w:val="center"/>
        </w:trPr>
        <w:tc>
          <w:tcPr>
            <w:tcW w:w="1727" w:type="dxa"/>
            <w:vMerge/>
            <w:shd w:val="clear" w:color="auto" w:fill="auto"/>
            <w:vAlign w:val="center"/>
          </w:tcPr>
          <w:p w:rsidR="009D313F" w:rsidRDefault="009D313F">
            <w:pPr>
              <w:jc w:val="center"/>
              <w:rPr>
                <w:rFonts w:ascii="宋体" w:hAnsi="宋体"/>
                <w:szCs w:val="21"/>
              </w:rPr>
            </w:pPr>
          </w:p>
        </w:tc>
        <w:tc>
          <w:tcPr>
            <w:tcW w:w="547" w:type="dxa"/>
            <w:shd w:val="clear" w:color="auto" w:fill="auto"/>
            <w:vAlign w:val="center"/>
          </w:tcPr>
          <w:p w:rsidR="009D313F" w:rsidRDefault="009D313F">
            <w:pPr>
              <w:numPr>
                <w:ilvl w:val="0"/>
                <w:numId w:val="15"/>
              </w:numPr>
              <w:jc w:val="center"/>
              <w:rPr>
                <w:rFonts w:ascii="宋体" w:hAnsi="宋体"/>
                <w:szCs w:val="21"/>
              </w:rPr>
            </w:pPr>
          </w:p>
        </w:tc>
        <w:tc>
          <w:tcPr>
            <w:tcW w:w="4721" w:type="dxa"/>
            <w:shd w:val="clear" w:color="auto" w:fill="auto"/>
            <w:vAlign w:val="center"/>
          </w:tcPr>
          <w:p w:rsidR="009D313F" w:rsidRDefault="00132445">
            <w:pPr>
              <w:pStyle w:val="a8"/>
              <w:rPr>
                <w:rFonts w:hAnsi="宋体"/>
                <w:strike/>
                <w:kern w:val="0"/>
                <w:szCs w:val="21"/>
              </w:rPr>
            </w:pPr>
            <w:r>
              <w:rPr>
                <w:rFonts w:hAnsi="宋体" w:hint="eastAsia"/>
                <w:bCs/>
                <w:szCs w:val="21"/>
              </w:rPr>
              <w:t>退投标保证金说明</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trHeight w:val="333"/>
          <w:jc w:val="center"/>
        </w:trPr>
        <w:tc>
          <w:tcPr>
            <w:tcW w:w="1727" w:type="dxa"/>
            <w:vMerge/>
            <w:shd w:val="clear" w:color="auto" w:fill="auto"/>
            <w:vAlign w:val="center"/>
          </w:tcPr>
          <w:p w:rsidR="009D313F" w:rsidRDefault="009D313F">
            <w:pPr>
              <w:jc w:val="center"/>
              <w:rPr>
                <w:rFonts w:ascii="宋体" w:hAnsi="宋体"/>
                <w:szCs w:val="21"/>
              </w:rPr>
            </w:pPr>
          </w:p>
        </w:tc>
        <w:tc>
          <w:tcPr>
            <w:tcW w:w="547" w:type="dxa"/>
            <w:shd w:val="clear" w:color="auto" w:fill="auto"/>
            <w:vAlign w:val="center"/>
          </w:tcPr>
          <w:p w:rsidR="009D313F" w:rsidRDefault="009D313F">
            <w:pPr>
              <w:numPr>
                <w:ilvl w:val="0"/>
                <w:numId w:val="15"/>
              </w:numPr>
              <w:jc w:val="center"/>
              <w:rPr>
                <w:rFonts w:ascii="宋体" w:hAnsi="宋体"/>
                <w:szCs w:val="21"/>
              </w:rPr>
            </w:pPr>
          </w:p>
        </w:tc>
        <w:tc>
          <w:tcPr>
            <w:tcW w:w="4721" w:type="dxa"/>
            <w:shd w:val="clear" w:color="auto" w:fill="auto"/>
            <w:vAlign w:val="center"/>
          </w:tcPr>
          <w:p w:rsidR="009D313F" w:rsidRDefault="00132445">
            <w:pPr>
              <w:pStyle w:val="a8"/>
              <w:rPr>
                <w:rFonts w:hAnsi="宋体"/>
                <w:szCs w:val="21"/>
              </w:rPr>
            </w:pPr>
            <w:r>
              <w:rPr>
                <w:rFonts w:hAnsi="宋体" w:hint="eastAsia"/>
                <w:szCs w:val="21"/>
              </w:rPr>
              <w:t>投标保证金递交证明文件</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r w:rsidR="009D313F">
        <w:trPr>
          <w:cantSplit/>
          <w:trHeight w:val="333"/>
          <w:jc w:val="center"/>
        </w:trPr>
        <w:tc>
          <w:tcPr>
            <w:tcW w:w="1727" w:type="dxa"/>
            <w:vMerge/>
            <w:shd w:val="clear" w:color="auto" w:fill="auto"/>
            <w:vAlign w:val="center"/>
          </w:tcPr>
          <w:p w:rsidR="009D313F" w:rsidRDefault="009D313F">
            <w:pPr>
              <w:jc w:val="center"/>
              <w:rPr>
                <w:rFonts w:ascii="宋体" w:hAnsi="宋体"/>
                <w:szCs w:val="21"/>
              </w:rPr>
            </w:pPr>
          </w:p>
        </w:tc>
        <w:tc>
          <w:tcPr>
            <w:tcW w:w="547" w:type="dxa"/>
            <w:shd w:val="clear" w:color="auto" w:fill="auto"/>
            <w:vAlign w:val="center"/>
          </w:tcPr>
          <w:p w:rsidR="009D313F" w:rsidRDefault="009D313F">
            <w:pPr>
              <w:numPr>
                <w:ilvl w:val="0"/>
                <w:numId w:val="15"/>
              </w:numPr>
              <w:jc w:val="center"/>
              <w:rPr>
                <w:rFonts w:ascii="宋体" w:hAnsi="宋体"/>
                <w:szCs w:val="21"/>
              </w:rPr>
            </w:pPr>
          </w:p>
        </w:tc>
        <w:tc>
          <w:tcPr>
            <w:tcW w:w="4721" w:type="dxa"/>
            <w:shd w:val="clear" w:color="auto" w:fill="auto"/>
            <w:vAlign w:val="center"/>
          </w:tcPr>
          <w:p w:rsidR="009D313F" w:rsidRDefault="00132445">
            <w:pPr>
              <w:jc w:val="left"/>
              <w:textAlignment w:val="baseline"/>
              <w:rPr>
                <w:rFonts w:ascii="宋体" w:hAnsi="宋体"/>
                <w:kern w:val="0"/>
                <w:szCs w:val="21"/>
              </w:rPr>
            </w:pPr>
            <w:r>
              <w:rPr>
                <w:rFonts w:ascii="宋体" w:hAnsi="宋体" w:hint="eastAsia"/>
                <w:kern w:val="0"/>
                <w:szCs w:val="21"/>
              </w:rPr>
              <w:t>响应供应商认为需要提供的其他商务资料</w:t>
            </w:r>
          </w:p>
        </w:tc>
        <w:tc>
          <w:tcPr>
            <w:tcW w:w="490" w:type="dxa"/>
            <w:shd w:val="clear" w:color="auto" w:fill="auto"/>
            <w:vAlign w:val="center"/>
          </w:tcPr>
          <w:p w:rsidR="009D313F" w:rsidRDefault="009D313F">
            <w:pPr>
              <w:jc w:val="center"/>
              <w:rPr>
                <w:rFonts w:ascii="宋体" w:hAnsi="宋体"/>
                <w:szCs w:val="21"/>
              </w:rPr>
            </w:pPr>
          </w:p>
        </w:tc>
        <w:tc>
          <w:tcPr>
            <w:tcW w:w="594" w:type="dxa"/>
            <w:shd w:val="clear" w:color="auto" w:fill="auto"/>
            <w:vAlign w:val="center"/>
          </w:tcPr>
          <w:p w:rsidR="009D313F" w:rsidRDefault="009D313F">
            <w:pPr>
              <w:jc w:val="center"/>
              <w:rPr>
                <w:rFonts w:ascii="宋体" w:hAnsi="宋体"/>
                <w:szCs w:val="21"/>
              </w:rPr>
            </w:pPr>
          </w:p>
        </w:tc>
        <w:tc>
          <w:tcPr>
            <w:tcW w:w="727" w:type="dxa"/>
            <w:shd w:val="clear" w:color="auto" w:fill="EEECE1"/>
            <w:vAlign w:val="center"/>
          </w:tcPr>
          <w:p w:rsidR="009D313F" w:rsidRDefault="009D313F">
            <w:pPr>
              <w:jc w:val="center"/>
              <w:rPr>
                <w:rFonts w:ascii="宋体" w:hAnsi="宋体"/>
                <w:szCs w:val="21"/>
              </w:rPr>
            </w:pPr>
          </w:p>
        </w:tc>
        <w:tc>
          <w:tcPr>
            <w:tcW w:w="728" w:type="dxa"/>
            <w:shd w:val="clear" w:color="auto" w:fill="EEECE1"/>
            <w:vAlign w:val="center"/>
          </w:tcPr>
          <w:p w:rsidR="009D313F" w:rsidRDefault="009D313F">
            <w:pPr>
              <w:jc w:val="center"/>
              <w:rPr>
                <w:rFonts w:ascii="宋体" w:hAnsi="宋体"/>
                <w:szCs w:val="21"/>
              </w:rPr>
            </w:pPr>
          </w:p>
        </w:tc>
      </w:tr>
    </w:tbl>
    <w:p w:rsidR="009D313F" w:rsidRDefault="009D313F">
      <w:pPr>
        <w:adjustRightInd w:val="0"/>
        <w:snapToGrid w:val="0"/>
        <w:spacing w:line="360" w:lineRule="auto"/>
        <w:ind w:firstLineChars="350" w:firstLine="735"/>
        <w:rPr>
          <w:rFonts w:ascii="宋体" w:hAnsi="宋体"/>
        </w:rPr>
        <w:sectPr w:rsidR="009D313F">
          <w:pgSz w:w="11906" w:h="16838"/>
          <w:pgMar w:top="1134" w:right="1134" w:bottom="1134" w:left="1134" w:header="699" w:footer="567" w:gutter="0"/>
          <w:cols w:space="720"/>
          <w:titlePg/>
          <w:docGrid w:type="lines" w:linePitch="312"/>
        </w:sectPr>
      </w:pPr>
    </w:p>
    <w:bookmarkEnd w:id="51"/>
    <w:bookmarkEnd w:id="52"/>
    <w:p w:rsidR="009D313F" w:rsidRDefault="009D313F">
      <w:pPr>
        <w:numPr>
          <w:ilvl w:val="0"/>
          <w:numId w:val="16"/>
        </w:numPr>
        <w:spacing w:line="440" w:lineRule="exact"/>
      </w:pPr>
    </w:p>
    <w:p w:rsidR="009D313F" w:rsidRDefault="00132445" w:rsidP="004072A1">
      <w:pPr>
        <w:pStyle w:val="2"/>
        <w:adjustRightInd w:val="0"/>
        <w:snapToGrid w:val="0"/>
        <w:spacing w:beforeLines="50" w:afterLines="50" w:line="360" w:lineRule="auto"/>
        <w:jc w:val="center"/>
        <w:rPr>
          <w:b w:val="0"/>
        </w:rPr>
      </w:pPr>
      <w:bookmarkStart w:id="58" w:name="_Toc50736473"/>
      <w:bookmarkStart w:id="59" w:name="_Toc50737293"/>
      <w:bookmarkStart w:id="60" w:name="_Toc50737325"/>
      <w:bookmarkStart w:id="61" w:name="_Toc52165077"/>
      <w:bookmarkStart w:id="62" w:name="_Toc168212179"/>
      <w:bookmarkStart w:id="63" w:name="_Toc170699942"/>
      <w:bookmarkStart w:id="64" w:name="_Toc355768053"/>
      <w:bookmarkStart w:id="65" w:name="_Toc12604"/>
      <w:bookmarkStart w:id="66" w:name="_Toc50691028"/>
      <w:bookmarkEnd w:id="53"/>
      <w:r>
        <w:rPr>
          <w:rFonts w:hint="eastAsia"/>
          <w:b w:val="0"/>
        </w:rPr>
        <w:t>报</w:t>
      </w:r>
      <w:r>
        <w:rPr>
          <w:rFonts w:hint="eastAsia"/>
          <w:b w:val="0"/>
        </w:rPr>
        <w:t xml:space="preserve">  </w:t>
      </w:r>
      <w:r>
        <w:rPr>
          <w:rFonts w:hint="eastAsia"/>
          <w:b w:val="0"/>
        </w:rPr>
        <w:t>价</w:t>
      </w:r>
      <w:r>
        <w:rPr>
          <w:rFonts w:hint="eastAsia"/>
          <w:b w:val="0"/>
        </w:rPr>
        <w:t xml:space="preserve">  </w:t>
      </w:r>
      <w:r>
        <w:rPr>
          <w:rFonts w:hint="eastAsia"/>
          <w:b w:val="0"/>
        </w:rPr>
        <w:t>函</w:t>
      </w:r>
      <w:bookmarkEnd w:id="58"/>
      <w:bookmarkEnd w:id="59"/>
      <w:bookmarkEnd w:id="60"/>
      <w:bookmarkEnd w:id="61"/>
      <w:bookmarkEnd w:id="62"/>
      <w:bookmarkEnd w:id="63"/>
      <w:bookmarkEnd w:id="64"/>
      <w:bookmarkEnd w:id="65"/>
      <w:bookmarkEnd w:id="66"/>
    </w:p>
    <w:p w:rsidR="009D313F" w:rsidRDefault="00132445">
      <w:pPr>
        <w:spacing w:line="360" w:lineRule="auto"/>
        <w:ind w:leftChars="50" w:left="105" w:firstLine="2"/>
        <w:rPr>
          <w:rFonts w:ascii="宋体" w:hAnsi="宋体"/>
          <w:b/>
        </w:rPr>
      </w:pPr>
      <w:r>
        <w:rPr>
          <w:rFonts w:ascii="宋体" w:hAnsi="宋体" w:hint="eastAsia"/>
          <w:b/>
        </w:rPr>
        <w:t>致：广东采联采购招标有限公司</w:t>
      </w:r>
    </w:p>
    <w:p w:rsidR="009D313F" w:rsidRDefault="00132445">
      <w:pPr>
        <w:spacing w:line="360" w:lineRule="auto"/>
        <w:ind w:leftChars="50" w:left="105" w:firstLineChars="200" w:firstLine="420"/>
        <w:rPr>
          <w:rFonts w:ascii="宋体" w:hAnsi="宋体"/>
        </w:rPr>
      </w:pPr>
      <w:r>
        <w:rPr>
          <w:rFonts w:hint="eastAsia"/>
        </w:rPr>
        <w:t>我方确认收到贵方</w:t>
      </w:r>
      <w:r>
        <w:rPr>
          <w:rFonts w:hAnsi="宋体" w:hint="eastAsia"/>
          <w:kern w:val="28"/>
          <w:u w:val="single"/>
        </w:rPr>
        <w:t xml:space="preserve">           </w:t>
      </w:r>
      <w:r>
        <w:rPr>
          <w:rFonts w:hAnsi="宋体" w:hint="eastAsia"/>
          <w:kern w:val="28"/>
          <w:u w:val="single"/>
        </w:rPr>
        <w:t>（项目名称）</w:t>
      </w:r>
      <w:r>
        <w:rPr>
          <w:rFonts w:hAnsi="宋体" w:hint="eastAsia"/>
          <w:kern w:val="28"/>
          <w:u w:val="single"/>
        </w:rPr>
        <w:t xml:space="preserve">         </w:t>
      </w:r>
      <w:r>
        <w:rPr>
          <w:rFonts w:hAnsi="宋体" w:hint="eastAsia"/>
          <w:kern w:val="28"/>
        </w:rPr>
        <w:t>项目采购</w:t>
      </w:r>
      <w:r>
        <w:rPr>
          <w:rFonts w:hint="eastAsia"/>
        </w:rPr>
        <w:t>货物及相关服务的谈判文件（项目编号：</w:t>
      </w:r>
      <w:r>
        <w:rPr>
          <w:rFonts w:ascii="宋体" w:hAnsi="宋体" w:hint="eastAsia"/>
        </w:rPr>
        <w:t>0851-1361FS01CL76-2</w:t>
      </w:r>
      <w:r>
        <w:rPr>
          <w:rFonts w:hint="eastAsia"/>
        </w:rPr>
        <w:t>），</w:t>
      </w:r>
      <w:r>
        <w:rPr>
          <w:rFonts w:hint="eastAsia"/>
          <w:u w:val="single"/>
        </w:rPr>
        <w:t xml:space="preserve"> (</w:t>
      </w:r>
      <w:r>
        <w:rPr>
          <w:rFonts w:hint="eastAsia"/>
          <w:u w:val="single"/>
        </w:rPr>
        <w:t>响应供应商名称、地址</w:t>
      </w:r>
      <w:r>
        <w:rPr>
          <w:rFonts w:hint="eastAsia"/>
          <w:u w:val="single"/>
        </w:rPr>
        <w:t>)</w:t>
      </w:r>
      <w:r>
        <w:rPr>
          <w:rFonts w:hint="eastAsia"/>
        </w:rPr>
        <w:t>作为响应供应商已正式授权</w:t>
      </w:r>
      <w:r>
        <w:rPr>
          <w:rFonts w:hint="eastAsia"/>
          <w:u w:val="single"/>
        </w:rPr>
        <w:t xml:space="preserve"> (</w:t>
      </w:r>
      <w:r>
        <w:rPr>
          <w:rFonts w:hint="eastAsia"/>
          <w:u w:val="single"/>
        </w:rPr>
        <w:t>响应供应商授权代表全名、职务</w:t>
      </w:r>
      <w:r>
        <w:rPr>
          <w:rFonts w:hint="eastAsia"/>
          <w:u w:val="single"/>
        </w:rPr>
        <w:t>)</w:t>
      </w:r>
      <w:r>
        <w:rPr>
          <w:rFonts w:hint="eastAsia"/>
        </w:rPr>
        <w:t>为我方签名代表，</w:t>
      </w:r>
      <w:r>
        <w:rPr>
          <w:rFonts w:ascii="宋体" w:hAnsi="宋体" w:hint="eastAsia"/>
        </w:rPr>
        <w:t>代表我方提交</w:t>
      </w:r>
      <w:r>
        <w:rPr>
          <w:rFonts w:ascii="宋体" w:hAnsi="宋体" w:cs="宋体" w:hint="eastAsia"/>
          <w:szCs w:val="21"/>
        </w:rPr>
        <w:t>报价</w:t>
      </w:r>
      <w:r>
        <w:rPr>
          <w:rFonts w:ascii="宋体" w:hAnsi="宋体" w:hint="eastAsia"/>
        </w:rPr>
        <w:t>文件进行谈判。</w:t>
      </w:r>
    </w:p>
    <w:p w:rsidR="009D313F" w:rsidRDefault="00132445">
      <w:pPr>
        <w:spacing w:line="360" w:lineRule="auto"/>
        <w:ind w:firstLine="480"/>
        <w:rPr>
          <w:rFonts w:ascii="宋体" w:hAnsi="宋体"/>
        </w:rPr>
      </w:pPr>
      <w:r>
        <w:rPr>
          <w:rFonts w:ascii="宋体" w:hAnsi="宋体" w:hint="eastAsia"/>
        </w:rPr>
        <w:t>签名代表在此声明并同意：</w:t>
      </w:r>
    </w:p>
    <w:p w:rsidR="009D313F" w:rsidRDefault="00132445">
      <w:pPr>
        <w:numPr>
          <w:ilvl w:val="0"/>
          <w:numId w:val="17"/>
        </w:numPr>
        <w:tabs>
          <w:tab w:val="clear" w:pos="420"/>
          <w:tab w:val="left" w:pos="798"/>
        </w:tabs>
        <w:spacing w:line="500" w:lineRule="exact"/>
        <w:ind w:left="798" w:hanging="476"/>
        <w:rPr>
          <w:rFonts w:ascii="宋体" w:hAnsi="宋体"/>
          <w:b/>
        </w:rPr>
      </w:pPr>
      <w:r>
        <w:rPr>
          <w:rFonts w:ascii="宋体" w:hAnsi="宋体" w:hint="eastAsia"/>
          <w:b/>
        </w:rPr>
        <w:t>我们愿意遵守政府采购代理机构谈判文件的各项规定，自愿参加投标报价</w:t>
      </w:r>
      <w:r>
        <w:rPr>
          <w:rFonts w:ascii="宋体" w:hAnsi="宋体"/>
          <w:b/>
        </w:rPr>
        <w:t>,</w:t>
      </w:r>
      <w:r>
        <w:rPr>
          <w:rFonts w:ascii="宋体" w:hAnsi="宋体" w:hint="eastAsia"/>
          <w:b/>
        </w:rPr>
        <w:t xml:space="preserve"> 并已清楚谈判文件的要求及有关文件规定，并严格按照谈判文件的规定履行全部责任和义务。</w:t>
      </w:r>
    </w:p>
    <w:p w:rsidR="009D313F" w:rsidRDefault="00132445">
      <w:pPr>
        <w:numPr>
          <w:ilvl w:val="0"/>
          <w:numId w:val="17"/>
        </w:numPr>
        <w:tabs>
          <w:tab w:val="clear" w:pos="420"/>
          <w:tab w:val="left" w:pos="798"/>
        </w:tabs>
        <w:spacing w:line="500" w:lineRule="exact"/>
        <w:ind w:left="798" w:hanging="476"/>
        <w:rPr>
          <w:rFonts w:ascii="宋体" w:hAnsi="宋体"/>
          <w:b/>
        </w:rPr>
      </w:pPr>
      <w:r>
        <w:rPr>
          <w:rFonts w:ascii="宋体" w:hAnsi="宋体" w:hint="eastAsia"/>
          <w:b/>
        </w:rPr>
        <w:t>我们同意本投标报价自报价截止日起90天内有效。如果我们的投标报价被接受，则直至合同生效时止，本投标报价始终有效并不撤回已递交的</w:t>
      </w:r>
      <w:r>
        <w:rPr>
          <w:rFonts w:ascii="宋体" w:hAnsi="宋体" w:cs="宋体" w:hint="eastAsia"/>
          <w:b/>
          <w:szCs w:val="21"/>
        </w:rPr>
        <w:t>报价</w:t>
      </w:r>
      <w:r>
        <w:rPr>
          <w:rFonts w:ascii="宋体" w:hAnsi="宋体" w:hint="eastAsia"/>
          <w:b/>
        </w:rPr>
        <w:t>文件。</w:t>
      </w:r>
    </w:p>
    <w:p w:rsidR="009D313F" w:rsidRDefault="00132445">
      <w:pPr>
        <w:numPr>
          <w:ilvl w:val="0"/>
          <w:numId w:val="17"/>
        </w:numPr>
        <w:tabs>
          <w:tab w:val="clear" w:pos="420"/>
          <w:tab w:val="left" w:pos="798"/>
        </w:tabs>
        <w:spacing w:line="500" w:lineRule="exact"/>
        <w:ind w:left="798" w:hanging="476"/>
        <w:rPr>
          <w:rFonts w:ascii="宋体" w:hAnsi="宋体"/>
          <w:b/>
        </w:rPr>
      </w:pPr>
      <w:r>
        <w:rPr>
          <w:rFonts w:ascii="宋体" w:hAnsi="宋体" w:hint="eastAsia"/>
          <w:b/>
        </w:rPr>
        <w:t>我们已经详细地阅读并完全明白了全部谈判文件及附件，包括澄清（如有）及参考文件，我们完全理解</w:t>
      </w:r>
      <w:proofErr w:type="gramStart"/>
      <w:r>
        <w:rPr>
          <w:rFonts w:ascii="宋体" w:hAnsi="宋体" w:hint="eastAsia"/>
          <w:b/>
        </w:rPr>
        <w:t>本谈判</w:t>
      </w:r>
      <w:proofErr w:type="gramEnd"/>
      <w:r>
        <w:rPr>
          <w:rFonts w:ascii="宋体" w:hAnsi="宋体" w:hint="eastAsia"/>
          <w:b/>
        </w:rPr>
        <w:t>文件的要求，</w:t>
      </w:r>
      <w:r>
        <w:rPr>
          <w:rFonts w:ascii="宋体" w:hint="eastAsia"/>
          <w:b/>
        </w:rPr>
        <w:t>我们同意放弃对谈判文件提出不明或误解的一切权力</w:t>
      </w:r>
      <w:r>
        <w:rPr>
          <w:rFonts w:ascii="宋体" w:hAnsi="宋体" w:hint="eastAsia"/>
          <w:b/>
        </w:rPr>
        <w:t>。</w:t>
      </w:r>
    </w:p>
    <w:p w:rsidR="009D313F" w:rsidRDefault="00132445">
      <w:pPr>
        <w:numPr>
          <w:ilvl w:val="0"/>
          <w:numId w:val="17"/>
        </w:numPr>
        <w:tabs>
          <w:tab w:val="left" w:pos="798"/>
        </w:tabs>
        <w:spacing w:line="500" w:lineRule="exact"/>
        <w:ind w:left="798" w:hanging="476"/>
        <w:rPr>
          <w:rFonts w:ascii="宋体" w:hAnsi="宋体"/>
          <w:b/>
        </w:rPr>
      </w:pPr>
      <w:r>
        <w:rPr>
          <w:rFonts w:ascii="宋体" w:hAnsi="宋体" w:hint="eastAsia"/>
          <w:b/>
        </w:rPr>
        <w:t>我们同意提供招标采购单位与谈判小组要求的有关投标报价的一切数据或资料。</w:t>
      </w:r>
    </w:p>
    <w:p w:rsidR="009D313F" w:rsidRDefault="00132445">
      <w:pPr>
        <w:numPr>
          <w:ilvl w:val="0"/>
          <w:numId w:val="17"/>
        </w:numPr>
        <w:tabs>
          <w:tab w:val="clear" w:pos="420"/>
          <w:tab w:val="left" w:pos="798"/>
        </w:tabs>
        <w:spacing w:line="500" w:lineRule="exact"/>
        <w:ind w:left="798" w:hanging="476"/>
        <w:rPr>
          <w:rFonts w:ascii="宋体" w:hAnsi="宋体"/>
          <w:b/>
        </w:rPr>
      </w:pPr>
      <w:r>
        <w:rPr>
          <w:rFonts w:ascii="宋体" w:hAnsi="宋体" w:hint="eastAsia"/>
          <w:b/>
        </w:rPr>
        <w:t xml:space="preserve">我们理解招标采购单位与谈判小组并无义务必须接受最低报价的投标或其它任何投标，完全理解政府采购代理机构拒绝迟到的任何投标报价和最低投标报价不是被授予成交的唯一条件。   </w:t>
      </w:r>
    </w:p>
    <w:p w:rsidR="009D313F" w:rsidRDefault="00132445">
      <w:pPr>
        <w:numPr>
          <w:ilvl w:val="0"/>
          <w:numId w:val="17"/>
        </w:numPr>
        <w:tabs>
          <w:tab w:val="clear" w:pos="420"/>
          <w:tab w:val="left" w:pos="798"/>
        </w:tabs>
        <w:spacing w:line="500" w:lineRule="exact"/>
        <w:ind w:left="798" w:hanging="476"/>
        <w:rPr>
          <w:rFonts w:ascii="宋体" w:hAnsi="宋体"/>
          <w:b/>
        </w:rPr>
      </w:pPr>
      <w:r>
        <w:rPr>
          <w:rFonts w:ascii="宋体" w:hAnsi="宋体" w:hint="eastAsia"/>
          <w:b/>
        </w:rPr>
        <w:t>如果我们未对谈判文件全部要求</w:t>
      </w:r>
      <w:proofErr w:type="gramStart"/>
      <w:r>
        <w:rPr>
          <w:rFonts w:ascii="宋体" w:hAnsi="宋体" w:hint="eastAsia"/>
          <w:b/>
        </w:rPr>
        <w:t>作出</w:t>
      </w:r>
      <w:proofErr w:type="gramEnd"/>
      <w:r>
        <w:rPr>
          <w:rFonts w:ascii="宋体" w:hAnsi="宋体" w:hint="eastAsia"/>
          <w:b/>
        </w:rPr>
        <w:t xml:space="preserve">实质性响应，则完全同意并接受按无效投标报价处理。   </w:t>
      </w:r>
    </w:p>
    <w:p w:rsidR="009D313F" w:rsidRDefault="00132445">
      <w:pPr>
        <w:numPr>
          <w:ilvl w:val="0"/>
          <w:numId w:val="17"/>
        </w:numPr>
        <w:tabs>
          <w:tab w:val="clear" w:pos="420"/>
          <w:tab w:val="left" w:pos="798"/>
        </w:tabs>
        <w:spacing w:line="500" w:lineRule="exact"/>
        <w:ind w:left="798" w:hanging="476"/>
        <w:rPr>
          <w:rFonts w:ascii="宋体" w:hAnsi="宋体"/>
          <w:b/>
        </w:rPr>
      </w:pPr>
      <w:r>
        <w:rPr>
          <w:rFonts w:ascii="宋体" w:hAnsi="宋体" w:hint="eastAsia"/>
          <w:b/>
        </w:rPr>
        <w:t>我们证明提交的一切文件，无论是原件还是复印件均为准确、真实、有效的，绝无任何虚假、伪造或者夸大。我们在此郑重承诺：在本次招标采购活动中，如有违法、违规、弄虚作假行为，所造成的损失、不良后果及法律责任，一律由我公司（企业）承担。</w:t>
      </w:r>
    </w:p>
    <w:p w:rsidR="009D313F" w:rsidRDefault="00132445">
      <w:pPr>
        <w:numPr>
          <w:ilvl w:val="0"/>
          <w:numId w:val="17"/>
        </w:numPr>
        <w:tabs>
          <w:tab w:val="clear" w:pos="420"/>
          <w:tab w:val="left" w:pos="798"/>
        </w:tabs>
        <w:spacing w:line="500" w:lineRule="exact"/>
        <w:ind w:left="798" w:hanging="476"/>
        <w:rPr>
          <w:rFonts w:ascii="宋体" w:hAnsi="宋体"/>
          <w:b/>
        </w:rPr>
      </w:pPr>
      <w:r>
        <w:rPr>
          <w:rFonts w:ascii="宋体" w:hAnsi="宋体" w:hint="eastAsia"/>
          <w:b/>
        </w:rPr>
        <w:t>我们是依法注册的法人，在法律、财务及运作上完全独立于</w:t>
      </w:r>
      <w:r>
        <w:rPr>
          <w:rFonts w:ascii="宋体" w:hAnsi="宋体" w:hint="eastAsia"/>
          <w:b/>
          <w:u w:val="single"/>
        </w:rPr>
        <w:t>佛山市环境保护局</w:t>
      </w:r>
      <w:r>
        <w:rPr>
          <w:rFonts w:ascii="宋体" w:hAnsi="宋体" w:hint="eastAsia"/>
          <w:b/>
        </w:rPr>
        <w:t>（采购人）和</w:t>
      </w:r>
      <w:r>
        <w:rPr>
          <w:rFonts w:hint="eastAsia"/>
          <w:b/>
          <w:u w:val="single"/>
        </w:rPr>
        <w:t>广东采联采购招标有限公司</w:t>
      </w:r>
      <w:r>
        <w:rPr>
          <w:rFonts w:hint="eastAsia"/>
          <w:b/>
        </w:rPr>
        <w:t>（政府采购代理机构）。</w:t>
      </w:r>
    </w:p>
    <w:p w:rsidR="009D313F" w:rsidRDefault="00132445">
      <w:pPr>
        <w:numPr>
          <w:ilvl w:val="0"/>
          <w:numId w:val="17"/>
        </w:numPr>
        <w:tabs>
          <w:tab w:val="clear" w:pos="420"/>
          <w:tab w:val="left" w:pos="798"/>
        </w:tabs>
        <w:spacing w:line="500" w:lineRule="exact"/>
        <w:ind w:left="798" w:hanging="476"/>
        <w:rPr>
          <w:rFonts w:ascii="宋体" w:hAnsi="宋体"/>
          <w:b/>
        </w:rPr>
      </w:pPr>
      <w:r>
        <w:rPr>
          <w:rFonts w:ascii="宋体" w:hAnsi="宋体" w:hint="eastAsia"/>
          <w:b/>
        </w:rPr>
        <w:t>所有有关本次投标的函电请寄：</w:t>
      </w:r>
      <w:r>
        <w:rPr>
          <w:rFonts w:ascii="宋体" w:hAnsi="宋体" w:hint="eastAsia"/>
          <w:b/>
          <w:u w:val="single"/>
        </w:rPr>
        <w:t xml:space="preserve">  （响应供应商地址） </w:t>
      </w:r>
      <w:r>
        <w:rPr>
          <w:rFonts w:ascii="宋体" w:hAnsi="宋体" w:hint="eastAsia"/>
          <w:b/>
        </w:rPr>
        <w:t xml:space="preserve"> 。 </w:t>
      </w:r>
    </w:p>
    <w:p w:rsidR="009D313F" w:rsidRDefault="00132445">
      <w:pPr>
        <w:spacing w:line="500" w:lineRule="exact"/>
        <w:ind w:left="480"/>
        <w:rPr>
          <w:rFonts w:ascii="宋体" w:hAnsi="宋体"/>
        </w:rPr>
      </w:pPr>
      <w:r>
        <w:rPr>
          <w:rFonts w:ascii="宋体" w:hint="eastAsia"/>
        </w:rPr>
        <w:t>法定代表人或</w:t>
      </w:r>
      <w:r>
        <w:rPr>
          <w:rFonts w:ascii="宋体" w:hAnsi="宋体" w:hint="eastAsia"/>
        </w:rPr>
        <w:t xml:space="preserve">响应供应商授权代表（签名或盖章）： </w:t>
      </w:r>
    </w:p>
    <w:p w:rsidR="009D313F" w:rsidRDefault="00132445">
      <w:pPr>
        <w:spacing w:line="500" w:lineRule="exact"/>
        <w:ind w:left="480"/>
        <w:rPr>
          <w:rFonts w:ascii="宋体" w:hAnsi="宋体"/>
        </w:rPr>
      </w:pPr>
      <w:r>
        <w:rPr>
          <w:rFonts w:ascii="宋体" w:hAnsi="宋体" w:hint="eastAsia"/>
        </w:rPr>
        <w:t xml:space="preserve">职务：                    </w:t>
      </w:r>
    </w:p>
    <w:p w:rsidR="009D313F" w:rsidRDefault="00132445">
      <w:pPr>
        <w:spacing w:line="500" w:lineRule="exact"/>
        <w:ind w:left="480"/>
        <w:rPr>
          <w:rFonts w:ascii="宋体" w:hAnsi="宋体"/>
        </w:rPr>
      </w:pPr>
      <w:r>
        <w:rPr>
          <w:rFonts w:ascii="宋体" w:hAnsi="宋体" w:hint="eastAsia"/>
        </w:rPr>
        <w:t>响应供应商名称</w:t>
      </w:r>
      <w:r>
        <w:rPr>
          <w:rFonts w:ascii="宋体" w:hAnsi="宋体"/>
        </w:rPr>
        <w:t>:</w:t>
      </w:r>
    </w:p>
    <w:p w:rsidR="009D313F" w:rsidRDefault="00132445">
      <w:pPr>
        <w:spacing w:line="500" w:lineRule="exact"/>
        <w:ind w:left="480"/>
        <w:rPr>
          <w:rFonts w:ascii="宋体" w:hAnsi="宋体"/>
        </w:rPr>
      </w:pPr>
      <w:r>
        <w:rPr>
          <w:rFonts w:ascii="宋体" w:hAnsi="宋体" w:hint="eastAsia"/>
        </w:rPr>
        <w:t xml:space="preserve">响应供应商公章：           </w:t>
      </w:r>
    </w:p>
    <w:p w:rsidR="009D313F" w:rsidRPr="004072A1" w:rsidRDefault="00132445" w:rsidP="004072A1">
      <w:pPr>
        <w:spacing w:line="500" w:lineRule="exact"/>
        <w:ind w:firstLineChars="220" w:firstLine="462"/>
        <w:rPr>
          <w:rFonts w:ascii="宋体" w:hAnsi="宋体"/>
        </w:rPr>
      </w:pPr>
      <w:r>
        <w:rPr>
          <w:rFonts w:ascii="宋体" w:hAnsi="宋体" w:hint="eastAsia"/>
        </w:rPr>
        <w:t xml:space="preserve">电话：  传真：邮编：      </w:t>
      </w:r>
      <w:bookmarkStart w:id="67" w:name="_Toc43264516"/>
      <w:bookmarkStart w:id="68" w:name="_Toc50691029"/>
      <w:bookmarkStart w:id="69" w:name="_Toc50703722"/>
    </w:p>
    <w:p w:rsidR="004072A1" w:rsidRDefault="004072A1" w:rsidP="004072A1">
      <w:pPr>
        <w:numPr>
          <w:ilvl w:val="0"/>
          <w:numId w:val="16"/>
        </w:numPr>
        <w:spacing w:line="440" w:lineRule="exact"/>
        <w:rPr>
          <w:rFonts w:hint="eastAsia"/>
          <w:b/>
        </w:rPr>
      </w:pPr>
      <w:bookmarkStart w:id="70" w:name="_Toc355768054"/>
      <w:bookmarkStart w:id="71" w:name="_Toc22489"/>
      <w:bookmarkStart w:id="72" w:name="_Toc277624591"/>
    </w:p>
    <w:p w:rsidR="009D313F" w:rsidRDefault="00132445" w:rsidP="004072A1">
      <w:pPr>
        <w:pStyle w:val="2"/>
        <w:adjustRightInd w:val="0"/>
        <w:snapToGrid w:val="0"/>
        <w:spacing w:beforeLines="50" w:afterLines="50" w:line="360" w:lineRule="auto"/>
        <w:jc w:val="center"/>
        <w:rPr>
          <w:b w:val="0"/>
        </w:rPr>
      </w:pPr>
      <w:r>
        <w:rPr>
          <w:rFonts w:hint="eastAsia"/>
          <w:b w:val="0"/>
        </w:rPr>
        <w:t>供应商资格声明函</w:t>
      </w:r>
      <w:bookmarkEnd w:id="70"/>
      <w:bookmarkEnd w:id="71"/>
      <w:bookmarkEnd w:id="72"/>
    </w:p>
    <w:p w:rsidR="009D313F" w:rsidRDefault="00132445">
      <w:pPr>
        <w:spacing w:line="360" w:lineRule="auto"/>
      </w:pPr>
      <w:r>
        <w:rPr>
          <w:rFonts w:hint="eastAsia"/>
        </w:rPr>
        <w:t>广东采联采购招标有限公司：</w:t>
      </w:r>
    </w:p>
    <w:p w:rsidR="009D313F" w:rsidRDefault="00132445">
      <w:pPr>
        <w:spacing w:line="360" w:lineRule="auto"/>
        <w:ind w:firstLineChars="200" w:firstLine="420"/>
      </w:pPr>
      <w:r>
        <w:rPr>
          <w:rFonts w:hint="eastAsia"/>
        </w:rPr>
        <w:t>关于贵公司</w:t>
      </w:r>
      <w:r>
        <w:rPr>
          <w:rFonts w:hint="eastAsia"/>
          <w:u w:val="single"/>
        </w:rPr>
        <w:t xml:space="preserve">　　</w:t>
      </w:r>
      <w:proofErr w:type="gramStart"/>
      <w:r>
        <w:rPr>
          <w:rFonts w:hint="eastAsia"/>
          <w:u w:val="single"/>
        </w:rPr>
        <w:t xml:space="preserve">　</w:t>
      </w:r>
      <w:proofErr w:type="gramEnd"/>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日发布</w:t>
      </w:r>
      <w:r>
        <w:rPr>
          <w:rFonts w:hint="eastAsia"/>
          <w:u w:val="single"/>
        </w:rPr>
        <w:t xml:space="preserve">   (</w:t>
      </w:r>
      <w:r>
        <w:rPr>
          <w:rFonts w:hint="eastAsia"/>
          <w:u w:val="single"/>
        </w:rPr>
        <w:t>项目名称</w:t>
      </w:r>
      <w:r>
        <w:rPr>
          <w:rFonts w:hint="eastAsia"/>
          <w:u w:val="single"/>
        </w:rPr>
        <w:t xml:space="preserve">)      </w:t>
      </w:r>
      <w:r>
        <w:rPr>
          <w:rFonts w:hint="eastAsia"/>
        </w:rPr>
        <w:t>（项目编号：</w:t>
      </w:r>
      <w:r>
        <w:rPr>
          <w:rFonts w:ascii="宋体" w:hAnsi="宋体" w:hint="eastAsia"/>
        </w:rPr>
        <w:t>0851-1361FS01CL76-2</w:t>
      </w:r>
      <w:r>
        <w:rPr>
          <w:rFonts w:hint="eastAsia"/>
        </w:rPr>
        <w:t>）的谈判公告，本签字人（授权代表）愿意参加投标，并声明：</w:t>
      </w:r>
    </w:p>
    <w:p w:rsidR="009D313F" w:rsidRDefault="00132445">
      <w:pPr>
        <w:spacing w:line="360" w:lineRule="auto"/>
        <w:ind w:firstLineChars="200" w:firstLine="420"/>
      </w:pPr>
      <w:r>
        <w:rPr>
          <w:rFonts w:hint="eastAsia"/>
        </w:rPr>
        <w:t>本公司（企业）具备</w:t>
      </w:r>
      <w:r>
        <w:rPr>
          <w:rFonts w:ascii="宋体" w:hAnsi="宋体" w:hint="eastAsia"/>
          <w:bCs/>
          <w:szCs w:val="21"/>
        </w:rPr>
        <w:t>《中华人民共和国政府采购法》第二十二条资格条件，</w:t>
      </w:r>
      <w:r>
        <w:rPr>
          <w:rFonts w:hint="eastAsia"/>
        </w:rPr>
        <w:t>并已清楚谈判文件的要求及有关文件规定。并承诺在本次招标采购活动中，如有违法、违规、弄虚作假行为，所造成的损失、不良后果及法律责任，一律由我公司（企业）承担。</w:t>
      </w:r>
    </w:p>
    <w:p w:rsidR="009D313F" w:rsidRDefault="009D313F">
      <w:pPr>
        <w:spacing w:line="360" w:lineRule="auto"/>
        <w:ind w:firstLineChars="200" w:firstLine="420"/>
      </w:pPr>
    </w:p>
    <w:p w:rsidR="009D313F" w:rsidRDefault="009D313F">
      <w:pPr>
        <w:spacing w:line="360" w:lineRule="auto"/>
        <w:ind w:firstLine="420"/>
      </w:pPr>
    </w:p>
    <w:p w:rsidR="009D313F" w:rsidRDefault="009D313F">
      <w:pPr>
        <w:spacing w:line="360" w:lineRule="auto"/>
        <w:ind w:firstLine="420"/>
      </w:pPr>
    </w:p>
    <w:p w:rsidR="009D313F" w:rsidRDefault="00132445">
      <w:pPr>
        <w:spacing w:line="360" w:lineRule="auto"/>
        <w:ind w:firstLine="420"/>
      </w:pPr>
      <w:r>
        <w:rPr>
          <w:rFonts w:hint="eastAsia"/>
        </w:rPr>
        <w:t>特此声明！</w:t>
      </w:r>
    </w:p>
    <w:p w:rsidR="009D313F" w:rsidRDefault="009D313F">
      <w:pPr>
        <w:spacing w:line="360" w:lineRule="auto"/>
        <w:ind w:firstLine="420"/>
      </w:pPr>
    </w:p>
    <w:p w:rsidR="009D313F" w:rsidRDefault="009D313F">
      <w:pPr>
        <w:spacing w:line="360" w:lineRule="auto"/>
        <w:ind w:firstLine="420"/>
      </w:pPr>
    </w:p>
    <w:p w:rsidR="009D313F" w:rsidRDefault="00132445">
      <w:pPr>
        <w:spacing w:line="360" w:lineRule="auto"/>
        <w:ind w:firstLine="420"/>
      </w:pPr>
      <w:r>
        <w:rPr>
          <w:rFonts w:hint="eastAsia"/>
        </w:rPr>
        <w:t>单位名称：　　　　　　　　　　　　　　　　　　法定代表人或投标人授权代表（签名或盖章）：</w:t>
      </w:r>
    </w:p>
    <w:p w:rsidR="009D313F" w:rsidRDefault="00132445">
      <w:pPr>
        <w:spacing w:line="360" w:lineRule="auto"/>
        <w:ind w:firstLine="420"/>
      </w:pPr>
      <w:r>
        <w:rPr>
          <w:rFonts w:hint="eastAsia"/>
        </w:rPr>
        <w:t>单位地址：　　　　　　　　　　　　　　　　　　单位公章：</w:t>
      </w:r>
    </w:p>
    <w:p w:rsidR="009D313F" w:rsidRDefault="00132445">
      <w:pPr>
        <w:spacing w:line="360" w:lineRule="auto"/>
        <w:ind w:firstLine="420"/>
      </w:pPr>
      <w:r>
        <w:rPr>
          <w:rFonts w:hint="eastAsia"/>
        </w:rPr>
        <w:t>邮政编码：　　　　　　　　　　　　　　　　　　日期：</w:t>
      </w:r>
    </w:p>
    <w:p w:rsidR="009D313F" w:rsidRDefault="00132445">
      <w:pPr>
        <w:spacing w:line="360" w:lineRule="auto"/>
        <w:ind w:firstLineChars="200" w:firstLine="420"/>
        <w:sectPr w:rsidR="009D313F">
          <w:pgSz w:w="11906" w:h="16838"/>
          <w:pgMar w:top="1134" w:right="1134" w:bottom="1134" w:left="1134" w:header="699" w:footer="567" w:gutter="0"/>
          <w:cols w:space="720"/>
          <w:titlePg/>
          <w:docGrid w:type="lines" w:linePitch="312"/>
        </w:sectPr>
      </w:pPr>
      <w:r>
        <w:rPr>
          <w:rFonts w:hint="eastAsia"/>
        </w:rPr>
        <w:t>联系电话：</w:t>
      </w:r>
    </w:p>
    <w:bookmarkEnd w:id="67"/>
    <w:bookmarkEnd w:id="68"/>
    <w:bookmarkEnd w:id="69"/>
    <w:p w:rsidR="009D313F" w:rsidRDefault="009D313F">
      <w:pPr>
        <w:numPr>
          <w:ilvl w:val="0"/>
          <w:numId w:val="16"/>
        </w:numPr>
        <w:spacing w:line="440" w:lineRule="exact"/>
      </w:pPr>
    </w:p>
    <w:p w:rsidR="009D313F" w:rsidRDefault="00132445" w:rsidP="004072A1">
      <w:pPr>
        <w:pStyle w:val="2"/>
        <w:adjustRightInd w:val="0"/>
        <w:snapToGrid w:val="0"/>
        <w:spacing w:beforeLines="50" w:afterLines="50" w:line="360" w:lineRule="auto"/>
        <w:jc w:val="center"/>
        <w:rPr>
          <w:b w:val="0"/>
        </w:rPr>
      </w:pPr>
      <w:bookmarkStart w:id="73" w:name="_Toc50736477"/>
      <w:bookmarkStart w:id="74" w:name="_Toc50737297"/>
      <w:bookmarkStart w:id="75" w:name="_Toc50737329"/>
      <w:bookmarkStart w:id="76" w:name="_Toc52165081"/>
      <w:bookmarkStart w:id="77" w:name="_Toc170645734"/>
      <w:bookmarkStart w:id="78" w:name="_Toc170699946"/>
      <w:bookmarkStart w:id="79" w:name="_Toc355768056"/>
      <w:bookmarkStart w:id="80" w:name="_Toc29924"/>
      <w:r>
        <w:rPr>
          <w:rFonts w:hint="eastAsia"/>
          <w:b w:val="0"/>
        </w:rPr>
        <w:t>法定代表人授权委托书</w:t>
      </w:r>
      <w:bookmarkEnd w:id="73"/>
      <w:bookmarkEnd w:id="74"/>
      <w:bookmarkEnd w:id="75"/>
      <w:bookmarkEnd w:id="76"/>
      <w:bookmarkEnd w:id="77"/>
      <w:bookmarkEnd w:id="78"/>
      <w:bookmarkEnd w:id="79"/>
      <w:bookmarkEnd w:id="80"/>
    </w:p>
    <w:p w:rsidR="009D313F" w:rsidRDefault="00132445">
      <w:pPr>
        <w:pStyle w:val="a8"/>
        <w:spacing w:line="360" w:lineRule="auto"/>
        <w:ind w:firstLineChars="200" w:firstLine="420"/>
      </w:pPr>
      <w:r>
        <w:rPr>
          <w:rFonts w:hint="eastAsia"/>
        </w:rPr>
        <w:t>本授权委托书声明：注册于</w:t>
      </w:r>
      <w:r>
        <w:rPr>
          <w:rFonts w:hint="eastAsia"/>
          <w:u w:val="single"/>
        </w:rPr>
        <w:t xml:space="preserve"> （响应供应商地址）  </w:t>
      </w:r>
      <w:r>
        <w:rPr>
          <w:rFonts w:hint="eastAsia"/>
        </w:rPr>
        <w:t>的</w:t>
      </w:r>
      <w:r>
        <w:rPr>
          <w:rFonts w:hint="eastAsia"/>
          <w:u w:val="single"/>
        </w:rPr>
        <w:t xml:space="preserve">  （响应供应商名称）    </w:t>
      </w:r>
      <w:r>
        <w:rPr>
          <w:rFonts w:hint="eastAsia"/>
        </w:rPr>
        <w:t>在下面签名的</w:t>
      </w:r>
      <w:r>
        <w:rPr>
          <w:rFonts w:hint="eastAsia"/>
          <w:u w:val="single"/>
        </w:rPr>
        <w:t>（法定代表人姓名、职务）</w:t>
      </w:r>
      <w:r>
        <w:rPr>
          <w:rFonts w:hint="eastAsia"/>
        </w:rPr>
        <w:t>在此授权</w:t>
      </w:r>
      <w:r>
        <w:rPr>
          <w:rFonts w:hint="eastAsia"/>
          <w:u w:val="single"/>
        </w:rPr>
        <w:t>（被授权人姓名、职务）</w:t>
      </w:r>
      <w:r>
        <w:rPr>
          <w:rFonts w:hint="eastAsia"/>
        </w:rPr>
        <w:t>作为我公司的合法代理人，就</w:t>
      </w:r>
      <w:r>
        <w:rPr>
          <w:rFonts w:hint="eastAsia"/>
          <w:u w:val="single"/>
        </w:rPr>
        <w:t>（项目名称、项目编号</w:t>
      </w:r>
      <w:r>
        <w:rPr>
          <w:rFonts w:hint="eastAsia"/>
        </w:rPr>
        <w:t>）的招投标活动，提交报价文件及采购合同的签订、执行、完成和售后服务，作为响应供应商代表以我方的名义处理一切与之有关的事务。</w:t>
      </w:r>
    </w:p>
    <w:p w:rsidR="009D313F" w:rsidRDefault="00132445">
      <w:pPr>
        <w:pStyle w:val="a8"/>
        <w:spacing w:line="360" w:lineRule="auto"/>
        <w:ind w:firstLineChars="200" w:firstLine="420"/>
      </w:pPr>
      <w:r>
        <w:rPr>
          <w:rFonts w:hint="eastAsia"/>
        </w:rPr>
        <w:t>被授权人（响应供应商授权代表）无转委托权限。</w:t>
      </w:r>
    </w:p>
    <w:p w:rsidR="009D313F" w:rsidRDefault="00132445">
      <w:pPr>
        <w:spacing w:line="360" w:lineRule="auto"/>
        <w:ind w:firstLineChars="200" w:firstLine="420"/>
        <w:rPr>
          <w:rFonts w:ascii="宋体"/>
        </w:rPr>
      </w:pPr>
      <w:r>
        <w:rPr>
          <w:rFonts w:ascii="宋体" w:hint="eastAsia"/>
        </w:rPr>
        <w:t>本授权书自法定代表人签字之日起生效，特此声明。</w:t>
      </w:r>
    </w:p>
    <w:p w:rsidR="009D313F" w:rsidRDefault="009D313F">
      <w:pPr>
        <w:spacing w:line="480" w:lineRule="auto"/>
        <w:ind w:leftChars="1" w:left="2" w:firstLineChars="650" w:firstLine="1365"/>
        <w:rPr>
          <w:rFonts w:ascii="宋体" w:hAnsi="宋体"/>
        </w:rPr>
      </w:pPr>
    </w:p>
    <w:p w:rsidR="009D313F" w:rsidRDefault="00132445">
      <w:pPr>
        <w:spacing w:line="360" w:lineRule="auto"/>
        <w:rPr>
          <w:rFonts w:ascii="宋体"/>
          <w:b/>
        </w:rPr>
      </w:pPr>
      <w:r>
        <w:rPr>
          <w:rFonts w:ascii="宋体" w:hint="eastAsia"/>
          <w:b/>
        </w:rPr>
        <w:t>随附《法定代表人证明》</w:t>
      </w:r>
    </w:p>
    <w:p w:rsidR="009D313F" w:rsidRDefault="009D313F">
      <w:pPr>
        <w:spacing w:line="360" w:lineRule="auto"/>
        <w:rPr>
          <w:rFonts w:ascii="宋体"/>
        </w:rPr>
      </w:pPr>
    </w:p>
    <w:p w:rsidR="009D313F" w:rsidRDefault="00132445">
      <w:pPr>
        <w:spacing w:line="360" w:lineRule="auto"/>
        <w:rPr>
          <w:rFonts w:ascii="宋体"/>
        </w:rPr>
      </w:pPr>
      <w:r>
        <w:rPr>
          <w:rFonts w:ascii="宋体" w:hint="eastAsia"/>
        </w:rPr>
        <w:t>报价名称（法人公章）：</w:t>
      </w:r>
    </w:p>
    <w:p w:rsidR="009D313F" w:rsidRDefault="00132445">
      <w:pPr>
        <w:spacing w:line="360" w:lineRule="auto"/>
        <w:rPr>
          <w:rFonts w:ascii="宋体"/>
        </w:rPr>
      </w:pPr>
      <w:r>
        <w:rPr>
          <w:rFonts w:ascii="宋体" w:hint="eastAsia"/>
        </w:rPr>
        <w:t>地    址：</w:t>
      </w:r>
    </w:p>
    <w:p w:rsidR="009D313F" w:rsidRDefault="00132445">
      <w:pPr>
        <w:tabs>
          <w:tab w:val="left" w:pos="3780"/>
        </w:tabs>
        <w:spacing w:line="360" w:lineRule="auto"/>
        <w:rPr>
          <w:rFonts w:ascii="宋体"/>
        </w:rPr>
      </w:pPr>
      <w:r>
        <w:rPr>
          <w:rFonts w:ascii="宋体" w:hint="eastAsia"/>
        </w:rPr>
        <w:t>法定代表人（签字或盖章）：</w:t>
      </w:r>
    </w:p>
    <w:p w:rsidR="009D313F" w:rsidRDefault="009D313F">
      <w:pPr>
        <w:spacing w:line="360" w:lineRule="auto"/>
        <w:ind w:leftChars="552" w:left="1159" w:firstLine="2261"/>
        <w:rPr>
          <w:rFonts w:ascii="宋体"/>
        </w:rPr>
      </w:pPr>
    </w:p>
    <w:p w:rsidR="009D313F" w:rsidRDefault="00132445">
      <w:pPr>
        <w:spacing w:line="360" w:lineRule="auto"/>
        <w:rPr>
          <w:rFonts w:ascii="宋体"/>
        </w:rPr>
      </w:pPr>
      <w:r>
        <w:rPr>
          <w:rFonts w:hint="eastAsia"/>
        </w:rPr>
        <w:t>被授权人（响应供应商授权代表）</w:t>
      </w:r>
      <w:r>
        <w:rPr>
          <w:rFonts w:ascii="宋体" w:hint="eastAsia"/>
        </w:rPr>
        <w:t xml:space="preserve">（签字或盖章）： </w:t>
      </w:r>
    </w:p>
    <w:p w:rsidR="009D313F" w:rsidRDefault="002A3D4B">
      <w:pPr>
        <w:spacing w:line="360" w:lineRule="auto"/>
        <w:rPr>
          <w:rFonts w:ascii="宋体"/>
        </w:rPr>
      </w:pPr>
      <w:r w:rsidRPr="002A3D4B">
        <w:rPr>
          <w:rFonts w:ascii="宋体"/>
          <w:sz w:val="20"/>
        </w:rPr>
        <w:pict>
          <v:rect id="_x0000_s1060" style="position:absolute;left:0;text-align:left;margin-left:81pt;margin-top:19.2pt;width:243pt;height:156pt;z-index:251671040" o:preferrelative="t">
            <v:stroke miterlimit="2"/>
            <v:textbox>
              <w:txbxContent>
                <w:p w:rsidR="009D313F" w:rsidRDefault="00132445">
                  <w:pPr>
                    <w:ind w:firstLineChars="600" w:firstLine="1260"/>
                  </w:pPr>
                  <w:r>
                    <w:rPr>
                      <w:rFonts w:hint="eastAsia"/>
                    </w:rPr>
                    <w:t>被授权人（</w:t>
                  </w:r>
                  <w:r>
                    <w:rPr>
                      <w:rFonts w:hint="eastAsia"/>
                    </w:rPr>
                    <w:t>授权代表）</w:t>
                  </w:r>
                </w:p>
                <w:p w:rsidR="009D313F" w:rsidRDefault="00132445">
                  <w:pPr>
                    <w:ind w:firstLineChars="500" w:firstLine="1050"/>
                  </w:pPr>
                  <w:r>
                    <w:rPr>
                      <w:rFonts w:hint="eastAsia"/>
                    </w:rPr>
                    <w:t>居民身份证复印件粘贴处</w:t>
                  </w:r>
                </w:p>
                <w:p w:rsidR="009D313F" w:rsidRDefault="009D313F"/>
              </w:txbxContent>
            </v:textbox>
          </v:rect>
        </w:pict>
      </w:r>
    </w:p>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 w:rsidR="009D313F" w:rsidRDefault="009D313F">
      <w:pPr>
        <w:sectPr w:rsidR="009D313F">
          <w:pgSz w:w="11906" w:h="16838"/>
          <w:pgMar w:top="1134" w:right="1134" w:bottom="1134" w:left="1134" w:header="699" w:footer="567" w:gutter="0"/>
          <w:cols w:space="720"/>
          <w:titlePg/>
          <w:docGrid w:type="lines" w:linePitch="312"/>
        </w:sectPr>
      </w:pPr>
    </w:p>
    <w:p w:rsidR="009D313F" w:rsidRDefault="009D313F">
      <w:pPr>
        <w:numPr>
          <w:ilvl w:val="0"/>
          <w:numId w:val="16"/>
        </w:numPr>
        <w:spacing w:line="440" w:lineRule="exact"/>
        <w:rPr>
          <w:bCs/>
        </w:rPr>
      </w:pPr>
    </w:p>
    <w:p w:rsidR="009D313F" w:rsidRDefault="00132445" w:rsidP="004072A1">
      <w:pPr>
        <w:pStyle w:val="2"/>
        <w:adjustRightInd w:val="0"/>
        <w:snapToGrid w:val="0"/>
        <w:spacing w:beforeLines="50" w:afterLines="50" w:line="360" w:lineRule="auto"/>
        <w:jc w:val="center"/>
        <w:rPr>
          <w:b w:val="0"/>
        </w:rPr>
      </w:pPr>
      <w:bookmarkStart w:id="81" w:name="_Toc170645736"/>
      <w:bookmarkStart w:id="82" w:name="_Toc170699947"/>
      <w:bookmarkStart w:id="83" w:name="_Toc355768057"/>
      <w:bookmarkStart w:id="84" w:name="_Toc5390"/>
      <w:r>
        <w:rPr>
          <w:rFonts w:hint="eastAsia"/>
          <w:b w:val="0"/>
        </w:rPr>
        <w:t>法定代表人证明书</w:t>
      </w:r>
      <w:bookmarkEnd w:id="81"/>
      <w:bookmarkEnd w:id="82"/>
      <w:bookmarkEnd w:id="83"/>
      <w:bookmarkEnd w:id="84"/>
    </w:p>
    <w:p w:rsidR="009D313F" w:rsidRDefault="009D313F">
      <w:pPr>
        <w:spacing w:line="400" w:lineRule="exact"/>
        <w:rPr>
          <w:rFonts w:ascii="宋体" w:hAnsi="宋体"/>
          <w:b/>
          <w:bCs/>
          <w:sz w:val="28"/>
        </w:rPr>
      </w:pPr>
    </w:p>
    <w:p w:rsidR="009D313F" w:rsidRDefault="00132445">
      <w:pPr>
        <w:tabs>
          <w:tab w:val="left" w:pos="900"/>
        </w:tabs>
        <w:spacing w:line="480" w:lineRule="auto"/>
        <w:ind w:firstLineChars="200" w:firstLine="420"/>
        <w:rPr>
          <w:rFonts w:ascii="宋体" w:hAnsi="宋体"/>
        </w:rPr>
      </w:pPr>
      <w:r>
        <w:rPr>
          <w:rFonts w:ascii="宋体" w:hAnsi="宋体" w:hint="eastAsia"/>
        </w:rPr>
        <w:t>______________同志，现任我单位职务，为法定代表人，特此证明。</w:t>
      </w:r>
    </w:p>
    <w:p w:rsidR="009D313F" w:rsidRDefault="00132445">
      <w:pPr>
        <w:spacing w:line="480" w:lineRule="auto"/>
        <w:ind w:firstLineChars="200" w:firstLine="420"/>
        <w:rPr>
          <w:rFonts w:ascii="宋体" w:hAnsi="宋体"/>
        </w:rPr>
      </w:pPr>
      <w:r>
        <w:rPr>
          <w:rFonts w:ascii="宋体" w:hAnsi="宋体" w:hint="eastAsia"/>
        </w:rPr>
        <w:t>有效日期与本公司报价文件中标注的投标有效期相同。签发日期：年月日</w:t>
      </w:r>
    </w:p>
    <w:p w:rsidR="009D313F" w:rsidRDefault="00132445">
      <w:pPr>
        <w:spacing w:line="480" w:lineRule="auto"/>
        <w:ind w:firstLineChars="200" w:firstLine="420"/>
        <w:rPr>
          <w:rFonts w:ascii="宋体" w:hAnsi="宋体"/>
        </w:rPr>
      </w:pPr>
      <w:r>
        <w:rPr>
          <w:rFonts w:ascii="宋体" w:hAnsi="宋体" w:hint="eastAsia"/>
        </w:rPr>
        <w:t>附：</w:t>
      </w:r>
    </w:p>
    <w:p w:rsidR="009D313F" w:rsidRDefault="00132445">
      <w:pPr>
        <w:spacing w:line="480" w:lineRule="auto"/>
        <w:ind w:firstLineChars="400" w:firstLine="840"/>
        <w:rPr>
          <w:rFonts w:ascii="宋体" w:hAnsi="宋体"/>
        </w:rPr>
      </w:pPr>
      <w:r>
        <w:rPr>
          <w:rFonts w:ascii="宋体" w:hAnsi="宋体" w:hint="eastAsia"/>
        </w:rPr>
        <w:t xml:space="preserve">营业执照（注册号）：                       </w:t>
      </w:r>
    </w:p>
    <w:p w:rsidR="009D313F" w:rsidRDefault="00132445">
      <w:pPr>
        <w:spacing w:line="480" w:lineRule="auto"/>
        <w:ind w:firstLineChars="400" w:firstLine="840"/>
        <w:rPr>
          <w:rFonts w:ascii="宋体" w:hAnsi="宋体"/>
        </w:rPr>
      </w:pPr>
      <w:r>
        <w:rPr>
          <w:rFonts w:ascii="宋体" w:hAnsi="宋体" w:hint="eastAsia"/>
        </w:rPr>
        <w:t>经济性质：</w:t>
      </w:r>
    </w:p>
    <w:p w:rsidR="009D313F" w:rsidRDefault="00132445">
      <w:pPr>
        <w:spacing w:line="480" w:lineRule="auto"/>
        <w:ind w:firstLineChars="400" w:firstLine="840"/>
        <w:rPr>
          <w:rFonts w:ascii="宋体" w:hAnsi="宋体"/>
        </w:rPr>
      </w:pPr>
      <w:r>
        <w:rPr>
          <w:rFonts w:ascii="宋体" w:hAnsi="宋体" w:hint="eastAsia"/>
        </w:rPr>
        <w:t>主营（产）：</w:t>
      </w:r>
    </w:p>
    <w:p w:rsidR="009D313F" w:rsidRDefault="00132445">
      <w:pPr>
        <w:spacing w:line="480" w:lineRule="auto"/>
        <w:ind w:firstLineChars="400" w:firstLine="840"/>
        <w:rPr>
          <w:rFonts w:ascii="宋体" w:hAnsi="宋体"/>
        </w:rPr>
      </w:pPr>
      <w:r>
        <w:rPr>
          <w:rFonts w:ascii="宋体" w:hAnsi="宋体" w:hint="eastAsia"/>
        </w:rPr>
        <w:t>兼营（产）：</w:t>
      </w:r>
    </w:p>
    <w:p w:rsidR="009D313F" w:rsidRDefault="002A3D4B">
      <w:pPr>
        <w:spacing w:line="480" w:lineRule="auto"/>
        <w:ind w:firstLineChars="400" w:firstLine="800"/>
        <w:rPr>
          <w:rFonts w:ascii="宋体" w:hAnsi="宋体"/>
          <w:sz w:val="24"/>
        </w:rPr>
      </w:pPr>
      <w:r w:rsidRPr="002A3D4B">
        <w:rPr>
          <w:rFonts w:ascii="宋体" w:hAnsi="宋体"/>
          <w:sz w:val="20"/>
        </w:rPr>
        <w:pict>
          <v:rect id="_x0000_s1061" style="position:absolute;left:0;text-align:left;margin-left:99pt;margin-top:19.2pt;width:243pt;height:148.2pt;z-index:251672064" o:preferrelative="t">
            <v:stroke miterlimit="2"/>
            <v:textbox>
              <w:txbxContent>
                <w:p w:rsidR="009D313F" w:rsidRDefault="009D313F">
                  <w:pPr>
                    <w:ind w:firstLineChars="400" w:firstLine="840"/>
                  </w:pPr>
                </w:p>
                <w:p w:rsidR="009D313F" w:rsidRDefault="00132445">
                  <w:pPr>
                    <w:ind w:firstLineChars="800" w:firstLine="1680"/>
                  </w:pPr>
                  <w:r>
                    <w:rPr>
                      <w:rFonts w:hint="eastAsia"/>
                    </w:rPr>
                    <w:t>法定代表人</w:t>
                  </w:r>
                </w:p>
                <w:p w:rsidR="009D313F" w:rsidRDefault="00132445">
                  <w:pPr>
                    <w:ind w:firstLineChars="500" w:firstLine="1050"/>
                  </w:pPr>
                  <w:r>
                    <w:rPr>
                      <w:rFonts w:hint="eastAsia"/>
                    </w:rPr>
                    <w:t>居民身份证复印件粘贴处</w:t>
                  </w:r>
                </w:p>
              </w:txbxContent>
            </v:textbox>
          </v:rect>
        </w:pict>
      </w:r>
    </w:p>
    <w:p w:rsidR="009D313F" w:rsidRDefault="009D313F">
      <w:pPr>
        <w:spacing w:line="500" w:lineRule="exact"/>
        <w:rPr>
          <w:rFonts w:ascii="宋体"/>
          <w:b/>
          <w:bCs/>
        </w:rPr>
      </w:pPr>
    </w:p>
    <w:p w:rsidR="009D313F" w:rsidRDefault="009D313F">
      <w:pPr>
        <w:spacing w:line="500" w:lineRule="exact"/>
        <w:rPr>
          <w:rFonts w:ascii="宋体"/>
          <w:b/>
          <w:bCs/>
        </w:rPr>
      </w:pPr>
    </w:p>
    <w:p w:rsidR="009D313F" w:rsidRDefault="009D313F">
      <w:pPr>
        <w:spacing w:line="500" w:lineRule="exact"/>
        <w:rPr>
          <w:rFonts w:ascii="宋体"/>
          <w:b/>
          <w:bCs/>
        </w:rPr>
      </w:pPr>
    </w:p>
    <w:p w:rsidR="009D313F" w:rsidRDefault="009D313F">
      <w:pPr>
        <w:spacing w:line="500" w:lineRule="exact"/>
        <w:rPr>
          <w:rFonts w:ascii="宋体"/>
          <w:b/>
          <w:bCs/>
        </w:rPr>
      </w:pPr>
    </w:p>
    <w:p w:rsidR="009D313F" w:rsidRDefault="009D313F">
      <w:pPr>
        <w:spacing w:line="500" w:lineRule="exact"/>
        <w:rPr>
          <w:rFonts w:ascii="宋体"/>
          <w:b/>
          <w:bCs/>
        </w:rPr>
      </w:pPr>
    </w:p>
    <w:p w:rsidR="009D313F" w:rsidRDefault="009D313F">
      <w:pPr>
        <w:spacing w:line="500" w:lineRule="exact"/>
        <w:rPr>
          <w:rFonts w:ascii="宋体"/>
          <w:b/>
          <w:bCs/>
        </w:rPr>
      </w:pPr>
    </w:p>
    <w:p w:rsidR="009D313F" w:rsidRDefault="009D313F">
      <w:pPr>
        <w:spacing w:line="500" w:lineRule="exact"/>
        <w:rPr>
          <w:rFonts w:ascii="宋体"/>
          <w:b/>
          <w:bCs/>
        </w:rPr>
      </w:pPr>
    </w:p>
    <w:p w:rsidR="009D313F" w:rsidRDefault="00132445">
      <w:pPr>
        <w:spacing w:line="500" w:lineRule="exact"/>
        <w:rPr>
          <w:rFonts w:ascii="宋体" w:hAnsi="宋体"/>
        </w:rPr>
      </w:pPr>
      <w:r>
        <w:rPr>
          <w:rFonts w:ascii="宋体" w:hAnsi="宋体" w:hint="eastAsia"/>
        </w:rPr>
        <w:t>响应供应商名称：（盖章）：</w:t>
      </w:r>
    </w:p>
    <w:p w:rsidR="009D313F" w:rsidRDefault="00132445">
      <w:pPr>
        <w:spacing w:line="500" w:lineRule="exact"/>
        <w:rPr>
          <w:rFonts w:ascii="宋体" w:hAnsi="宋体"/>
        </w:rPr>
      </w:pPr>
      <w:r>
        <w:rPr>
          <w:rFonts w:ascii="宋体" w:hAnsi="宋体" w:hint="eastAsia"/>
        </w:rPr>
        <w:t xml:space="preserve">                                           地址：</w:t>
      </w:r>
    </w:p>
    <w:p w:rsidR="009D313F" w:rsidRDefault="00132445">
      <w:pPr>
        <w:spacing w:line="500" w:lineRule="exact"/>
        <w:rPr>
          <w:rFonts w:ascii="宋体"/>
          <w:b/>
          <w:bCs/>
        </w:rPr>
      </w:pPr>
      <w:r>
        <w:rPr>
          <w:rFonts w:ascii="宋体" w:hAnsi="宋体" w:hint="eastAsia"/>
        </w:rPr>
        <w:t xml:space="preserve">                                           日期：</w:t>
      </w:r>
    </w:p>
    <w:p w:rsidR="009D313F" w:rsidRDefault="009D313F">
      <w:pPr>
        <w:spacing w:line="500" w:lineRule="exact"/>
        <w:rPr>
          <w:rFonts w:ascii="宋体"/>
          <w:b/>
          <w:bCs/>
        </w:rPr>
        <w:sectPr w:rsidR="009D313F">
          <w:pgSz w:w="11906" w:h="16838"/>
          <w:pgMar w:top="1134" w:right="1134" w:bottom="1134" w:left="1134" w:header="699" w:footer="567" w:gutter="0"/>
          <w:cols w:space="720"/>
          <w:titlePg/>
          <w:docGrid w:type="lines" w:linePitch="312"/>
        </w:sectPr>
      </w:pPr>
    </w:p>
    <w:p w:rsidR="009D313F" w:rsidRDefault="009D313F">
      <w:pPr>
        <w:numPr>
          <w:ilvl w:val="0"/>
          <w:numId w:val="16"/>
        </w:numPr>
        <w:spacing w:line="440" w:lineRule="exact"/>
        <w:rPr>
          <w:rFonts w:ascii="宋体"/>
        </w:rPr>
      </w:pPr>
      <w:bookmarkStart w:id="85" w:name="_Toc355768060"/>
      <w:bookmarkStart w:id="86" w:name="_Toc173647298"/>
      <w:bookmarkStart w:id="87" w:name="_Toc43264518"/>
    </w:p>
    <w:p w:rsidR="009D313F" w:rsidRDefault="00132445" w:rsidP="004072A1">
      <w:pPr>
        <w:pStyle w:val="2"/>
        <w:adjustRightInd w:val="0"/>
        <w:snapToGrid w:val="0"/>
        <w:spacing w:beforeLines="50" w:afterLines="50" w:line="360" w:lineRule="auto"/>
        <w:jc w:val="center"/>
        <w:rPr>
          <w:b w:val="0"/>
        </w:rPr>
      </w:pPr>
      <w:bookmarkStart w:id="88" w:name="_Toc4319"/>
      <w:r>
        <w:rPr>
          <w:rFonts w:hint="eastAsia"/>
          <w:b w:val="0"/>
        </w:rPr>
        <w:t>开标一览表</w:t>
      </w:r>
      <w:r>
        <w:rPr>
          <w:rFonts w:hint="eastAsia"/>
          <w:b w:val="0"/>
        </w:rPr>
        <w:t>(</w:t>
      </w:r>
      <w:r>
        <w:rPr>
          <w:rFonts w:hint="eastAsia"/>
          <w:b w:val="0"/>
        </w:rPr>
        <w:t>报价表</w:t>
      </w:r>
      <w:r>
        <w:rPr>
          <w:rFonts w:hint="eastAsia"/>
          <w:b w:val="0"/>
        </w:rPr>
        <w:t>)</w:t>
      </w:r>
      <w:bookmarkEnd w:id="85"/>
      <w:bookmarkEnd w:id="88"/>
    </w:p>
    <w:p w:rsidR="009D313F" w:rsidRDefault="00132445">
      <w:pPr>
        <w:spacing w:line="400" w:lineRule="exact"/>
        <w:ind w:firstLineChars="100" w:firstLine="300"/>
        <w:jc w:val="center"/>
        <w:rPr>
          <w:rFonts w:ascii="黑体" w:eastAsia="黑体" w:hAnsi="宋体"/>
          <w:sz w:val="30"/>
          <w:szCs w:val="30"/>
        </w:rPr>
      </w:pPr>
      <w:r>
        <w:rPr>
          <w:rFonts w:ascii="黑体" w:eastAsia="黑体" w:hAnsi="宋体" w:hint="eastAsia"/>
          <w:sz w:val="30"/>
          <w:szCs w:val="30"/>
        </w:rPr>
        <w:t>(首次报价)</w:t>
      </w:r>
    </w:p>
    <w:p w:rsidR="009D313F" w:rsidRDefault="00132445">
      <w:pPr>
        <w:spacing w:line="400" w:lineRule="exact"/>
        <w:ind w:firstLineChars="100" w:firstLine="210"/>
        <w:rPr>
          <w:rFonts w:ascii="宋体" w:hAnsi="宋体"/>
        </w:rPr>
      </w:pPr>
      <w:r>
        <w:rPr>
          <w:rFonts w:ascii="宋体" w:hAnsi="宋体" w:hint="eastAsia"/>
        </w:rPr>
        <w:t>响应供应商名称：                                            项目编号：0851-1361FS01CL76-2</w:t>
      </w:r>
    </w:p>
    <w:tbl>
      <w:tblPr>
        <w:tblW w:w="9357" w:type="dxa"/>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654"/>
        <w:gridCol w:w="687"/>
        <w:gridCol w:w="3018"/>
        <w:gridCol w:w="3998"/>
      </w:tblGrid>
      <w:tr w:rsidR="009D313F">
        <w:trPr>
          <w:trHeight w:val="741"/>
        </w:trPr>
        <w:tc>
          <w:tcPr>
            <w:tcW w:w="1654" w:type="dxa"/>
            <w:tcBorders>
              <w:top w:val="single" w:sz="12" w:space="0" w:color="auto"/>
              <w:bottom w:val="double" w:sz="4" w:space="0" w:color="auto"/>
            </w:tcBorders>
            <w:shd w:val="clear" w:color="auto" w:fill="EEECE1"/>
            <w:vAlign w:val="center"/>
          </w:tcPr>
          <w:p w:rsidR="009D313F" w:rsidRDefault="00132445">
            <w:pPr>
              <w:spacing w:line="360" w:lineRule="auto"/>
              <w:jc w:val="center"/>
              <w:rPr>
                <w:rFonts w:ascii="宋体"/>
                <w:b/>
                <w:szCs w:val="21"/>
              </w:rPr>
            </w:pPr>
            <w:r>
              <w:rPr>
                <w:rFonts w:ascii="宋体" w:hint="eastAsia"/>
                <w:b/>
                <w:szCs w:val="21"/>
              </w:rPr>
              <w:t>服务内容</w:t>
            </w:r>
          </w:p>
        </w:tc>
        <w:tc>
          <w:tcPr>
            <w:tcW w:w="687" w:type="dxa"/>
            <w:tcBorders>
              <w:top w:val="single" w:sz="12" w:space="0" w:color="auto"/>
              <w:bottom w:val="double" w:sz="4" w:space="0" w:color="auto"/>
            </w:tcBorders>
            <w:shd w:val="clear" w:color="auto" w:fill="EEECE1"/>
            <w:vAlign w:val="center"/>
          </w:tcPr>
          <w:p w:rsidR="009D313F" w:rsidRDefault="00132445">
            <w:pPr>
              <w:spacing w:line="360" w:lineRule="auto"/>
              <w:jc w:val="center"/>
              <w:rPr>
                <w:rFonts w:ascii="宋体"/>
                <w:b/>
                <w:szCs w:val="21"/>
              </w:rPr>
            </w:pPr>
            <w:r>
              <w:rPr>
                <w:rFonts w:ascii="宋体" w:hint="eastAsia"/>
                <w:b/>
                <w:szCs w:val="21"/>
              </w:rPr>
              <w:t>数量</w:t>
            </w:r>
          </w:p>
        </w:tc>
        <w:tc>
          <w:tcPr>
            <w:tcW w:w="3018" w:type="dxa"/>
            <w:tcBorders>
              <w:top w:val="single" w:sz="12" w:space="0" w:color="auto"/>
              <w:bottom w:val="double" w:sz="4" w:space="0" w:color="auto"/>
            </w:tcBorders>
            <w:shd w:val="clear" w:color="auto" w:fill="EEECE1"/>
            <w:vAlign w:val="center"/>
          </w:tcPr>
          <w:p w:rsidR="009D313F" w:rsidRDefault="00132445">
            <w:pPr>
              <w:spacing w:line="360" w:lineRule="auto"/>
              <w:jc w:val="center"/>
              <w:rPr>
                <w:rFonts w:ascii="宋体"/>
                <w:b/>
                <w:szCs w:val="21"/>
              </w:rPr>
            </w:pPr>
            <w:r>
              <w:rPr>
                <w:rFonts w:ascii="宋体" w:hint="eastAsia"/>
                <w:b/>
                <w:szCs w:val="21"/>
              </w:rPr>
              <w:t>投标报价</w:t>
            </w:r>
          </w:p>
          <w:p w:rsidR="009D313F" w:rsidRDefault="00132445">
            <w:pPr>
              <w:spacing w:line="360" w:lineRule="auto"/>
              <w:jc w:val="center"/>
              <w:rPr>
                <w:rFonts w:ascii="宋体"/>
                <w:b/>
                <w:szCs w:val="21"/>
              </w:rPr>
            </w:pPr>
            <w:r>
              <w:rPr>
                <w:rFonts w:ascii="宋体" w:hint="eastAsia"/>
                <w:b/>
                <w:szCs w:val="21"/>
              </w:rPr>
              <w:t>（人民币 元）</w:t>
            </w:r>
          </w:p>
        </w:tc>
        <w:tc>
          <w:tcPr>
            <w:tcW w:w="3998" w:type="dxa"/>
            <w:tcBorders>
              <w:top w:val="single" w:sz="12" w:space="0" w:color="auto"/>
              <w:bottom w:val="double" w:sz="4" w:space="0" w:color="auto"/>
            </w:tcBorders>
            <w:shd w:val="clear" w:color="auto" w:fill="EEECE1"/>
            <w:vAlign w:val="center"/>
          </w:tcPr>
          <w:p w:rsidR="009D313F" w:rsidRDefault="00132445">
            <w:pPr>
              <w:spacing w:line="360" w:lineRule="auto"/>
              <w:ind w:leftChars="-24" w:left="-50" w:rightChars="-31" w:right="-65"/>
              <w:jc w:val="center"/>
              <w:rPr>
                <w:rFonts w:ascii="宋体"/>
                <w:b/>
                <w:szCs w:val="21"/>
              </w:rPr>
            </w:pPr>
            <w:r>
              <w:rPr>
                <w:rFonts w:ascii="宋体" w:hint="eastAsia"/>
                <w:b/>
                <w:szCs w:val="21"/>
              </w:rPr>
              <w:t>服务期</w:t>
            </w:r>
          </w:p>
        </w:tc>
      </w:tr>
      <w:tr w:rsidR="0077354B">
        <w:trPr>
          <w:cantSplit/>
          <w:trHeight w:val="872"/>
        </w:trPr>
        <w:tc>
          <w:tcPr>
            <w:tcW w:w="1654" w:type="dxa"/>
            <w:tcBorders>
              <w:top w:val="single" w:sz="4" w:space="0" w:color="auto"/>
            </w:tcBorders>
            <w:vAlign w:val="center"/>
          </w:tcPr>
          <w:p w:rsidR="0077354B" w:rsidRDefault="0077354B">
            <w:pPr>
              <w:adjustRightInd w:val="0"/>
              <w:snapToGrid w:val="0"/>
              <w:jc w:val="center"/>
              <w:rPr>
                <w:rFonts w:ascii="宋体"/>
                <w:bCs/>
                <w:szCs w:val="21"/>
              </w:rPr>
            </w:pPr>
            <w:r>
              <w:rPr>
                <w:rFonts w:ascii="宋体" w:hint="eastAsia"/>
                <w:szCs w:val="21"/>
              </w:rPr>
              <w:t>北村水系流域污染源排查及污水管网调查</w:t>
            </w:r>
          </w:p>
        </w:tc>
        <w:tc>
          <w:tcPr>
            <w:tcW w:w="687" w:type="dxa"/>
            <w:tcBorders>
              <w:top w:val="single" w:sz="4" w:space="0" w:color="auto"/>
            </w:tcBorders>
            <w:vAlign w:val="center"/>
          </w:tcPr>
          <w:p w:rsidR="0077354B" w:rsidRDefault="0077354B">
            <w:pPr>
              <w:adjustRightInd w:val="0"/>
              <w:snapToGrid w:val="0"/>
              <w:jc w:val="center"/>
              <w:rPr>
                <w:rFonts w:ascii="宋体"/>
                <w:bCs/>
                <w:szCs w:val="21"/>
              </w:rPr>
            </w:pPr>
            <w:r>
              <w:rPr>
                <w:rFonts w:ascii="宋体" w:hint="eastAsia"/>
                <w:bCs/>
                <w:szCs w:val="21"/>
              </w:rPr>
              <w:t>一项</w:t>
            </w:r>
          </w:p>
        </w:tc>
        <w:tc>
          <w:tcPr>
            <w:tcW w:w="3018" w:type="dxa"/>
            <w:tcBorders>
              <w:top w:val="single" w:sz="4" w:space="0" w:color="auto"/>
            </w:tcBorders>
            <w:vAlign w:val="center"/>
          </w:tcPr>
          <w:p w:rsidR="0077354B" w:rsidRPr="008B4C37" w:rsidRDefault="0077354B" w:rsidP="00D34966">
            <w:pPr>
              <w:spacing w:line="360" w:lineRule="auto"/>
              <w:rPr>
                <w:rFonts w:ascii="宋体"/>
                <w:bCs/>
                <w:szCs w:val="21"/>
                <w:u w:val="single"/>
              </w:rPr>
            </w:pPr>
            <w:r w:rsidRPr="008B4C37">
              <w:rPr>
                <w:rFonts w:ascii="宋体" w:hint="eastAsia"/>
                <w:bCs/>
                <w:szCs w:val="21"/>
              </w:rPr>
              <w:t>小写：RMB</w:t>
            </w:r>
            <w:r w:rsidRPr="008B4C37">
              <w:rPr>
                <w:rFonts w:ascii="宋体" w:hint="eastAsia"/>
                <w:bCs/>
                <w:szCs w:val="21"/>
                <w:u w:val="single"/>
              </w:rPr>
              <w:t xml:space="preserve">                                 </w:t>
            </w:r>
          </w:p>
          <w:p w:rsidR="0077354B" w:rsidRPr="008B4C37" w:rsidRDefault="0077354B" w:rsidP="00D34966">
            <w:pPr>
              <w:spacing w:line="360" w:lineRule="auto"/>
              <w:rPr>
                <w:rFonts w:ascii="宋体"/>
                <w:bCs/>
                <w:szCs w:val="21"/>
                <w:u w:val="single"/>
              </w:rPr>
            </w:pPr>
            <w:r w:rsidRPr="008B4C37">
              <w:rPr>
                <w:rFonts w:ascii="宋体" w:hint="eastAsia"/>
                <w:bCs/>
                <w:szCs w:val="21"/>
              </w:rPr>
              <w:t>大写：</w:t>
            </w:r>
            <w:r w:rsidRPr="008B4C37">
              <w:rPr>
                <w:rFonts w:ascii="宋体" w:hint="eastAsia"/>
                <w:bCs/>
                <w:szCs w:val="21"/>
                <w:u w:val="single"/>
              </w:rPr>
              <w:t xml:space="preserve">                                    </w:t>
            </w:r>
          </w:p>
        </w:tc>
        <w:tc>
          <w:tcPr>
            <w:tcW w:w="3998" w:type="dxa"/>
            <w:tcBorders>
              <w:top w:val="single" w:sz="4" w:space="0" w:color="auto"/>
            </w:tcBorders>
            <w:vAlign w:val="center"/>
          </w:tcPr>
          <w:p w:rsidR="0077354B" w:rsidRDefault="0077354B">
            <w:pPr>
              <w:spacing w:line="360" w:lineRule="auto"/>
              <w:ind w:leftChars="-24" w:left="-50" w:rightChars="-31" w:right="-65"/>
              <w:jc w:val="center"/>
              <w:rPr>
                <w:rFonts w:ascii="宋体"/>
                <w:bCs/>
                <w:szCs w:val="21"/>
              </w:rPr>
            </w:pPr>
            <w:r>
              <w:rPr>
                <w:rFonts w:ascii="宋体" w:hint="eastAsia"/>
                <w:bCs/>
                <w:szCs w:val="21"/>
              </w:rPr>
              <w:t>自合同签订之日起至11月30日前</w:t>
            </w:r>
          </w:p>
        </w:tc>
      </w:tr>
    </w:tbl>
    <w:p w:rsidR="009D313F" w:rsidRDefault="00132445">
      <w:pPr>
        <w:spacing w:line="360" w:lineRule="auto"/>
        <w:ind w:leftChars="86" w:left="916" w:hangingChars="350" w:hanging="735"/>
        <w:rPr>
          <w:rFonts w:ascii="宋体" w:hAnsi="宋体"/>
          <w:szCs w:val="21"/>
        </w:rPr>
      </w:pPr>
      <w:r>
        <w:rPr>
          <w:rFonts w:ascii="宋体" w:hAnsi="宋体" w:hint="eastAsia"/>
          <w:szCs w:val="21"/>
        </w:rPr>
        <w:t>注：</w:t>
      </w:r>
    </w:p>
    <w:p w:rsidR="009D313F" w:rsidRDefault="00132445">
      <w:pPr>
        <w:numPr>
          <w:ilvl w:val="1"/>
          <w:numId w:val="16"/>
        </w:numPr>
        <w:tabs>
          <w:tab w:val="clear" w:pos="828"/>
          <w:tab w:val="left" w:pos="924"/>
        </w:tabs>
        <w:spacing w:line="360" w:lineRule="auto"/>
        <w:ind w:left="924" w:hanging="266"/>
        <w:rPr>
          <w:szCs w:val="21"/>
        </w:rPr>
      </w:pPr>
      <w:r>
        <w:t>此表须附在正、副本的报价文件中</w:t>
      </w:r>
      <w:r>
        <w:rPr>
          <w:rFonts w:hint="eastAsia"/>
          <w:szCs w:val="21"/>
        </w:rPr>
        <w:t>。</w:t>
      </w:r>
    </w:p>
    <w:p w:rsidR="009D313F" w:rsidRDefault="00132445">
      <w:pPr>
        <w:numPr>
          <w:ilvl w:val="1"/>
          <w:numId w:val="16"/>
        </w:numPr>
        <w:tabs>
          <w:tab w:val="clear" w:pos="828"/>
          <w:tab w:val="left" w:pos="924"/>
        </w:tabs>
        <w:spacing w:line="360" w:lineRule="auto"/>
        <w:ind w:left="924" w:hanging="266"/>
        <w:rPr>
          <w:szCs w:val="21"/>
        </w:rPr>
      </w:pPr>
      <w:proofErr w:type="gramStart"/>
      <w:r>
        <w:rPr>
          <w:rFonts w:ascii="宋体" w:hAnsi="宋体" w:hint="eastAsia"/>
          <w:szCs w:val="21"/>
        </w:rPr>
        <w:t>请严格</w:t>
      </w:r>
      <w:proofErr w:type="gramEnd"/>
      <w:r>
        <w:rPr>
          <w:rFonts w:ascii="宋体" w:hAnsi="宋体" w:hint="eastAsia"/>
          <w:szCs w:val="21"/>
        </w:rPr>
        <w:t>以此开标一览表（报价表）格式填写相关内容。</w:t>
      </w:r>
    </w:p>
    <w:p w:rsidR="009D313F" w:rsidRDefault="009D313F">
      <w:pPr>
        <w:ind w:leftChars="300" w:left="945" w:hangingChars="150" w:hanging="315"/>
        <w:rPr>
          <w:szCs w:val="21"/>
        </w:rPr>
      </w:pPr>
    </w:p>
    <w:p w:rsidR="009D313F" w:rsidRDefault="009D313F">
      <w:pPr>
        <w:spacing w:line="500" w:lineRule="exact"/>
        <w:jc w:val="center"/>
        <w:rPr>
          <w:rFonts w:ascii="宋体" w:hAnsi="宋体"/>
        </w:rPr>
      </w:pPr>
    </w:p>
    <w:p w:rsidR="009D313F" w:rsidRDefault="009D313F">
      <w:pPr>
        <w:spacing w:line="500" w:lineRule="exact"/>
        <w:rPr>
          <w:rFonts w:ascii="宋体" w:hAnsi="宋体"/>
        </w:rPr>
      </w:pPr>
    </w:p>
    <w:p w:rsidR="009D313F" w:rsidRDefault="00132445">
      <w:pPr>
        <w:spacing w:line="500" w:lineRule="exact"/>
        <w:rPr>
          <w:rFonts w:ascii="宋体" w:hAnsi="宋体"/>
          <w:u w:val="single"/>
        </w:rPr>
      </w:pPr>
      <w:r>
        <w:rPr>
          <w:rFonts w:ascii="宋体" w:hAnsi="宋体" w:hint="eastAsia"/>
        </w:rPr>
        <w:t>响应供应商</w:t>
      </w:r>
      <w:r>
        <w:rPr>
          <w:rFonts w:hint="eastAsia"/>
          <w:spacing w:val="4"/>
        </w:rPr>
        <w:t>名称（盖公章）：</w:t>
      </w:r>
    </w:p>
    <w:p w:rsidR="009D313F" w:rsidRDefault="009D313F">
      <w:pPr>
        <w:ind w:firstLineChars="200" w:firstLine="436"/>
        <w:rPr>
          <w:spacing w:val="4"/>
        </w:rPr>
      </w:pPr>
    </w:p>
    <w:p w:rsidR="009D313F" w:rsidRDefault="00132445">
      <w:pPr>
        <w:spacing w:line="500" w:lineRule="exact"/>
        <w:rPr>
          <w:rFonts w:ascii="宋体" w:hAnsi="宋体"/>
        </w:rPr>
        <w:sectPr w:rsidR="009D313F">
          <w:pgSz w:w="11906" w:h="16838"/>
          <w:pgMar w:top="1134" w:right="1134" w:bottom="1134" w:left="1134" w:header="699" w:footer="567" w:gutter="0"/>
          <w:cols w:space="720"/>
          <w:titlePg/>
          <w:docGrid w:type="lines" w:linePitch="312"/>
        </w:sectPr>
      </w:pPr>
      <w:r>
        <w:rPr>
          <w:rFonts w:ascii="宋体" w:hint="eastAsia"/>
        </w:rPr>
        <w:t>法定代表人或</w:t>
      </w:r>
      <w:r>
        <w:rPr>
          <w:rFonts w:ascii="宋体" w:hAnsi="宋体" w:hint="eastAsia"/>
        </w:rPr>
        <w:t>响应供应商授权代表（签名或盖章）：</w:t>
      </w:r>
      <w:r>
        <w:rPr>
          <w:rFonts w:hint="eastAsia"/>
          <w:spacing w:val="4"/>
        </w:rPr>
        <w:t>职务：日期</w:t>
      </w:r>
    </w:p>
    <w:p w:rsidR="009D313F" w:rsidRDefault="009D313F">
      <w:pPr>
        <w:numPr>
          <w:ilvl w:val="0"/>
          <w:numId w:val="16"/>
        </w:numPr>
        <w:spacing w:line="440" w:lineRule="exact"/>
      </w:pPr>
    </w:p>
    <w:p w:rsidR="009D313F" w:rsidRDefault="00132445" w:rsidP="004072A1">
      <w:pPr>
        <w:pStyle w:val="2"/>
        <w:adjustRightInd w:val="0"/>
        <w:snapToGrid w:val="0"/>
        <w:spacing w:beforeLines="50" w:afterLines="50" w:line="360" w:lineRule="auto"/>
        <w:jc w:val="center"/>
        <w:rPr>
          <w:b w:val="0"/>
        </w:rPr>
      </w:pPr>
      <w:bookmarkStart w:id="89" w:name="_Toc493"/>
      <w:bookmarkStart w:id="90" w:name="_Toc355768061"/>
      <w:r>
        <w:rPr>
          <w:rFonts w:hint="eastAsia"/>
          <w:b w:val="0"/>
        </w:rPr>
        <w:t>报价分项报价表</w:t>
      </w:r>
      <w:bookmarkEnd w:id="89"/>
      <w:bookmarkEnd w:id="90"/>
    </w:p>
    <w:p w:rsidR="009D313F" w:rsidRDefault="00132445">
      <w:pPr>
        <w:spacing w:line="400" w:lineRule="exact"/>
        <w:rPr>
          <w:rFonts w:ascii="宋体" w:hAnsi="宋体"/>
        </w:rPr>
      </w:pPr>
      <w:r>
        <w:rPr>
          <w:rFonts w:ascii="宋体" w:hAnsi="宋体" w:hint="eastAsia"/>
        </w:rPr>
        <w:t>响应供应商名称：                                 项目编号：0851-1361FS01CL76-2</w:t>
      </w:r>
    </w:p>
    <w:p w:rsidR="009D313F" w:rsidRDefault="00132445">
      <w:pPr>
        <w:spacing w:line="500" w:lineRule="exact"/>
        <w:ind w:firstLineChars="200" w:firstLine="438"/>
        <w:jc w:val="center"/>
        <w:rPr>
          <w:b/>
          <w:bCs/>
          <w:spacing w:val="4"/>
        </w:rPr>
      </w:pPr>
      <w:r>
        <w:rPr>
          <w:rFonts w:hint="eastAsia"/>
          <w:b/>
          <w:bCs/>
          <w:spacing w:val="4"/>
        </w:rPr>
        <w:t>（格式自拟）</w:t>
      </w:r>
    </w:p>
    <w:p w:rsidR="009D313F" w:rsidRDefault="009D313F">
      <w:pPr>
        <w:spacing w:line="500" w:lineRule="exact"/>
        <w:ind w:firstLineChars="200" w:firstLine="436"/>
        <w:rPr>
          <w:spacing w:val="4"/>
        </w:rPr>
      </w:pPr>
    </w:p>
    <w:p w:rsidR="009D313F" w:rsidRDefault="009D313F">
      <w:pPr>
        <w:spacing w:line="500" w:lineRule="exact"/>
        <w:ind w:firstLineChars="200" w:firstLine="436"/>
        <w:rPr>
          <w:spacing w:val="4"/>
        </w:rPr>
      </w:pPr>
    </w:p>
    <w:p w:rsidR="009D313F" w:rsidRDefault="009D313F">
      <w:pPr>
        <w:spacing w:line="500" w:lineRule="exact"/>
        <w:ind w:firstLineChars="200" w:firstLine="436"/>
        <w:rPr>
          <w:spacing w:val="4"/>
        </w:rPr>
      </w:pPr>
    </w:p>
    <w:p w:rsidR="009D313F" w:rsidRDefault="009D313F">
      <w:pPr>
        <w:spacing w:line="500" w:lineRule="exact"/>
        <w:ind w:firstLineChars="200" w:firstLine="436"/>
        <w:rPr>
          <w:spacing w:val="4"/>
        </w:rPr>
      </w:pPr>
    </w:p>
    <w:p w:rsidR="009D313F" w:rsidRDefault="009D313F">
      <w:pPr>
        <w:spacing w:line="500" w:lineRule="exact"/>
        <w:ind w:firstLineChars="200" w:firstLine="436"/>
        <w:rPr>
          <w:spacing w:val="4"/>
        </w:rPr>
      </w:pPr>
    </w:p>
    <w:p w:rsidR="009D313F" w:rsidRDefault="009D313F">
      <w:pPr>
        <w:spacing w:line="500" w:lineRule="exact"/>
        <w:ind w:firstLineChars="200" w:firstLine="436"/>
        <w:rPr>
          <w:spacing w:val="4"/>
        </w:rPr>
      </w:pPr>
    </w:p>
    <w:p w:rsidR="009D313F" w:rsidRDefault="00132445">
      <w:pPr>
        <w:spacing w:line="500" w:lineRule="exact"/>
        <w:ind w:firstLineChars="200" w:firstLine="436"/>
        <w:rPr>
          <w:rFonts w:ascii="宋体" w:hAnsi="宋体"/>
          <w:u w:val="single"/>
        </w:rPr>
      </w:pPr>
      <w:r>
        <w:rPr>
          <w:rFonts w:hint="eastAsia"/>
          <w:spacing w:val="4"/>
        </w:rPr>
        <w:t>响应供应商名称（盖公章）：</w:t>
      </w:r>
    </w:p>
    <w:p w:rsidR="009D313F" w:rsidRDefault="009D313F">
      <w:pPr>
        <w:ind w:firstLineChars="200" w:firstLine="436"/>
        <w:rPr>
          <w:spacing w:val="4"/>
        </w:rPr>
      </w:pPr>
    </w:p>
    <w:p w:rsidR="009D313F" w:rsidRDefault="00132445">
      <w:pPr>
        <w:spacing w:line="520" w:lineRule="exact"/>
        <w:ind w:firstLineChars="200" w:firstLine="420"/>
        <w:rPr>
          <w:spacing w:val="4"/>
        </w:rPr>
      </w:pPr>
      <w:r>
        <w:rPr>
          <w:rFonts w:ascii="宋体" w:hint="eastAsia"/>
        </w:rPr>
        <w:t>法定代表人或</w:t>
      </w:r>
      <w:r>
        <w:rPr>
          <w:rFonts w:ascii="宋体" w:hAnsi="宋体" w:hint="eastAsia"/>
        </w:rPr>
        <w:t>响应供应商授权代表（签名或盖章）：</w:t>
      </w:r>
      <w:r>
        <w:rPr>
          <w:rFonts w:hint="eastAsia"/>
          <w:spacing w:val="4"/>
        </w:rPr>
        <w:t>职务：日期</w:t>
      </w:r>
    </w:p>
    <w:p w:rsidR="009D313F" w:rsidRDefault="00132445">
      <w:pPr>
        <w:spacing w:line="400" w:lineRule="exact"/>
        <w:ind w:left="750" w:hangingChars="357" w:hanging="750"/>
        <w:rPr>
          <w:rFonts w:ascii="宋体" w:hAnsi="宋体"/>
        </w:rPr>
      </w:pPr>
      <w:r>
        <w:rPr>
          <w:rFonts w:ascii="宋体" w:hAnsi="宋体" w:hint="eastAsia"/>
        </w:rPr>
        <w:t>注：</w:t>
      </w:r>
      <w:r>
        <w:rPr>
          <w:rFonts w:ascii="宋体" w:hAnsi="宋体"/>
        </w:rPr>
        <w:t>1.</w:t>
      </w:r>
      <w:r>
        <w:rPr>
          <w:rFonts w:ascii="宋体" w:hAnsi="宋体" w:hint="eastAsia"/>
        </w:rPr>
        <w:t xml:space="preserve"> 此表为《</w:t>
      </w:r>
      <w:r>
        <w:rPr>
          <w:rFonts w:hint="eastAsia"/>
        </w:rPr>
        <w:t>开标一览表（报价表）</w:t>
      </w:r>
      <w:r>
        <w:rPr>
          <w:rFonts w:ascii="宋体" w:hAnsi="宋体" w:hint="eastAsia"/>
        </w:rPr>
        <w:t>》的报价明细表。</w:t>
      </w:r>
    </w:p>
    <w:p w:rsidR="009D313F" w:rsidRDefault="00132445">
      <w:pPr>
        <w:spacing w:line="400" w:lineRule="exact"/>
        <w:ind w:leftChars="200" w:left="750" w:hangingChars="157" w:hanging="330"/>
        <w:rPr>
          <w:rFonts w:ascii="宋体" w:hAnsi="宋体"/>
        </w:rPr>
      </w:pPr>
      <w:r>
        <w:rPr>
          <w:rFonts w:ascii="宋体" w:hAnsi="宋体" w:hint="eastAsia"/>
        </w:rPr>
        <w:t>2. 所有价格均以人民币作为货币单位填写及计算。</w:t>
      </w:r>
    </w:p>
    <w:p w:rsidR="009D313F" w:rsidRDefault="00132445">
      <w:pPr>
        <w:spacing w:line="400" w:lineRule="exact"/>
        <w:ind w:leftChars="200" w:left="540" w:hangingChars="57" w:hanging="120"/>
        <w:rPr>
          <w:rFonts w:ascii="宋体" w:hAnsi="宋体"/>
        </w:rPr>
      </w:pPr>
      <w:r>
        <w:rPr>
          <w:rFonts w:ascii="宋体" w:hAnsi="宋体" w:hint="eastAsia"/>
        </w:rPr>
        <w:t>3. 该表格式仅作参考，响应供应商的详细报价表格式可自定。</w:t>
      </w:r>
    </w:p>
    <w:p w:rsidR="009D313F" w:rsidRDefault="009D313F">
      <w:pPr>
        <w:spacing w:line="400" w:lineRule="exact"/>
        <w:ind w:leftChars="200" w:left="540" w:hangingChars="57" w:hanging="120"/>
        <w:rPr>
          <w:rFonts w:ascii="宋体" w:hAnsi="宋体"/>
        </w:rPr>
      </w:pPr>
    </w:p>
    <w:p w:rsidR="009D313F" w:rsidRDefault="009D313F">
      <w:pPr>
        <w:spacing w:line="400" w:lineRule="exact"/>
        <w:ind w:leftChars="200" w:left="540" w:hangingChars="57" w:hanging="120"/>
        <w:rPr>
          <w:rFonts w:ascii="宋体" w:hAnsi="宋体"/>
        </w:rPr>
        <w:sectPr w:rsidR="009D313F">
          <w:pgSz w:w="11906" w:h="16838"/>
          <w:pgMar w:top="1134" w:right="1134" w:bottom="1134" w:left="1134" w:header="699" w:footer="567" w:gutter="0"/>
          <w:cols w:space="720"/>
          <w:titlePg/>
          <w:docGrid w:type="lines" w:linePitch="312"/>
        </w:sectPr>
      </w:pPr>
    </w:p>
    <w:bookmarkEnd w:id="86"/>
    <w:bookmarkEnd w:id="87"/>
    <w:p w:rsidR="009D313F" w:rsidRDefault="009D313F">
      <w:pPr>
        <w:numPr>
          <w:ilvl w:val="0"/>
          <w:numId w:val="16"/>
        </w:numPr>
        <w:spacing w:line="440" w:lineRule="exact"/>
        <w:rPr>
          <w:rFonts w:ascii="黑体" w:eastAsia="黑体"/>
          <w:bCs/>
          <w:sz w:val="28"/>
        </w:rPr>
      </w:pPr>
    </w:p>
    <w:p w:rsidR="009D313F" w:rsidRDefault="00132445">
      <w:pPr>
        <w:pStyle w:val="2"/>
        <w:adjustRightInd w:val="0"/>
        <w:snapToGrid w:val="0"/>
        <w:spacing w:before="0" w:after="0" w:line="360" w:lineRule="auto"/>
        <w:jc w:val="center"/>
        <w:rPr>
          <w:b w:val="0"/>
          <w:szCs w:val="28"/>
        </w:rPr>
      </w:pPr>
      <w:bookmarkStart w:id="91" w:name="_Toc170699953"/>
      <w:bookmarkStart w:id="92" w:name="_Toc355768065"/>
      <w:bookmarkStart w:id="93" w:name="_Toc21743"/>
      <w:r>
        <w:rPr>
          <w:rFonts w:hint="eastAsia"/>
          <w:b w:val="0"/>
          <w:szCs w:val="28"/>
        </w:rPr>
        <w:t>技术</w:t>
      </w:r>
      <w:bookmarkEnd w:id="91"/>
      <w:r>
        <w:rPr>
          <w:rFonts w:hint="eastAsia"/>
          <w:b w:val="0"/>
          <w:szCs w:val="28"/>
        </w:rPr>
        <w:t>服务方案</w:t>
      </w:r>
      <w:bookmarkEnd w:id="92"/>
      <w:bookmarkEnd w:id="93"/>
    </w:p>
    <w:p w:rsidR="009D313F" w:rsidRDefault="00132445">
      <w:pPr>
        <w:spacing w:line="520" w:lineRule="exact"/>
        <w:rPr>
          <w:rFonts w:ascii="宋体" w:hAnsi="宋体"/>
          <w:b/>
        </w:rPr>
      </w:pPr>
      <w:r>
        <w:rPr>
          <w:rFonts w:ascii="宋体" w:hAnsi="宋体" w:hint="eastAsia"/>
          <w:b/>
        </w:rPr>
        <w:t>主要内容应包括但不限于以下内容（格式自定）：</w:t>
      </w:r>
    </w:p>
    <w:p w:rsidR="009D313F" w:rsidRDefault="00132445">
      <w:pPr>
        <w:numPr>
          <w:ilvl w:val="3"/>
          <w:numId w:val="18"/>
        </w:numPr>
        <w:tabs>
          <w:tab w:val="clear" w:pos="1995"/>
          <w:tab w:val="left" w:pos="720"/>
        </w:tabs>
        <w:spacing w:line="520" w:lineRule="exact"/>
        <w:ind w:left="720"/>
      </w:pPr>
      <w:r>
        <w:rPr>
          <w:rFonts w:hint="eastAsia"/>
        </w:rPr>
        <w:t>对项目方案的进度安排；</w:t>
      </w:r>
    </w:p>
    <w:p w:rsidR="009D313F" w:rsidRDefault="00132445">
      <w:pPr>
        <w:numPr>
          <w:ilvl w:val="3"/>
          <w:numId w:val="18"/>
        </w:numPr>
        <w:tabs>
          <w:tab w:val="clear" w:pos="1995"/>
          <w:tab w:val="left" w:pos="720"/>
        </w:tabs>
        <w:spacing w:line="520" w:lineRule="exact"/>
        <w:ind w:left="720"/>
      </w:pPr>
      <w:r>
        <w:rPr>
          <w:rFonts w:hint="eastAsia"/>
        </w:rPr>
        <w:t>响应供应商认为对投标报价有利的其他资料。</w:t>
      </w: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A4020C" w:rsidRDefault="00A4020C" w:rsidP="00A4020C">
      <w:pPr>
        <w:spacing w:line="500" w:lineRule="exact"/>
        <w:rPr>
          <w:rFonts w:ascii="宋体" w:hAnsi="宋体"/>
          <w:color w:val="000000"/>
          <w:u w:val="single"/>
        </w:rPr>
      </w:pPr>
      <w:r>
        <w:rPr>
          <w:rFonts w:ascii="宋体" w:hAnsi="宋体" w:hint="eastAsia"/>
        </w:rPr>
        <w:t>响应供应商</w:t>
      </w:r>
      <w:r>
        <w:rPr>
          <w:rFonts w:hint="eastAsia"/>
          <w:spacing w:val="4"/>
        </w:rPr>
        <w:t>名称（盖公章）：</w:t>
      </w:r>
      <w:r>
        <w:rPr>
          <w:rFonts w:hint="eastAsia"/>
          <w:spacing w:val="4"/>
          <w:u w:val="single"/>
        </w:rPr>
        <w:t xml:space="preserve">                             </w:t>
      </w:r>
    </w:p>
    <w:p w:rsidR="00A4020C" w:rsidRDefault="00A4020C" w:rsidP="00A4020C">
      <w:pPr>
        <w:ind w:firstLineChars="200" w:firstLine="436"/>
        <w:rPr>
          <w:spacing w:val="4"/>
        </w:rPr>
      </w:pPr>
    </w:p>
    <w:p w:rsidR="00A4020C" w:rsidRDefault="00A4020C" w:rsidP="00A4020C">
      <w:pPr>
        <w:spacing w:line="440" w:lineRule="exact"/>
        <w:rPr>
          <w:spacing w:val="4"/>
          <w:u w:val="single"/>
        </w:rPr>
      </w:pPr>
      <w:r>
        <w:rPr>
          <w:rFonts w:ascii="宋体" w:hint="eastAsia"/>
        </w:rPr>
        <w:t>法定代表人或</w:t>
      </w:r>
      <w:r>
        <w:rPr>
          <w:rFonts w:ascii="宋体" w:hAnsi="宋体" w:hint="eastAsia"/>
        </w:rPr>
        <w:t>响应供应商授权代表（签名或盖章）：</w:t>
      </w:r>
      <w:r>
        <w:rPr>
          <w:spacing w:val="4"/>
          <w:u w:val="single"/>
        </w:rPr>
        <w:t xml:space="preserve">             </w:t>
      </w:r>
      <w:r>
        <w:rPr>
          <w:spacing w:val="4"/>
        </w:rPr>
        <w:t xml:space="preserve"> </w:t>
      </w:r>
      <w:r>
        <w:rPr>
          <w:rFonts w:hint="eastAsia"/>
          <w:spacing w:val="4"/>
        </w:rPr>
        <w:t>职务：</w:t>
      </w:r>
      <w:r>
        <w:rPr>
          <w:spacing w:val="4"/>
          <w:u w:val="single"/>
        </w:rPr>
        <w:t xml:space="preserve">        </w:t>
      </w:r>
      <w:r>
        <w:rPr>
          <w:spacing w:val="4"/>
        </w:rPr>
        <w:t xml:space="preserve"> </w:t>
      </w:r>
      <w:r>
        <w:rPr>
          <w:rFonts w:hint="eastAsia"/>
          <w:spacing w:val="4"/>
        </w:rPr>
        <w:t>日期</w:t>
      </w:r>
      <w:r>
        <w:rPr>
          <w:spacing w:val="4"/>
          <w:u w:val="single"/>
        </w:rPr>
        <w:t xml:space="preserve">        </w:t>
      </w:r>
    </w:p>
    <w:p w:rsidR="009D313F" w:rsidRPr="00A4020C"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tabs>
          <w:tab w:val="left" w:pos="720"/>
        </w:tabs>
        <w:spacing w:line="520" w:lineRule="exact"/>
      </w:pPr>
    </w:p>
    <w:p w:rsidR="009D313F" w:rsidRDefault="009D313F">
      <w:pPr>
        <w:numPr>
          <w:ilvl w:val="0"/>
          <w:numId w:val="16"/>
        </w:numPr>
        <w:spacing w:line="440" w:lineRule="exact"/>
        <w:rPr>
          <w:rFonts w:ascii="宋体" w:hAnsi="宋体"/>
        </w:rPr>
      </w:pPr>
      <w:bookmarkStart w:id="94" w:name="_Toc237163211"/>
      <w:bookmarkStart w:id="95" w:name="_Toc87417471"/>
    </w:p>
    <w:p w:rsidR="009D313F" w:rsidRDefault="00132445" w:rsidP="004072A1">
      <w:pPr>
        <w:pStyle w:val="2"/>
        <w:adjustRightInd w:val="0"/>
        <w:snapToGrid w:val="0"/>
        <w:spacing w:beforeLines="50" w:afterLines="50" w:line="360" w:lineRule="auto"/>
        <w:jc w:val="center"/>
        <w:rPr>
          <w:b w:val="0"/>
        </w:rPr>
      </w:pPr>
      <w:bookmarkStart w:id="96" w:name="_Toc355768066"/>
      <w:bookmarkStart w:id="97" w:name="_Toc11861"/>
      <w:bookmarkStart w:id="98" w:name="_Toc173553182"/>
      <w:bookmarkStart w:id="99" w:name="_Toc275865616"/>
      <w:bookmarkStart w:id="100" w:name="_Toc148242299"/>
      <w:bookmarkStart w:id="101" w:name="_Toc151121374"/>
      <w:bookmarkStart w:id="102" w:name="_Toc170810924"/>
      <w:bookmarkStart w:id="103" w:name="_Toc170816584"/>
      <w:bookmarkEnd w:id="94"/>
      <w:r>
        <w:rPr>
          <w:rFonts w:hint="eastAsia"/>
          <w:b w:val="0"/>
        </w:rPr>
        <w:t>响应供应商基本情况表</w:t>
      </w:r>
      <w:bookmarkEnd w:id="96"/>
      <w:bookmarkEnd w:id="97"/>
      <w:bookmarkEnd w:id="98"/>
      <w:bookmarkEnd w:id="99"/>
    </w:p>
    <w:p w:rsidR="009D313F" w:rsidRDefault="00132445">
      <w:pPr>
        <w:numPr>
          <w:ilvl w:val="0"/>
          <w:numId w:val="19"/>
        </w:numPr>
        <w:adjustRightInd w:val="0"/>
        <w:snapToGrid w:val="0"/>
        <w:spacing w:line="360" w:lineRule="auto"/>
        <w:rPr>
          <w:rFonts w:ascii="宋体" w:hAnsi="宋体" w:cs="Arial"/>
          <w:szCs w:val="21"/>
        </w:rPr>
      </w:pPr>
      <w:r>
        <w:rPr>
          <w:rFonts w:ascii="宋体" w:hAnsi="宋体" w:cs="Arial"/>
          <w:szCs w:val="21"/>
        </w:rPr>
        <w:t>公司基本情况</w:t>
      </w:r>
    </w:p>
    <w:p w:rsidR="009D313F" w:rsidRDefault="00132445">
      <w:pPr>
        <w:numPr>
          <w:ilvl w:val="1"/>
          <w:numId w:val="19"/>
        </w:numPr>
        <w:tabs>
          <w:tab w:val="clear" w:pos="840"/>
          <w:tab w:val="left" w:pos="420"/>
        </w:tabs>
        <w:adjustRightInd w:val="0"/>
        <w:snapToGrid w:val="0"/>
        <w:spacing w:line="360" w:lineRule="auto"/>
        <w:ind w:left="420"/>
        <w:rPr>
          <w:rFonts w:ascii="宋体" w:hAnsi="宋体" w:cs="Arial"/>
          <w:szCs w:val="21"/>
        </w:rPr>
      </w:pPr>
      <w:r>
        <w:rPr>
          <w:rFonts w:ascii="宋体" w:hAnsi="宋体" w:cs="Arial"/>
          <w:szCs w:val="21"/>
        </w:rPr>
        <w:t>公司名称：  电话号码：</w:t>
      </w:r>
    </w:p>
    <w:p w:rsidR="009D313F" w:rsidRDefault="00132445">
      <w:pPr>
        <w:numPr>
          <w:ilvl w:val="1"/>
          <w:numId w:val="19"/>
        </w:numPr>
        <w:tabs>
          <w:tab w:val="clear" w:pos="840"/>
          <w:tab w:val="left" w:pos="420"/>
        </w:tabs>
        <w:adjustRightInd w:val="0"/>
        <w:snapToGrid w:val="0"/>
        <w:spacing w:line="360" w:lineRule="auto"/>
        <w:ind w:left="420"/>
        <w:rPr>
          <w:rFonts w:ascii="宋体" w:hAnsi="宋体" w:cs="Arial"/>
          <w:szCs w:val="21"/>
        </w:rPr>
      </w:pPr>
      <w:r>
        <w:rPr>
          <w:rFonts w:ascii="宋体" w:hAnsi="宋体" w:cs="Arial"/>
          <w:szCs w:val="21"/>
        </w:rPr>
        <w:t>地    址：  传    真：</w:t>
      </w:r>
    </w:p>
    <w:p w:rsidR="009D313F" w:rsidRDefault="00132445">
      <w:pPr>
        <w:numPr>
          <w:ilvl w:val="1"/>
          <w:numId w:val="19"/>
        </w:numPr>
        <w:tabs>
          <w:tab w:val="clear" w:pos="840"/>
          <w:tab w:val="left" w:pos="420"/>
        </w:tabs>
        <w:adjustRightInd w:val="0"/>
        <w:snapToGrid w:val="0"/>
        <w:spacing w:line="360" w:lineRule="auto"/>
        <w:ind w:left="420"/>
        <w:rPr>
          <w:rFonts w:ascii="宋体" w:hAnsi="宋体" w:cs="Arial"/>
          <w:szCs w:val="21"/>
          <w:u w:val="single"/>
        </w:rPr>
      </w:pPr>
      <w:r>
        <w:rPr>
          <w:rFonts w:ascii="宋体" w:hAnsi="宋体" w:cs="Arial"/>
          <w:szCs w:val="21"/>
        </w:rPr>
        <w:t>注册资金：  经济性质：</w:t>
      </w:r>
    </w:p>
    <w:p w:rsidR="009D313F" w:rsidRDefault="00132445">
      <w:pPr>
        <w:numPr>
          <w:ilvl w:val="1"/>
          <w:numId w:val="19"/>
        </w:numPr>
        <w:tabs>
          <w:tab w:val="clear" w:pos="840"/>
          <w:tab w:val="left" w:pos="420"/>
        </w:tabs>
        <w:adjustRightInd w:val="0"/>
        <w:snapToGrid w:val="0"/>
        <w:spacing w:line="360" w:lineRule="auto"/>
        <w:ind w:left="420"/>
        <w:rPr>
          <w:rFonts w:ascii="宋体" w:hAnsi="宋体" w:cs="Arial"/>
          <w:szCs w:val="21"/>
        </w:rPr>
      </w:pPr>
      <w:r>
        <w:rPr>
          <w:rFonts w:ascii="宋体" w:hAnsi="宋体" w:cs="Arial"/>
          <w:szCs w:val="21"/>
        </w:rPr>
        <w:t xml:space="preserve">公司开户银行名称及账号：     </w:t>
      </w:r>
    </w:p>
    <w:p w:rsidR="009D313F" w:rsidRDefault="00132445">
      <w:pPr>
        <w:numPr>
          <w:ilvl w:val="1"/>
          <w:numId w:val="19"/>
        </w:numPr>
        <w:tabs>
          <w:tab w:val="clear" w:pos="840"/>
          <w:tab w:val="left" w:pos="420"/>
        </w:tabs>
        <w:adjustRightInd w:val="0"/>
        <w:snapToGrid w:val="0"/>
        <w:spacing w:line="360" w:lineRule="auto"/>
        <w:ind w:left="420"/>
        <w:rPr>
          <w:rFonts w:ascii="宋体" w:hAnsi="宋体" w:cs="Arial"/>
          <w:szCs w:val="21"/>
        </w:rPr>
      </w:pPr>
      <w:r>
        <w:rPr>
          <w:rFonts w:ascii="宋体" w:hAnsi="宋体" w:cs="Arial"/>
          <w:szCs w:val="21"/>
        </w:rPr>
        <w:t xml:space="preserve">营业注册执照号：   </w:t>
      </w:r>
    </w:p>
    <w:p w:rsidR="009D313F" w:rsidRDefault="00132445">
      <w:pPr>
        <w:numPr>
          <w:ilvl w:val="1"/>
          <w:numId w:val="19"/>
        </w:numPr>
        <w:tabs>
          <w:tab w:val="clear" w:pos="840"/>
          <w:tab w:val="left" w:pos="420"/>
        </w:tabs>
        <w:adjustRightInd w:val="0"/>
        <w:snapToGrid w:val="0"/>
        <w:spacing w:line="360" w:lineRule="auto"/>
        <w:ind w:left="420"/>
        <w:rPr>
          <w:rFonts w:ascii="宋体" w:hAnsi="宋体" w:cs="Arial"/>
          <w:szCs w:val="21"/>
        </w:rPr>
      </w:pPr>
      <w:r>
        <w:rPr>
          <w:rFonts w:ascii="宋体" w:hAnsi="宋体" w:cs="Arial"/>
          <w:szCs w:val="21"/>
        </w:rPr>
        <w:t>公司简介</w:t>
      </w:r>
    </w:p>
    <w:p w:rsidR="009D313F" w:rsidRDefault="00132445">
      <w:pPr>
        <w:adjustRightInd w:val="0"/>
        <w:snapToGrid w:val="0"/>
        <w:spacing w:line="360" w:lineRule="auto"/>
        <w:ind w:left="360"/>
        <w:rPr>
          <w:rFonts w:ascii="宋体" w:hAnsi="宋体"/>
        </w:rPr>
      </w:pPr>
      <w:r>
        <w:rPr>
          <w:rFonts w:ascii="宋体" w:hAnsi="宋体" w:hint="eastAsia"/>
        </w:rPr>
        <w:t>（文字描述：</w:t>
      </w:r>
      <w:r>
        <w:rPr>
          <w:rFonts w:ascii="宋体" w:hAnsi="宋体" w:hint="eastAsia"/>
          <w:bCs/>
          <w:szCs w:val="21"/>
        </w:rPr>
        <w:t>发展历程、经营规模及服务理念</w:t>
      </w:r>
      <w:r>
        <w:rPr>
          <w:rFonts w:ascii="宋体" w:hAnsi="宋体" w:hint="eastAsia"/>
        </w:rPr>
        <w:t>、技术力量、财务状况、</w:t>
      </w:r>
      <w:r>
        <w:rPr>
          <w:rFonts w:ascii="宋体" w:hAnsi="宋体"/>
        </w:rPr>
        <w:t>管理水平</w:t>
      </w:r>
      <w:r>
        <w:rPr>
          <w:rFonts w:ascii="宋体" w:hAnsi="宋体" w:hint="eastAsia"/>
        </w:rPr>
        <w:t>等方面进行阐述</w:t>
      </w:r>
    </w:p>
    <w:p w:rsidR="009D313F" w:rsidRDefault="00132445">
      <w:pPr>
        <w:adjustRightInd w:val="0"/>
        <w:snapToGrid w:val="0"/>
        <w:spacing w:line="360" w:lineRule="auto"/>
        <w:ind w:left="360"/>
        <w:rPr>
          <w:rFonts w:ascii="宋体" w:hAnsi="宋体" w:cs="Arial"/>
          <w:szCs w:val="21"/>
        </w:rPr>
      </w:pPr>
      <w:r>
        <w:rPr>
          <w:rFonts w:ascii="宋体" w:hAnsi="宋体" w:hint="eastAsia"/>
        </w:rPr>
        <w:t>图片描述：</w:t>
      </w:r>
      <w:r>
        <w:rPr>
          <w:rFonts w:ascii="宋体" w:hAnsi="宋体" w:hint="eastAsia"/>
          <w:bCs/>
          <w:szCs w:val="21"/>
        </w:rPr>
        <w:t>经营场所、主要或关键产品介绍、生产场所及工艺流程等</w:t>
      </w:r>
      <w:r>
        <w:rPr>
          <w:rFonts w:ascii="宋体" w:hAnsi="宋体" w:hint="eastAsia"/>
        </w:rPr>
        <w:t>。）</w:t>
      </w:r>
    </w:p>
    <w:p w:rsidR="009D313F" w:rsidRDefault="00132445">
      <w:pPr>
        <w:numPr>
          <w:ilvl w:val="0"/>
          <w:numId w:val="19"/>
        </w:numPr>
        <w:spacing w:line="360" w:lineRule="auto"/>
        <w:rPr>
          <w:rFonts w:ascii="宋体" w:hAnsi="宋体" w:cs="Arial"/>
          <w:szCs w:val="21"/>
        </w:rPr>
      </w:pPr>
      <w:r>
        <w:rPr>
          <w:rFonts w:ascii="宋体" w:hAnsi="宋体" w:cs="Arial" w:hint="eastAsia"/>
          <w:szCs w:val="21"/>
        </w:rPr>
        <w:t>响应供应商</w:t>
      </w:r>
      <w:r>
        <w:rPr>
          <w:rFonts w:ascii="宋体" w:hAnsi="宋体" w:cs="Arial"/>
          <w:szCs w:val="21"/>
        </w:rPr>
        <w:t>获得国家有关部门颁发的资质：</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3"/>
        <w:gridCol w:w="2463"/>
        <w:gridCol w:w="2464"/>
        <w:gridCol w:w="2464"/>
      </w:tblGrid>
      <w:tr w:rsidR="009D313F">
        <w:trPr>
          <w:trHeight w:val="347"/>
        </w:trPr>
        <w:tc>
          <w:tcPr>
            <w:tcW w:w="2463" w:type="dxa"/>
            <w:tcBorders>
              <w:top w:val="single" w:sz="12" w:space="0" w:color="auto"/>
              <w:left w:val="single" w:sz="12" w:space="0" w:color="auto"/>
            </w:tcBorders>
          </w:tcPr>
          <w:p w:rsidR="009D313F" w:rsidRDefault="00132445">
            <w:pPr>
              <w:spacing w:line="360" w:lineRule="auto"/>
              <w:jc w:val="center"/>
              <w:rPr>
                <w:rFonts w:ascii="宋体" w:hAnsi="宋体" w:cs="Arial"/>
                <w:szCs w:val="21"/>
              </w:rPr>
            </w:pPr>
            <w:r>
              <w:rPr>
                <w:rFonts w:ascii="宋体" w:hAnsi="宋体" w:cs="Arial"/>
                <w:szCs w:val="21"/>
              </w:rPr>
              <w:t xml:space="preserve">  证书名称</w:t>
            </w:r>
          </w:p>
        </w:tc>
        <w:tc>
          <w:tcPr>
            <w:tcW w:w="2463" w:type="dxa"/>
            <w:tcBorders>
              <w:top w:val="single" w:sz="12" w:space="0" w:color="auto"/>
            </w:tcBorders>
          </w:tcPr>
          <w:p w:rsidR="009D313F" w:rsidRDefault="00132445">
            <w:pPr>
              <w:spacing w:line="360" w:lineRule="auto"/>
              <w:jc w:val="center"/>
              <w:rPr>
                <w:rFonts w:ascii="宋体" w:hAnsi="宋体" w:cs="Arial"/>
                <w:szCs w:val="21"/>
              </w:rPr>
            </w:pPr>
            <w:r>
              <w:rPr>
                <w:rFonts w:ascii="宋体" w:hAnsi="宋体" w:cs="Arial"/>
                <w:szCs w:val="21"/>
              </w:rPr>
              <w:t>发证单位</w:t>
            </w:r>
          </w:p>
        </w:tc>
        <w:tc>
          <w:tcPr>
            <w:tcW w:w="2464" w:type="dxa"/>
            <w:tcBorders>
              <w:top w:val="single" w:sz="12" w:space="0" w:color="auto"/>
            </w:tcBorders>
          </w:tcPr>
          <w:p w:rsidR="009D313F" w:rsidRDefault="00132445">
            <w:pPr>
              <w:spacing w:line="360" w:lineRule="auto"/>
              <w:jc w:val="center"/>
              <w:rPr>
                <w:rFonts w:ascii="宋体" w:hAnsi="宋体" w:cs="Arial"/>
                <w:szCs w:val="21"/>
              </w:rPr>
            </w:pPr>
            <w:r>
              <w:rPr>
                <w:rFonts w:ascii="宋体" w:hAnsi="宋体" w:cs="Arial"/>
                <w:szCs w:val="21"/>
              </w:rPr>
              <w:t>证书等级</w:t>
            </w:r>
          </w:p>
        </w:tc>
        <w:tc>
          <w:tcPr>
            <w:tcW w:w="2464" w:type="dxa"/>
            <w:tcBorders>
              <w:top w:val="single" w:sz="12" w:space="0" w:color="auto"/>
              <w:right w:val="single" w:sz="12" w:space="0" w:color="auto"/>
            </w:tcBorders>
          </w:tcPr>
          <w:p w:rsidR="009D313F" w:rsidRDefault="00132445">
            <w:pPr>
              <w:spacing w:line="360" w:lineRule="auto"/>
              <w:jc w:val="center"/>
              <w:rPr>
                <w:rFonts w:ascii="宋体" w:hAnsi="宋体" w:cs="Arial"/>
                <w:szCs w:val="21"/>
              </w:rPr>
            </w:pPr>
            <w:r>
              <w:rPr>
                <w:rFonts w:ascii="宋体" w:hAnsi="宋体" w:cs="Arial"/>
                <w:szCs w:val="21"/>
              </w:rPr>
              <w:t>证书有效期</w:t>
            </w:r>
          </w:p>
        </w:tc>
      </w:tr>
      <w:tr w:rsidR="009D313F">
        <w:tc>
          <w:tcPr>
            <w:tcW w:w="2463" w:type="dxa"/>
            <w:tcBorders>
              <w:left w:val="single" w:sz="12" w:space="0" w:color="auto"/>
            </w:tcBorders>
          </w:tcPr>
          <w:p w:rsidR="009D313F" w:rsidRDefault="009D313F">
            <w:pPr>
              <w:spacing w:line="360" w:lineRule="auto"/>
              <w:jc w:val="center"/>
              <w:rPr>
                <w:rFonts w:ascii="宋体" w:hAnsi="宋体" w:cs="Arial"/>
                <w:szCs w:val="21"/>
              </w:rPr>
            </w:pPr>
          </w:p>
        </w:tc>
        <w:tc>
          <w:tcPr>
            <w:tcW w:w="2463" w:type="dxa"/>
          </w:tcPr>
          <w:p w:rsidR="009D313F" w:rsidRDefault="009D313F">
            <w:pPr>
              <w:spacing w:line="360" w:lineRule="auto"/>
              <w:jc w:val="center"/>
              <w:rPr>
                <w:rFonts w:ascii="宋体" w:hAnsi="宋体" w:cs="Arial"/>
                <w:szCs w:val="21"/>
              </w:rPr>
            </w:pPr>
          </w:p>
        </w:tc>
        <w:tc>
          <w:tcPr>
            <w:tcW w:w="2464" w:type="dxa"/>
          </w:tcPr>
          <w:p w:rsidR="009D313F" w:rsidRDefault="009D313F">
            <w:pPr>
              <w:spacing w:line="360" w:lineRule="auto"/>
              <w:jc w:val="center"/>
              <w:rPr>
                <w:rFonts w:ascii="宋体" w:hAnsi="宋体" w:cs="Arial"/>
                <w:szCs w:val="21"/>
              </w:rPr>
            </w:pPr>
          </w:p>
        </w:tc>
        <w:tc>
          <w:tcPr>
            <w:tcW w:w="2464" w:type="dxa"/>
            <w:tcBorders>
              <w:right w:val="single" w:sz="12" w:space="0" w:color="auto"/>
            </w:tcBorders>
          </w:tcPr>
          <w:p w:rsidR="009D313F" w:rsidRDefault="009D313F">
            <w:pPr>
              <w:spacing w:line="360" w:lineRule="auto"/>
              <w:jc w:val="center"/>
              <w:rPr>
                <w:rFonts w:ascii="宋体" w:hAnsi="宋体" w:cs="Arial"/>
                <w:szCs w:val="21"/>
              </w:rPr>
            </w:pPr>
          </w:p>
        </w:tc>
      </w:tr>
      <w:tr w:rsidR="009D313F">
        <w:tc>
          <w:tcPr>
            <w:tcW w:w="2463" w:type="dxa"/>
            <w:tcBorders>
              <w:left w:val="single" w:sz="12" w:space="0" w:color="auto"/>
              <w:bottom w:val="single" w:sz="12" w:space="0" w:color="auto"/>
            </w:tcBorders>
          </w:tcPr>
          <w:p w:rsidR="009D313F" w:rsidRDefault="009D313F">
            <w:pPr>
              <w:spacing w:line="360" w:lineRule="auto"/>
              <w:jc w:val="center"/>
              <w:rPr>
                <w:rFonts w:ascii="宋体" w:hAnsi="宋体" w:cs="Arial"/>
                <w:szCs w:val="21"/>
              </w:rPr>
            </w:pPr>
          </w:p>
        </w:tc>
        <w:tc>
          <w:tcPr>
            <w:tcW w:w="2463" w:type="dxa"/>
            <w:tcBorders>
              <w:bottom w:val="single" w:sz="12" w:space="0" w:color="auto"/>
            </w:tcBorders>
          </w:tcPr>
          <w:p w:rsidR="009D313F" w:rsidRDefault="009D313F">
            <w:pPr>
              <w:spacing w:line="360" w:lineRule="auto"/>
              <w:jc w:val="center"/>
              <w:rPr>
                <w:rFonts w:ascii="宋体" w:hAnsi="宋体" w:cs="Arial"/>
                <w:szCs w:val="21"/>
              </w:rPr>
            </w:pPr>
          </w:p>
        </w:tc>
        <w:tc>
          <w:tcPr>
            <w:tcW w:w="2464" w:type="dxa"/>
            <w:tcBorders>
              <w:bottom w:val="single" w:sz="12" w:space="0" w:color="auto"/>
            </w:tcBorders>
          </w:tcPr>
          <w:p w:rsidR="009D313F" w:rsidRDefault="009D313F">
            <w:pPr>
              <w:spacing w:line="360" w:lineRule="auto"/>
              <w:jc w:val="center"/>
              <w:rPr>
                <w:rFonts w:ascii="宋体" w:hAnsi="宋体" w:cs="Arial"/>
                <w:szCs w:val="21"/>
              </w:rPr>
            </w:pPr>
          </w:p>
        </w:tc>
        <w:tc>
          <w:tcPr>
            <w:tcW w:w="2464" w:type="dxa"/>
            <w:tcBorders>
              <w:bottom w:val="single" w:sz="12" w:space="0" w:color="auto"/>
              <w:right w:val="single" w:sz="12" w:space="0" w:color="auto"/>
            </w:tcBorders>
          </w:tcPr>
          <w:p w:rsidR="009D313F" w:rsidRDefault="009D313F">
            <w:pPr>
              <w:spacing w:line="360" w:lineRule="auto"/>
              <w:jc w:val="center"/>
              <w:rPr>
                <w:rFonts w:ascii="宋体" w:hAnsi="宋体" w:cs="Arial"/>
                <w:szCs w:val="21"/>
              </w:rPr>
            </w:pPr>
          </w:p>
        </w:tc>
      </w:tr>
    </w:tbl>
    <w:p w:rsidR="009D313F" w:rsidRDefault="009D313F">
      <w:pPr>
        <w:spacing w:line="360" w:lineRule="auto"/>
        <w:rPr>
          <w:rFonts w:ascii="宋体" w:hAnsi="宋体" w:cs="Arial"/>
          <w:szCs w:val="21"/>
        </w:rPr>
      </w:pPr>
    </w:p>
    <w:p w:rsidR="009D313F" w:rsidRDefault="00132445">
      <w:pPr>
        <w:spacing w:line="360" w:lineRule="auto"/>
        <w:rPr>
          <w:rFonts w:ascii="宋体" w:hAnsi="宋体" w:cs="Arial"/>
          <w:szCs w:val="21"/>
        </w:rPr>
      </w:pPr>
      <w:r>
        <w:rPr>
          <w:rFonts w:ascii="宋体" w:hAnsi="宋体" w:cs="Arial"/>
          <w:szCs w:val="21"/>
        </w:rPr>
        <w:t xml:space="preserve">   我/我们声明以上所述是正确无误的，您有权进行您认为必要的所有调查。</w:t>
      </w:r>
    </w:p>
    <w:p w:rsidR="009D313F" w:rsidRDefault="009D313F">
      <w:pPr>
        <w:spacing w:line="500" w:lineRule="exact"/>
        <w:ind w:firstLineChars="200" w:firstLine="420"/>
        <w:rPr>
          <w:rFonts w:ascii="宋体" w:hAnsi="宋体" w:cs="Arial"/>
          <w:szCs w:val="21"/>
        </w:rPr>
      </w:pPr>
    </w:p>
    <w:p w:rsidR="009D313F" w:rsidRDefault="00132445">
      <w:pPr>
        <w:spacing w:line="500" w:lineRule="exact"/>
        <w:rPr>
          <w:rFonts w:ascii="宋体" w:hAnsi="宋体"/>
          <w:u w:val="single"/>
        </w:rPr>
      </w:pPr>
      <w:r>
        <w:rPr>
          <w:rFonts w:ascii="宋体" w:hAnsi="宋体" w:hint="eastAsia"/>
        </w:rPr>
        <w:t>响应供应商</w:t>
      </w:r>
      <w:r>
        <w:rPr>
          <w:rFonts w:hint="eastAsia"/>
          <w:spacing w:val="4"/>
        </w:rPr>
        <w:t>名称（盖公章）：</w:t>
      </w:r>
    </w:p>
    <w:p w:rsidR="009D313F" w:rsidRDefault="009D313F">
      <w:pPr>
        <w:ind w:firstLineChars="200" w:firstLine="436"/>
        <w:rPr>
          <w:spacing w:val="4"/>
        </w:rPr>
      </w:pPr>
    </w:p>
    <w:p w:rsidR="009D313F" w:rsidRDefault="00132445">
      <w:pPr>
        <w:spacing w:line="440" w:lineRule="exact"/>
        <w:rPr>
          <w:spacing w:val="4"/>
          <w:u w:val="single"/>
        </w:rPr>
      </w:pPr>
      <w:r>
        <w:rPr>
          <w:rFonts w:ascii="宋体" w:hint="eastAsia"/>
        </w:rPr>
        <w:t>法定代表人或</w:t>
      </w:r>
      <w:r>
        <w:rPr>
          <w:rFonts w:ascii="宋体" w:hAnsi="宋体" w:hint="eastAsia"/>
        </w:rPr>
        <w:t>响应供应商授权代表（签名或盖章）：</w:t>
      </w:r>
      <w:r>
        <w:rPr>
          <w:rFonts w:hint="eastAsia"/>
          <w:spacing w:val="4"/>
        </w:rPr>
        <w:t>职务：日期</w:t>
      </w:r>
    </w:p>
    <w:p w:rsidR="009D313F" w:rsidRDefault="009D313F">
      <w:pPr>
        <w:spacing w:line="360" w:lineRule="auto"/>
        <w:rPr>
          <w:rFonts w:ascii="黑体" w:eastAsia="黑体"/>
          <w:b/>
          <w:bCs/>
          <w:sz w:val="28"/>
        </w:rPr>
        <w:sectPr w:rsidR="009D313F">
          <w:pgSz w:w="11906" w:h="16838"/>
          <w:pgMar w:top="1134" w:right="1134" w:bottom="1134" w:left="1134" w:header="699" w:footer="567" w:gutter="0"/>
          <w:cols w:space="720"/>
          <w:titlePg/>
          <w:docGrid w:type="lines" w:linePitch="312"/>
        </w:sectPr>
      </w:pPr>
    </w:p>
    <w:p w:rsidR="009D313F" w:rsidRDefault="009D313F">
      <w:pPr>
        <w:numPr>
          <w:ilvl w:val="0"/>
          <w:numId w:val="16"/>
        </w:numPr>
        <w:spacing w:line="440" w:lineRule="exact"/>
        <w:rPr>
          <w:rFonts w:ascii="黑体" w:eastAsia="黑体"/>
          <w:b/>
          <w:bCs/>
          <w:sz w:val="28"/>
        </w:rPr>
      </w:pPr>
    </w:p>
    <w:p w:rsidR="009D313F" w:rsidRDefault="00132445" w:rsidP="004072A1">
      <w:pPr>
        <w:pStyle w:val="2"/>
        <w:adjustRightInd w:val="0"/>
        <w:snapToGrid w:val="0"/>
        <w:spacing w:beforeLines="50" w:afterLines="50" w:line="360" w:lineRule="auto"/>
        <w:jc w:val="center"/>
        <w:rPr>
          <w:rFonts w:ascii="黑体"/>
          <w:b w:val="0"/>
        </w:rPr>
      </w:pPr>
      <w:bookmarkStart w:id="104" w:name="_Toc355768067"/>
      <w:bookmarkStart w:id="105" w:name="_Toc7188"/>
      <w:r>
        <w:rPr>
          <w:rFonts w:ascii="黑体" w:hint="eastAsia"/>
          <w:b w:val="0"/>
        </w:rPr>
        <w:t>2010年至投标截止前同类型项目业绩情况一览表</w:t>
      </w:r>
      <w:bookmarkEnd w:id="104"/>
      <w:bookmarkEnd w:id="105"/>
    </w:p>
    <w:p w:rsidR="009D313F" w:rsidRDefault="00132445">
      <w:pPr>
        <w:spacing w:line="400" w:lineRule="exact"/>
        <w:rPr>
          <w:rFonts w:ascii="宋体" w:hAnsi="宋体"/>
        </w:rPr>
      </w:pPr>
      <w:r>
        <w:rPr>
          <w:rFonts w:ascii="宋体" w:hAnsi="宋体" w:hint="eastAsia"/>
        </w:rPr>
        <w:t>响应供应商名称：                                  项目编号：0851-1361FS01CL76-2</w:t>
      </w:r>
    </w:p>
    <w:tbl>
      <w:tblPr>
        <w:tblW w:w="95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079"/>
        <w:gridCol w:w="1430"/>
        <w:gridCol w:w="1729"/>
        <w:gridCol w:w="1711"/>
        <w:gridCol w:w="1690"/>
        <w:gridCol w:w="1908"/>
      </w:tblGrid>
      <w:tr w:rsidR="009D313F">
        <w:trPr>
          <w:jc w:val="center"/>
        </w:trPr>
        <w:tc>
          <w:tcPr>
            <w:tcW w:w="1079" w:type="dxa"/>
            <w:tcBorders>
              <w:top w:val="single" w:sz="12" w:space="0" w:color="auto"/>
              <w:bottom w:val="double" w:sz="4" w:space="0" w:color="auto"/>
            </w:tcBorders>
            <w:shd w:val="clear" w:color="auto" w:fill="EEECE1"/>
            <w:vAlign w:val="center"/>
          </w:tcPr>
          <w:p w:rsidR="009D313F" w:rsidRDefault="00132445">
            <w:pPr>
              <w:jc w:val="center"/>
              <w:rPr>
                <w:rFonts w:ascii="宋体" w:hAnsi="宋体"/>
                <w:szCs w:val="21"/>
              </w:rPr>
            </w:pPr>
            <w:r>
              <w:rPr>
                <w:rFonts w:ascii="宋体" w:hAnsi="宋体" w:hint="eastAsia"/>
                <w:szCs w:val="21"/>
              </w:rPr>
              <w:t>序号</w:t>
            </w:r>
          </w:p>
        </w:tc>
        <w:tc>
          <w:tcPr>
            <w:tcW w:w="1430" w:type="dxa"/>
            <w:tcBorders>
              <w:top w:val="single" w:sz="12" w:space="0" w:color="auto"/>
              <w:bottom w:val="double" w:sz="4" w:space="0" w:color="auto"/>
            </w:tcBorders>
            <w:shd w:val="clear" w:color="auto" w:fill="EEECE1"/>
            <w:vAlign w:val="center"/>
          </w:tcPr>
          <w:p w:rsidR="009D313F" w:rsidRDefault="00132445">
            <w:pPr>
              <w:jc w:val="center"/>
              <w:rPr>
                <w:rFonts w:ascii="宋体" w:hAnsi="宋体"/>
                <w:szCs w:val="21"/>
              </w:rPr>
            </w:pPr>
            <w:r>
              <w:rPr>
                <w:rFonts w:ascii="宋体" w:hAnsi="宋体" w:hint="eastAsia"/>
                <w:szCs w:val="21"/>
              </w:rPr>
              <w:t>业主名称</w:t>
            </w:r>
          </w:p>
        </w:tc>
        <w:tc>
          <w:tcPr>
            <w:tcW w:w="1729" w:type="dxa"/>
            <w:tcBorders>
              <w:top w:val="single" w:sz="12" w:space="0" w:color="auto"/>
              <w:bottom w:val="double" w:sz="4" w:space="0" w:color="auto"/>
            </w:tcBorders>
            <w:shd w:val="clear" w:color="auto" w:fill="EEECE1"/>
            <w:vAlign w:val="center"/>
          </w:tcPr>
          <w:p w:rsidR="009D313F" w:rsidRDefault="00132445">
            <w:pPr>
              <w:jc w:val="center"/>
              <w:rPr>
                <w:rFonts w:ascii="宋体" w:hAnsi="宋体"/>
                <w:szCs w:val="21"/>
              </w:rPr>
            </w:pPr>
            <w:r>
              <w:rPr>
                <w:rFonts w:ascii="宋体" w:hAnsi="宋体" w:hint="eastAsia"/>
                <w:szCs w:val="21"/>
              </w:rPr>
              <w:t>项目名称</w:t>
            </w:r>
          </w:p>
        </w:tc>
        <w:tc>
          <w:tcPr>
            <w:tcW w:w="1711" w:type="dxa"/>
            <w:tcBorders>
              <w:top w:val="single" w:sz="12" w:space="0" w:color="auto"/>
              <w:bottom w:val="double" w:sz="4" w:space="0" w:color="auto"/>
            </w:tcBorders>
            <w:shd w:val="clear" w:color="auto" w:fill="EEECE1"/>
            <w:vAlign w:val="center"/>
          </w:tcPr>
          <w:p w:rsidR="009D313F" w:rsidRDefault="00132445">
            <w:pPr>
              <w:jc w:val="center"/>
              <w:rPr>
                <w:rFonts w:ascii="宋体" w:hAnsi="宋体"/>
                <w:szCs w:val="21"/>
              </w:rPr>
            </w:pPr>
            <w:r>
              <w:rPr>
                <w:rFonts w:ascii="宋体" w:hAnsi="宋体" w:hint="eastAsia"/>
                <w:szCs w:val="21"/>
              </w:rPr>
              <w:t>合同总价</w:t>
            </w:r>
          </w:p>
        </w:tc>
        <w:tc>
          <w:tcPr>
            <w:tcW w:w="1690" w:type="dxa"/>
            <w:tcBorders>
              <w:top w:val="single" w:sz="12" w:space="0" w:color="auto"/>
              <w:bottom w:val="double" w:sz="4" w:space="0" w:color="auto"/>
            </w:tcBorders>
            <w:shd w:val="clear" w:color="auto" w:fill="EEECE1"/>
            <w:vAlign w:val="center"/>
          </w:tcPr>
          <w:p w:rsidR="009D313F" w:rsidRDefault="00132445">
            <w:pPr>
              <w:jc w:val="center"/>
              <w:rPr>
                <w:rFonts w:ascii="宋体" w:hAnsi="宋体"/>
                <w:szCs w:val="21"/>
              </w:rPr>
            </w:pPr>
            <w:r>
              <w:rPr>
                <w:rFonts w:ascii="宋体" w:hAnsi="宋体" w:hint="eastAsia"/>
                <w:szCs w:val="21"/>
              </w:rPr>
              <w:t>完成时间</w:t>
            </w:r>
          </w:p>
        </w:tc>
        <w:tc>
          <w:tcPr>
            <w:tcW w:w="1908" w:type="dxa"/>
            <w:tcBorders>
              <w:top w:val="single" w:sz="12" w:space="0" w:color="auto"/>
              <w:bottom w:val="double" w:sz="4" w:space="0" w:color="auto"/>
            </w:tcBorders>
            <w:shd w:val="clear" w:color="auto" w:fill="EEECE1"/>
            <w:vAlign w:val="center"/>
          </w:tcPr>
          <w:p w:rsidR="009D313F" w:rsidRDefault="00132445">
            <w:pPr>
              <w:jc w:val="center"/>
              <w:rPr>
                <w:rFonts w:ascii="宋体" w:hAnsi="宋体"/>
                <w:szCs w:val="21"/>
              </w:rPr>
            </w:pPr>
            <w:r>
              <w:rPr>
                <w:rFonts w:ascii="宋体" w:hAnsi="宋体" w:hint="eastAsia"/>
                <w:szCs w:val="21"/>
              </w:rPr>
              <w:t>业主单位联系人及电话</w:t>
            </w:r>
          </w:p>
        </w:tc>
      </w:tr>
      <w:tr w:rsidR="009D313F">
        <w:trPr>
          <w:jc w:val="center"/>
        </w:trPr>
        <w:tc>
          <w:tcPr>
            <w:tcW w:w="1079" w:type="dxa"/>
            <w:tcBorders>
              <w:top w:val="double" w:sz="4" w:space="0" w:color="auto"/>
            </w:tcBorders>
            <w:vAlign w:val="center"/>
          </w:tcPr>
          <w:p w:rsidR="009D313F" w:rsidRDefault="009D313F">
            <w:pPr>
              <w:jc w:val="center"/>
              <w:rPr>
                <w:rFonts w:ascii="宋体" w:hAnsi="宋体"/>
                <w:szCs w:val="21"/>
              </w:rPr>
            </w:pPr>
          </w:p>
        </w:tc>
        <w:tc>
          <w:tcPr>
            <w:tcW w:w="1430" w:type="dxa"/>
            <w:tcBorders>
              <w:top w:val="double" w:sz="4" w:space="0" w:color="auto"/>
            </w:tcBorders>
            <w:vAlign w:val="center"/>
          </w:tcPr>
          <w:p w:rsidR="009D313F" w:rsidRDefault="009D313F">
            <w:pPr>
              <w:jc w:val="center"/>
              <w:rPr>
                <w:rFonts w:ascii="宋体" w:hAnsi="宋体"/>
                <w:szCs w:val="21"/>
              </w:rPr>
            </w:pPr>
          </w:p>
        </w:tc>
        <w:tc>
          <w:tcPr>
            <w:tcW w:w="1729" w:type="dxa"/>
            <w:tcBorders>
              <w:top w:val="double" w:sz="4" w:space="0" w:color="auto"/>
            </w:tcBorders>
            <w:vAlign w:val="center"/>
          </w:tcPr>
          <w:p w:rsidR="009D313F" w:rsidRDefault="009D313F">
            <w:pPr>
              <w:jc w:val="center"/>
              <w:rPr>
                <w:rFonts w:ascii="宋体" w:hAnsi="宋体"/>
                <w:szCs w:val="21"/>
              </w:rPr>
            </w:pPr>
          </w:p>
        </w:tc>
        <w:tc>
          <w:tcPr>
            <w:tcW w:w="1711" w:type="dxa"/>
            <w:tcBorders>
              <w:top w:val="double" w:sz="4" w:space="0" w:color="auto"/>
            </w:tcBorders>
            <w:vAlign w:val="center"/>
          </w:tcPr>
          <w:p w:rsidR="009D313F" w:rsidRDefault="009D313F">
            <w:pPr>
              <w:jc w:val="center"/>
              <w:rPr>
                <w:rFonts w:ascii="宋体" w:hAnsi="宋体"/>
                <w:szCs w:val="21"/>
              </w:rPr>
            </w:pPr>
          </w:p>
        </w:tc>
        <w:tc>
          <w:tcPr>
            <w:tcW w:w="1690" w:type="dxa"/>
            <w:tcBorders>
              <w:top w:val="double" w:sz="4" w:space="0" w:color="auto"/>
            </w:tcBorders>
            <w:vAlign w:val="center"/>
          </w:tcPr>
          <w:p w:rsidR="009D313F" w:rsidRDefault="009D313F">
            <w:pPr>
              <w:jc w:val="center"/>
              <w:rPr>
                <w:rFonts w:ascii="宋体" w:hAnsi="宋体"/>
                <w:szCs w:val="21"/>
              </w:rPr>
            </w:pPr>
          </w:p>
        </w:tc>
        <w:tc>
          <w:tcPr>
            <w:tcW w:w="1908" w:type="dxa"/>
            <w:tcBorders>
              <w:top w:val="double" w:sz="4" w:space="0" w:color="auto"/>
            </w:tcBorders>
            <w:vAlign w:val="center"/>
          </w:tcPr>
          <w:p w:rsidR="009D313F" w:rsidRDefault="009D313F">
            <w:pPr>
              <w:jc w:val="center"/>
              <w:rPr>
                <w:rFonts w:ascii="宋体" w:hAnsi="宋体"/>
                <w:szCs w:val="21"/>
              </w:rPr>
            </w:pPr>
          </w:p>
        </w:tc>
      </w:tr>
      <w:tr w:rsidR="009D313F">
        <w:trPr>
          <w:jc w:val="center"/>
        </w:trPr>
        <w:tc>
          <w:tcPr>
            <w:tcW w:w="1079" w:type="dxa"/>
            <w:vAlign w:val="center"/>
          </w:tcPr>
          <w:p w:rsidR="009D313F" w:rsidRDefault="009D313F">
            <w:pPr>
              <w:jc w:val="center"/>
              <w:rPr>
                <w:rFonts w:ascii="宋体" w:hAnsi="宋体"/>
                <w:szCs w:val="21"/>
              </w:rPr>
            </w:pPr>
          </w:p>
        </w:tc>
        <w:tc>
          <w:tcPr>
            <w:tcW w:w="1430" w:type="dxa"/>
            <w:vAlign w:val="center"/>
          </w:tcPr>
          <w:p w:rsidR="009D313F" w:rsidRDefault="009D313F">
            <w:pPr>
              <w:jc w:val="center"/>
              <w:rPr>
                <w:rFonts w:ascii="宋体" w:hAnsi="宋体"/>
                <w:szCs w:val="21"/>
              </w:rPr>
            </w:pPr>
          </w:p>
        </w:tc>
        <w:tc>
          <w:tcPr>
            <w:tcW w:w="1729" w:type="dxa"/>
            <w:vAlign w:val="center"/>
          </w:tcPr>
          <w:p w:rsidR="009D313F" w:rsidRDefault="009D313F">
            <w:pPr>
              <w:jc w:val="center"/>
              <w:rPr>
                <w:rFonts w:ascii="宋体" w:hAnsi="宋体"/>
                <w:szCs w:val="21"/>
              </w:rPr>
            </w:pPr>
          </w:p>
        </w:tc>
        <w:tc>
          <w:tcPr>
            <w:tcW w:w="1711" w:type="dxa"/>
            <w:vAlign w:val="center"/>
          </w:tcPr>
          <w:p w:rsidR="009D313F" w:rsidRDefault="009D313F">
            <w:pPr>
              <w:jc w:val="center"/>
              <w:rPr>
                <w:rFonts w:ascii="宋体" w:hAnsi="宋体"/>
                <w:szCs w:val="21"/>
              </w:rPr>
            </w:pPr>
          </w:p>
        </w:tc>
        <w:tc>
          <w:tcPr>
            <w:tcW w:w="1690" w:type="dxa"/>
            <w:vAlign w:val="center"/>
          </w:tcPr>
          <w:p w:rsidR="009D313F" w:rsidRDefault="009D313F">
            <w:pPr>
              <w:jc w:val="center"/>
              <w:rPr>
                <w:rFonts w:ascii="宋体" w:hAnsi="宋体"/>
                <w:szCs w:val="21"/>
              </w:rPr>
            </w:pPr>
          </w:p>
        </w:tc>
        <w:tc>
          <w:tcPr>
            <w:tcW w:w="1908" w:type="dxa"/>
            <w:vAlign w:val="center"/>
          </w:tcPr>
          <w:p w:rsidR="009D313F" w:rsidRDefault="009D313F">
            <w:pPr>
              <w:jc w:val="center"/>
              <w:rPr>
                <w:rFonts w:ascii="宋体" w:hAnsi="宋体"/>
                <w:szCs w:val="21"/>
              </w:rPr>
            </w:pPr>
          </w:p>
        </w:tc>
      </w:tr>
      <w:tr w:rsidR="009D313F">
        <w:trPr>
          <w:jc w:val="center"/>
        </w:trPr>
        <w:tc>
          <w:tcPr>
            <w:tcW w:w="1079" w:type="dxa"/>
            <w:vAlign w:val="center"/>
          </w:tcPr>
          <w:p w:rsidR="009D313F" w:rsidRDefault="009D313F">
            <w:pPr>
              <w:jc w:val="center"/>
              <w:rPr>
                <w:rFonts w:ascii="宋体" w:hAnsi="宋体"/>
                <w:szCs w:val="21"/>
              </w:rPr>
            </w:pPr>
          </w:p>
        </w:tc>
        <w:tc>
          <w:tcPr>
            <w:tcW w:w="1430" w:type="dxa"/>
            <w:vAlign w:val="center"/>
          </w:tcPr>
          <w:p w:rsidR="009D313F" w:rsidRDefault="009D313F">
            <w:pPr>
              <w:jc w:val="center"/>
              <w:rPr>
                <w:rFonts w:ascii="宋体" w:hAnsi="宋体"/>
                <w:szCs w:val="21"/>
              </w:rPr>
            </w:pPr>
          </w:p>
        </w:tc>
        <w:tc>
          <w:tcPr>
            <w:tcW w:w="1729" w:type="dxa"/>
            <w:vAlign w:val="center"/>
          </w:tcPr>
          <w:p w:rsidR="009D313F" w:rsidRDefault="009D313F">
            <w:pPr>
              <w:jc w:val="center"/>
              <w:rPr>
                <w:rFonts w:ascii="宋体" w:hAnsi="宋体"/>
                <w:szCs w:val="21"/>
              </w:rPr>
            </w:pPr>
          </w:p>
        </w:tc>
        <w:tc>
          <w:tcPr>
            <w:tcW w:w="1711" w:type="dxa"/>
            <w:vAlign w:val="center"/>
          </w:tcPr>
          <w:p w:rsidR="009D313F" w:rsidRDefault="009D313F">
            <w:pPr>
              <w:jc w:val="center"/>
              <w:rPr>
                <w:rFonts w:ascii="宋体" w:hAnsi="宋体"/>
                <w:szCs w:val="21"/>
              </w:rPr>
            </w:pPr>
          </w:p>
        </w:tc>
        <w:tc>
          <w:tcPr>
            <w:tcW w:w="1690" w:type="dxa"/>
            <w:vAlign w:val="center"/>
          </w:tcPr>
          <w:p w:rsidR="009D313F" w:rsidRDefault="009D313F">
            <w:pPr>
              <w:jc w:val="center"/>
              <w:rPr>
                <w:rFonts w:ascii="宋体" w:hAnsi="宋体"/>
                <w:szCs w:val="21"/>
              </w:rPr>
            </w:pPr>
          </w:p>
        </w:tc>
        <w:tc>
          <w:tcPr>
            <w:tcW w:w="1908" w:type="dxa"/>
            <w:vAlign w:val="center"/>
          </w:tcPr>
          <w:p w:rsidR="009D313F" w:rsidRDefault="009D313F">
            <w:pPr>
              <w:jc w:val="center"/>
              <w:rPr>
                <w:rFonts w:ascii="宋体" w:hAnsi="宋体"/>
                <w:szCs w:val="21"/>
              </w:rPr>
            </w:pPr>
          </w:p>
        </w:tc>
      </w:tr>
      <w:tr w:rsidR="009D313F">
        <w:trPr>
          <w:jc w:val="center"/>
        </w:trPr>
        <w:tc>
          <w:tcPr>
            <w:tcW w:w="1079" w:type="dxa"/>
            <w:vAlign w:val="center"/>
          </w:tcPr>
          <w:p w:rsidR="009D313F" w:rsidRDefault="009D313F">
            <w:pPr>
              <w:jc w:val="center"/>
              <w:rPr>
                <w:rFonts w:ascii="宋体" w:hAnsi="宋体"/>
                <w:szCs w:val="21"/>
              </w:rPr>
            </w:pPr>
          </w:p>
        </w:tc>
        <w:tc>
          <w:tcPr>
            <w:tcW w:w="1430" w:type="dxa"/>
            <w:vAlign w:val="center"/>
          </w:tcPr>
          <w:p w:rsidR="009D313F" w:rsidRDefault="009D313F">
            <w:pPr>
              <w:jc w:val="center"/>
              <w:rPr>
                <w:rFonts w:ascii="宋体" w:hAnsi="宋体"/>
                <w:szCs w:val="21"/>
              </w:rPr>
            </w:pPr>
          </w:p>
        </w:tc>
        <w:tc>
          <w:tcPr>
            <w:tcW w:w="1729" w:type="dxa"/>
            <w:vAlign w:val="center"/>
          </w:tcPr>
          <w:p w:rsidR="009D313F" w:rsidRDefault="009D313F">
            <w:pPr>
              <w:jc w:val="center"/>
              <w:rPr>
                <w:rFonts w:ascii="宋体" w:hAnsi="宋体"/>
                <w:szCs w:val="21"/>
              </w:rPr>
            </w:pPr>
          </w:p>
        </w:tc>
        <w:tc>
          <w:tcPr>
            <w:tcW w:w="1711" w:type="dxa"/>
            <w:vAlign w:val="center"/>
          </w:tcPr>
          <w:p w:rsidR="009D313F" w:rsidRDefault="009D313F">
            <w:pPr>
              <w:jc w:val="center"/>
              <w:rPr>
                <w:rFonts w:ascii="宋体" w:hAnsi="宋体"/>
                <w:szCs w:val="21"/>
              </w:rPr>
            </w:pPr>
          </w:p>
        </w:tc>
        <w:tc>
          <w:tcPr>
            <w:tcW w:w="1690" w:type="dxa"/>
            <w:vAlign w:val="center"/>
          </w:tcPr>
          <w:p w:rsidR="009D313F" w:rsidRDefault="009D313F">
            <w:pPr>
              <w:jc w:val="center"/>
              <w:rPr>
                <w:rFonts w:ascii="宋体" w:hAnsi="宋体"/>
                <w:szCs w:val="21"/>
              </w:rPr>
            </w:pPr>
          </w:p>
        </w:tc>
        <w:tc>
          <w:tcPr>
            <w:tcW w:w="1908" w:type="dxa"/>
            <w:vAlign w:val="center"/>
          </w:tcPr>
          <w:p w:rsidR="009D313F" w:rsidRDefault="009D313F">
            <w:pPr>
              <w:jc w:val="center"/>
              <w:rPr>
                <w:rFonts w:ascii="宋体" w:hAnsi="宋体"/>
                <w:szCs w:val="21"/>
              </w:rPr>
            </w:pPr>
          </w:p>
        </w:tc>
      </w:tr>
      <w:tr w:rsidR="009D313F">
        <w:trPr>
          <w:jc w:val="center"/>
        </w:trPr>
        <w:tc>
          <w:tcPr>
            <w:tcW w:w="1079" w:type="dxa"/>
            <w:vAlign w:val="center"/>
          </w:tcPr>
          <w:p w:rsidR="009D313F" w:rsidRDefault="009D313F">
            <w:pPr>
              <w:jc w:val="center"/>
              <w:rPr>
                <w:rFonts w:ascii="宋体" w:hAnsi="宋体"/>
                <w:szCs w:val="21"/>
              </w:rPr>
            </w:pPr>
          </w:p>
        </w:tc>
        <w:tc>
          <w:tcPr>
            <w:tcW w:w="1430" w:type="dxa"/>
            <w:vAlign w:val="center"/>
          </w:tcPr>
          <w:p w:rsidR="009D313F" w:rsidRDefault="009D313F">
            <w:pPr>
              <w:jc w:val="center"/>
              <w:rPr>
                <w:rFonts w:ascii="宋体" w:hAnsi="宋体"/>
                <w:szCs w:val="21"/>
              </w:rPr>
            </w:pPr>
          </w:p>
        </w:tc>
        <w:tc>
          <w:tcPr>
            <w:tcW w:w="1729" w:type="dxa"/>
            <w:vAlign w:val="center"/>
          </w:tcPr>
          <w:p w:rsidR="009D313F" w:rsidRDefault="009D313F">
            <w:pPr>
              <w:jc w:val="center"/>
              <w:rPr>
                <w:rFonts w:ascii="宋体" w:hAnsi="宋体"/>
                <w:szCs w:val="21"/>
              </w:rPr>
            </w:pPr>
          </w:p>
        </w:tc>
        <w:tc>
          <w:tcPr>
            <w:tcW w:w="1711" w:type="dxa"/>
            <w:vAlign w:val="center"/>
          </w:tcPr>
          <w:p w:rsidR="009D313F" w:rsidRDefault="009D313F">
            <w:pPr>
              <w:jc w:val="center"/>
              <w:rPr>
                <w:rFonts w:ascii="宋体" w:hAnsi="宋体"/>
                <w:szCs w:val="21"/>
              </w:rPr>
            </w:pPr>
          </w:p>
        </w:tc>
        <w:tc>
          <w:tcPr>
            <w:tcW w:w="1690" w:type="dxa"/>
            <w:vAlign w:val="center"/>
          </w:tcPr>
          <w:p w:rsidR="009D313F" w:rsidRDefault="009D313F">
            <w:pPr>
              <w:jc w:val="center"/>
              <w:rPr>
                <w:rFonts w:ascii="宋体" w:hAnsi="宋体"/>
                <w:szCs w:val="21"/>
              </w:rPr>
            </w:pPr>
          </w:p>
        </w:tc>
        <w:tc>
          <w:tcPr>
            <w:tcW w:w="1908" w:type="dxa"/>
            <w:vAlign w:val="center"/>
          </w:tcPr>
          <w:p w:rsidR="009D313F" w:rsidRDefault="009D313F">
            <w:pPr>
              <w:jc w:val="center"/>
              <w:rPr>
                <w:rFonts w:ascii="宋体" w:hAnsi="宋体"/>
                <w:szCs w:val="21"/>
              </w:rPr>
            </w:pPr>
          </w:p>
        </w:tc>
      </w:tr>
      <w:tr w:rsidR="009D313F">
        <w:trPr>
          <w:jc w:val="center"/>
        </w:trPr>
        <w:tc>
          <w:tcPr>
            <w:tcW w:w="1079" w:type="dxa"/>
            <w:vAlign w:val="center"/>
          </w:tcPr>
          <w:p w:rsidR="009D313F" w:rsidRDefault="009D313F">
            <w:pPr>
              <w:jc w:val="center"/>
              <w:rPr>
                <w:rFonts w:ascii="宋体" w:hAnsi="宋体"/>
                <w:szCs w:val="21"/>
              </w:rPr>
            </w:pPr>
          </w:p>
        </w:tc>
        <w:tc>
          <w:tcPr>
            <w:tcW w:w="1430" w:type="dxa"/>
            <w:vAlign w:val="center"/>
          </w:tcPr>
          <w:p w:rsidR="009D313F" w:rsidRDefault="009D313F">
            <w:pPr>
              <w:jc w:val="center"/>
              <w:rPr>
                <w:rFonts w:ascii="宋体" w:hAnsi="宋体"/>
                <w:szCs w:val="21"/>
              </w:rPr>
            </w:pPr>
          </w:p>
        </w:tc>
        <w:tc>
          <w:tcPr>
            <w:tcW w:w="1729" w:type="dxa"/>
            <w:vAlign w:val="center"/>
          </w:tcPr>
          <w:p w:rsidR="009D313F" w:rsidRDefault="009D313F">
            <w:pPr>
              <w:jc w:val="center"/>
              <w:rPr>
                <w:rFonts w:ascii="宋体" w:hAnsi="宋体"/>
                <w:szCs w:val="21"/>
              </w:rPr>
            </w:pPr>
          </w:p>
        </w:tc>
        <w:tc>
          <w:tcPr>
            <w:tcW w:w="1711" w:type="dxa"/>
            <w:vAlign w:val="center"/>
          </w:tcPr>
          <w:p w:rsidR="009D313F" w:rsidRDefault="009D313F">
            <w:pPr>
              <w:jc w:val="center"/>
              <w:rPr>
                <w:rFonts w:ascii="宋体" w:hAnsi="宋体"/>
                <w:szCs w:val="21"/>
              </w:rPr>
            </w:pPr>
          </w:p>
        </w:tc>
        <w:tc>
          <w:tcPr>
            <w:tcW w:w="1690" w:type="dxa"/>
            <w:vAlign w:val="center"/>
          </w:tcPr>
          <w:p w:rsidR="009D313F" w:rsidRDefault="009D313F">
            <w:pPr>
              <w:jc w:val="center"/>
              <w:rPr>
                <w:rFonts w:ascii="宋体" w:hAnsi="宋体"/>
                <w:szCs w:val="21"/>
              </w:rPr>
            </w:pPr>
          </w:p>
        </w:tc>
        <w:tc>
          <w:tcPr>
            <w:tcW w:w="1908" w:type="dxa"/>
            <w:vAlign w:val="center"/>
          </w:tcPr>
          <w:p w:rsidR="009D313F" w:rsidRDefault="009D313F">
            <w:pPr>
              <w:jc w:val="center"/>
              <w:rPr>
                <w:rFonts w:ascii="宋体" w:hAnsi="宋体"/>
                <w:szCs w:val="21"/>
              </w:rPr>
            </w:pPr>
          </w:p>
        </w:tc>
      </w:tr>
      <w:tr w:rsidR="009D313F">
        <w:trPr>
          <w:jc w:val="center"/>
        </w:trPr>
        <w:tc>
          <w:tcPr>
            <w:tcW w:w="1079" w:type="dxa"/>
            <w:vAlign w:val="center"/>
          </w:tcPr>
          <w:p w:rsidR="009D313F" w:rsidRDefault="009D313F">
            <w:pPr>
              <w:jc w:val="center"/>
              <w:rPr>
                <w:rFonts w:ascii="宋体" w:hAnsi="宋体"/>
                <w:szCs w:val="21"/>
              </w:rPr>
            </w:pPr>
          </w:p>
        </w:tc>
        <w:tc>
          <w:tcPr>
            <w:tcW w:w="1430" w:type="dxa"/>
            <w:vAlign w:val="center"/>
          </w:tcPr>
          <w:p w:rsidR="009D313F" w:rsidRDefault="009D313F">
            <w:pPr>
              <w:jc w:val="center"/>
              <w:rPr>
                <w:rFonts w:ascii="宋体" w:hAnsi="宋体"/>
                <w:szCs w:val="21"/>
              </w:rPr>
            </w:pPr>
          </w:p>
        </w:tc>
        <w:tc>
          <w:tcPr>
            <w:tcW w:w="1729" w:type="dxa"/>
            <w:vAlign w:val="center"/>
          </w:tcPr>
          <w:p w:rsidR="009D313F" w:rsidRDefault="009D313F">
            <w:pPr>
              <w:jc w:val="center"/>
              <w:rPr>
                <w:rFonts w:ascii="宋体" w:hAnsi="宋体"/>
                <w:szCs w:val="21"/>
              </w:rPr>
            </w:pPr>
          </w:p>
        </w:tc>
        <w:tc>
          <w:tcPr>
            <w:tcW w:w="1711" w:type="dxa"/>
            <w:vAlign w:val="center"/>
          </w:tcPr>
          <w:p w:rsidR="009D313F" w:rsidRDefault="009D313F">
            <w:pPr>
              <w:jc w:val="center"/>
              <w:rPr>
                <w:rFonts w:ascii="宋体" w:hAnsi="宋体"/>
                <w:szCs w:val="21"/>
              </w:rPr>
            </w:pPr>
          </w:p>
        </w:tc>
        <w:tc>
          <w:tcPr>
            <w:tcW w:w="1690" w:type="dxa"/>
            <w:vAlign w:val="center"/>
          </w:tcPr>
          <w:p w:rsidR="009D313F" w:rsidRDefault="009D313F">
            <w:pPr>
              <w:jc w:val="center"/>
              <w:rPr>
                <w:rFonts w:ascii="宋体" w:hAnsi="宋体"/>
                <w:szCs w:val="21"/>
              </w:rPr>
            </w:pPr>
          </w:p>
        </w:tc>
        <w:tc>
          <w:tcPr>
            <w:tcW w:w="1908" w:type="dxa"/>
            <w:vAlign w:val="center"/>
          </w:tcPr>
          <w:p w:rsidR="009D313F" w:rsidRDefault="009D313F">
            <w:pPr>
              <w:jc w:val="center"/>
              <w:rPr>
                <w:rFonts w:ascii="宋体" w:hAnsi="宋体"/>
                <w:szCs w:val="21"/>
              </w:rPr>
            </w:pPr>
          </w:p>
        </w:tc>
      </w:tr>
      <w:tr w:rsidR="009D313F">
        <w:trPr>
          <w:jc w:val="center"/>
        </w:trPr>
        <w:tc>
          <w:tcPr>
            <w:tcW w:w="1079" w:type="dxa"/>
            <w:vAlign w:val="center"/>
          </w:tcPr>
          <w:p w:rsidR="009D313F" w:rsidRDefault="009D313F">
            <w:pPr>
              <w:jc w:val="center"/>
              <w:rPr>
                <w:rFonts w:ascii="宋体" w:hAnsi="宋体"/>
                <w:szCs w:val="21"/>
              </w:rPr>
            </w:pPr>
          </w:p>
        </w:tc>
        <w:tc>
          <w:tcPr>
            <w:tcW w:w="1430" w:type="dxa"/>
            <w:vAlign w:val="center"/>
          </w:tcPr>
          <w:p w:rsidR="009D313F" w:rsidRDefault="009D313F">
            <w:pPr>
              <w:jc w:val="center"/>
              <w:rPr>
                <w:rFonts w:ascii="宋体" w:hAnsi="宋体"/>
                <w:szCs w:val="21"/>
              </w:rPr>
            </w:pPr>
          </w:p>
        </w:tc>
        <w:tc>
          <w:tcPr>
            <w:tcW w:w="1729" w:type="dxa"/>
            <w:vAlign w:val="center"/>
          </w:tcPr>
          <w:p w:rsidR="009D313F" w:rsidRDefault="009D313F">
            <w:pPr>
              <w:jc w:val="center"/>
              <w:rPr>
                <w:rFonts w:ascii="宋体" w:hAnsi="宋体"/>
                <w:szCs w:val="21"/>
              </w:rPr>
            </w:pPr>
          </w:p>
        </w:tc>
        <w:tc>
          <w:tcPr>
            <w:tcW w:w="1711" w:type="dxa"/>
            <w:vAlign w:val="center"/>
          </w:tcPr>
          <w:p w:rsidR="009D313F" w:rsidRDefault="009D313F">
            <w:pPr>
              <w:jc w:val="center"/>
              <w:rPr>
                <w:rFonts w:ascii="宋体" w:hAnsi="宋体"/>
                <w:szCs w:val="21"/>
              </w:rPr>
            </w:pPr>
          </w:p>
        </w:tc>
        <w:tc>
          <w:tcPr>
            <w:tcW w:w="1690" w:type="dxa"/>
            <w:vAlign w:val="center"/>
          </w:tcPr>
          <w:p w:rsidR="009D313F" w:rsidRDefault="009D313F">
            <w:pPr>
              <w:jc w:val="center"/>
              <w:rPr>
                <w:rFonts w:ascii="宋体" w:hAnsi="宋体"/>
                <w:szCs w:val="21"/>
              </w:rPr>
            </w:pPr>
          </w:p>
        </w:tc>
        <w:tc>
          <w:tcPr>
            <w:tcW w:w="1908" w:type="dxa"/>
            <w:vAlign w:val="center"/>
          </w:tcPr>
          <w:p w:rsidR="009D313F" w:rsidRDefault="009D313F">
            <w:pPr>
              <w:jc w:val="center"/>
              <w:rPr>
                <w:rFonts w:ascii="宋体" w:hAnsi="宋体"/>
                <w:szCs w:val="21"/>
              </w:rPr>
            </w:pPr>
          </w:p>
        </w:tc>
      </w:tr>
    </w:tbl>
    <w:p w:rsidR="009D313F" w:rsidRDefault="00132445">
      <w:pPr>
        <w:adjustRightInd w:val="0"/>
        <w:snapToGrid w:val="0"/>
        <w:spacing w:line="360" w:lineRule="auto"/>
        <w:rPr>
          <w:rFonts w:ascii="宋体" w:hAnsi="宋体"/>
          <w:bCs/>
        </w:rPr>
      </w:pPr>
      <w:r>
        <w:rPr>
          <w:rFonts w:ascii="宋体" w:hAnsi="宋体" w:hint="eastAsia"/>
          <w:bCs/>
        </w:rPr>
        <w:t>注：请附上成交/中标通知书和合同关键页复印件（</w:t>
      </w:r>
      <w:proofErr w:type="gramStart"/>
      <w:r>
        <w:rPr>
          <w:rFonts w:ascii="宋体" w:hAnsi="宋体" w:hint="eastAsia"/>
          <w:bCs/>
        </w:rPr>
        <w:t>含签订</w:t>
      </w:r>
      <w:proofErr w:type="gramEnd"/>
      <w:r>
        <w:rPr>
          <w:rFonts w:ascii="宋体" w:hAnsi="宋体" w:hint="eastAsia"/>
          <w:bCs/>
        </w:rPr>
        <w:t>合同双方的单位名称、合同项目名称、项目金额与</w:t>
      </w:r>
      <w:proofErr w:type="gramStart"/>
      <w:r>
        <w:rPr>
          <w:rFonts w:ascii="宋体" w:hAnsi="宋体" w:hint="eastAsia"/>
          <w:bCs/>
        </w:rPr>
        <w:t>含签订</w:t>
      </w:r>
      <w:proofErr w:type="gramEnd"/>
      <w:r>
        <w:rPr>
          <w:rFonts w:ascii="宋体" w:hAnsi="宋体" w:hint="eastAsia"/>
          <w:bCs/>
        </w:rPr>
        <w:t>合同双方的落款盖章、签订日期的关键页）作为同类业绩评价证明资料，成交/中标通知书和合同关键页复印件须同时提供方有效。</w:t>
      </w:r>
    </w:p>
    <w:p w:rsidR="009D313F" w:rsidRDefault="009D313F">
      <w:pPr>
        <w:spacing w:line="520" w:lineRule="exact"/>
        <w:ind w:firstLineChars="50" w:firstLine="105"/>
        <w:rPr>
          <w:b/>
          <w:bCs/>
        </w:rPr>
      </w:pPr>
    </w:p>
    <w:p w:rsidR="009D313F" w:rsidRDefault="009D313F">
      <w:pPr>
        <w:spacing w:line="500" w:lineRule="exact"/>
        <w:rPr>
          <w:rFonts w:ascii="宋体" w:hAnsi="宋体"/>
        </w:rPr>
      </w:pPr>
    </w:p>
    <w:p w:rsidR="009D313F" w:rsidRDefault="009D313F">
      <w:pPr>
        <w:spacing w:line="500" w:lineRule="exact"/>
        <w:rPr>
          <w:rFonts w:ascii="宋体" w:hAnsi="宋体"/>
        </w:rPr>
      </w:pPr>
    </w:p>
    <w:p w:rsidR="009D313F" w:rsidRDefault="009D313F">
      <w:pPr>
        <w:spacing w:line="500" w:lineRule="exact"/>
        <w:rPr>
          <w:rFonts w:ascii="宋体" w:hAnsi="宋体"/>
        </w:rPr>
      </w:pPr>
    </w:p>
    <w:p w:rsidR="009D313F" w:rsidRDefault="00132445">
      <w:pPr>
        <w:spacing w:line="500" w:lineRule="exact"/>
        <w:rPr>
          <w:rFonts w:ascii="宋体" w:hAnsi="宋体"/>
          <w:u w:val="single"/>
        </w:rPr>
      </w:pPr>
      <w:r>
        <w:rPr>
          <w:rFonts w:ascii="宋体" w:hAnsi="宋体" w:hint="eastAsia"/>
        </w:rPr>
        <w:t>响应供应商</w:t>
      </w:r>
      <w:r>
        <w:rPr>
          <w:rFonts w:hint="eastAsia"/>
          <w:spacing w:val="4"/>
        </w:rPr>
        <w:t>名称（盖公章）：</w:t>
      </w:r>
    </w:p>
    <w:p w:rsidR="009D313F" w:rsidRDefault="009D313F">
      <w:pPr>
        <w:ind w:firstLineChars="200" w:firstLine="436"/>
        <w:rPr>
          <w:spacing w:val="4"/>
        </w:rPr>
      </w:pPr>
    </w:p>
    <w:p w:rsidR="009D313F" w:rsidRDefault="00132445">
      <w:pPr>
        <w:spacing w:line="500" w:lineRule="exact"/>
        <w:rPr>
          <w:spacing w:val="4"/>
          <w:u w:val="single"/>
        </w:rPr>
      </w:pPr>
      <w:r>
        <w:rPr>
          <w:rFonts w:ascii="宋体" w:hint="eastAsia"/>
        </w:rPr>
        <w:t>法定代表人或</w:t>
      </w:r>
      <w:r>
        <w:rPr>
          <w:rFonts w:ascii="宋体" w:hAnsi="宋体" w:hint="eastAsia"/>
        </w:rPr>
        <w:t>响应供应商授权代表（签名或盖章）：</w:t>
      </w:r>
      <w:r>
        <w:rPr>
          <w:rFonts w:hint="eastAsia"/>
          <w:spacing w:val="4"/>
        </w:rPr>
        <w:t>职务：日期</w:t>
      </w:r>
    </w:p>
    <w:p w:rsidR="009D313F" w:rsidRDefault="009D313F">
      <w:pPr>
        <w:spacing w:line="500" w:lineRule="exact"/>
        <w:rPr>
          <w:rFonts w:ascii="宋体" w:hAnsi="宋体"/>
          <w:sz w:val="24"/>
        </w:rPr>
        <w:sectPr w:rsidR="009D313F">
          <w:pgSz w:w="11906" w:h="16838"/>
          <w:pgMar w:top="1134" w:right="1134" w:bottom="1134" w:left="1134" w:header="699" w:footer="567" w:gutter="0"/>
          <w:cols w:space="720"/>
          <w:titlePg/>
          <w:docGrid w:type="lines" w:linePitch="312"/>
        </w:sectPr>
      </w:pPr>
    </w:p>
    <w:p w:rsidR="009D313F" w:rsidRDefault="009D313F">
      <w:pPr>
        <w:numPr>
          <w:ilvl w:val="0"/>
          <w:numId w:val="16"/>
        </w:numPr>
        <w:spacing w:line="440" w:lineRule="exact"/>
        <w:rPr>
          <w:rFonts w:ascii="宋体" w:hAnsi="宋体"/>
          <w:sz w:val="24"/>
        </w:rPr>
      </w:pPr>
    </w:p>
    <w:p w:rsidR="009D313F" w:rsidRDefault="00132445" w:rsidP="004072A1">
      <w:pPr>
        <w:pStyle w:val="2"/>
        <w:adjustRightInd w:val="0"/>
        <w:snapToGrid w:val="0"/>
        <w:spacing w:beforeLines="50" w:afterLines="50" w:line="360" w:lineRule="auto"/>
        <w:jc w:val="center"/>
        <w:rPr>
          <w:b w:val="0"/>
        </w:rPr>
      </w:pPr>
      <w:bookmarkStart w:id="106" w:name="_Toc355768068"/>
      <w:bookmarkStart w:id="107" w:name="_Toc20853"/>
      <w:r>
        <w:rPr>
          <w:rFonts w:hint="eastAsia"/>
          <w:b w:val="0"/>
        </w:rPr>
        <w:t>项目经理及管理技术人员一览表</w:t>
      </w:r>
      <w:bookmarkEnd w:id="106"/>
      <w:bookmarkEnd w:id="107"/>
    </w:p>
    <w:p w:rsidR="009D313F" w:rsidRDefault="00132445">
      <w:pPr>
        <w:spacing w:line="400" w:lineRule="exact"/>
        <w:rPr>
          <w:rFonts w:ascii="宋体" w:hAnsi="宋体"/>
        </w:rPr>
      </w:pPr>
      <w:r>
        <w:rPr>
          <w:rFonts w:ascii="宋体" w:hAnsi="宋体" w:hint="eastAsia"/>
        </w:rPr>
        <w:t>响应供应商名称：                                 项目编号：0851-1361FS01CL76-2</w:t>
      </w:r>
    </w:p>
    <w:tbl>
      <w:tblPr>
        <w:tblW w:w="94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716"/>
        <w:gridCol w:w="1318"/>
        <w:gridCol w:w="800"/>
        <w:gridCol w:w="799"/>
        <w:gridCol w:w="799"/>
        <w:gridCol w:w="1019"/>
        <w:gridCol w:w="1184"/>
        <w:gridCol w:w="1208"/>
        <w:gridCol w:w="1634"/>
      </w:tblGrid>
      <w:tr w:rsidR="009D313F">
        <w:trPr>
          <w:trHeight w:val="426"/>
        </w:trPr>
        <w:tc>
          <w:tcPr>
            <w:tcW w:w="716" w:type="dxa"/>
            <w:tcBorders>
              <w:top w:val="single" w:sz="12" w:space="0" w:color="auto"/>
              <w:bottom w:val="double" w:sz="4" w:space="0" w:color="auto"/>
            </w:tcBorders>
            <w:shd w:val="clear" w:color="auto" w:fill="EEECE1"/>
            <w:vAlign w:val="center"/>
          </w:tcPr>
          <w:p w:rsidR="009D313F" w:rsidRDefault="00132445">
            <w:pPr>
              <w:spacing w:line="400" w:lineRule="exact"/>
              <w:jc w:val="center"/>
              <w:rPr>
                <w:rFonts w:ascii="宋体" w:hAnsi="宋体"/>
                <w:szCs w:val="21"/>
              </w:rPr>
            </w:pPr>
            <w:r>
              <w:rPr>
                <w:rFonts w:ascii="宋体" w:hAnsi="宋体" w:hint="eastAsia"/>
                <w:szCs w:val="21"/>
              </w:rPr>
              <w:t>序号</w:t>
            </w:r>
          </w:p>
        </w:tc>
        <w:tc>
          <w:tcPr>
            <w:tcW w:w="1318" w:type="dxa"/>
            <w:tcBorders>
              <w:top w:val="single" w:sz="12" w:space="0" w:color="auto"/>
              <w:bottom w:val="double" w:sz="4" w:space="0" w:color="auto"/>
            </w:tcBorders>
            <w:shd w:val="clear" w:color="auto" w:fill="EEECE1"/>
            <w:vAlign w:val="center"/>
          </w:tcPr>
          <w:p w:rsidR="009D313F" w:rsidRDefault="00132445">
            <w:pPr>
              <w:pStyle w:val="af3"/>
              <w:adjustRightInd/>
              <w:spacing w:before="0" w:after="0" w:line="400" w:lineRule="exact"/>
              <w:textAlignment w:val="auto"/>
              <w:rPr>
                <w:rFonts w:ascii="宋体" w:hAnsi="宋体"/>
                <w:spacing w:val="0"/>
                <w:kern w:val="2"/>
                <w:sz w:val="21"/>
                <w:szCs w:val="21"/>
              </w:rPr>
            </w:pPr>
            <w:r>
              <w:rPr>
                <w:rFonts w:ascii="宋体" w:hAnsi="宋体" w:hint="eastAsia"/>
                <w:spacing w:val="0"/>
                <w:kern w:val="2"/>
                <w:sz w:val="21"/>
                <w:szCs w:val="21"/>
              </w:rPr>
              <w:t>姓名</w:t>
            </w:r>
          </w:p>
        </w:tc>
        <w:tc>
          <w:tcPr>
            <w:tcW w:w="800" w:type="dxa"/>
            <w:tcBorders>
              <w:top w:val="single" w:sz="12" w:space="0" w:color="auto"/>
              <w:bottom w:val="double" w:sz="4" w:space="0" w:color="auto"/>
            </w:tcBorders>
            <w:shd w:val="clear" w:color="auto" w:fill="EEECE1"/>
            <w:vAlign w:val="center"/>
          </w:tcPr>
          <w:p w:rsidR="009D313F" w:rsidRDefault="00132445">
            <w:pPr>
              <w:spacing w:line="400" w:lineRule="exact"/>
              <w:jc w:val="center"/>
              <w:rPr>
                <w:rFonts w:ascii="宋体" w:hAnsi="宋体"/>
                <w:szCs w:val="21"/>
              </w:rPr>
            </w:pPr>
            <w:r>
              <w:rPr>
                <w:rFonts w:ascii="宋体" w:hAnsi="宋体" w:hint="eastAsia"/>
                <w:szCs w:val="21"/>
              </w:rPr>
              <w:t>性别</w:t>
            </w:r>
          </w:p>
        </w:tc>
        <w:tc>
          <w:tcPr>
            <w:tcW w:w="799" w:type="dxa"/>
            <w:tcBorders>
              <w:top w:val="single" w:sz="12" w:space="0" w:color="auto"/>
              <w:bottom w:val="double" w:sz="4" w:space="0" w:color="auto"/>
            </w:tcBorders>
            <w:shd w:val="clear" w:color="auto" w:fill="EEECE1"/>
            <w:vAlign w:val="center"/>
          </w:tcPr>
          <w:p w:rsidR="009D313F" w:rsidRDefault="00132445">
            <w:pPr>
              <w:spacing w:line="400" w:lineRule="exact"/>
              <w:jc w:val="center"/>
              <w:rPr>
                <w:rFonts w:ascii="宋体" w:hAnsi="宋体"/>
                <w:szCs w:val="21"/>
              </w:rPr>
            </w:pPr>
            <w:r>
              <w:rPr>
                <w:rFonts w:ascii="宋体" w:hAnsi="宋体" w:hint="eastAsia"/>
                <w:szCs w:val="21"/>
              </w:rPr>
              <w:t>年龄</w:t>
            </w:r>
          </w:p>
        </w:tc>
        <w:tc>
          <w:tcPr>
            <w:tcW w:w="799" w:type="dxa"/>
            <w:tcBorders>
              <w:top w:val="single" w:sz="12" w:space="0" w:color="auto"/>
              <w:bottom w:val="double" w:sz="4" w:space="0" w:color="auto"/>
            </w:tcBorders>
            <w:shd w:val="clear" w:color="auto" w:fill="EEECE1"/>
            <w:vAlign w:val="center"/>
          </w:tcPr>
          <w:p w:rsidR="009D313F" w:rsidRDefault="00132445">
            <w:pPr>
              <w:spacing w:line="400" w:lineRule="exact"/>
              <w:jc w:val="center"/>
              <w:rPr>
                <w:rFonts w:ascii="宋体" w:hAnsi="宋体"/>
                <w:szCs w:val="21"/>
              </w:rPr>
            </w:pPr>
            <w:r>
              <w:rPr>
                <w:rFonts w:ascii="宋体" w:hAnsi="宋体" w:hint="eastAsia"/>
                <w:szCs w:val="21"/>
              </w:rPr>
              <w:t>学历</w:t>
            </w:r>
          </w:p>
        </w:tc>
        <w:tc>
          <w:tcPr>
            <w:tcW w:w="1019" w:type="dxa"/>
            <w:tcBorders>
              <w:top w:val="single" w:sz="12" w:space="0" w:color="auto"/>
              <w:bottom w:val="double" w:sz="4" w:space="0" w:color="auto"/>
            </w:tcBorders>
            <w:shd w:val="clear" w:color="auto" w:fill="EEECE1"/>
            <w:vAlign w:val="center"/>
          </w:tcPr>
          <w:p w:rsidR="009D313F" w:rsidRDefault="00132445">
            <w:pPr>
              <w:spacing w:line="400" w:lineRule="exact"/>
              <w:jc w:val="center"/>
              <w:rPr>
                <w:rFonts w:ascii="宋体" w:hAnsi="宋体"/>
                <w:szCs w:val="21"/>
              </w:rPr>
            </w:pPr>
            <w:r>
              <w:rPr>
                <w:rFonts w:ascii="宋体" w:hAnsi="宋体" w:hint="eastAsia"/>
                <w:szCs w:val="21"/>
              </w:rPr>
              <w:t>职称</w:t>
            </w:r>
          </w:p>
        </w:tc>
        <w:tc>
          <w:tcPr>
            <w:tcW w:w="1184" w:type="dxa"/>
            <w:tcBorders>
              <w:top w:val="single" w:sz="12" w:space="0" w:color="auto"/>
              <w:bottom w:val="double" w:sz="4" w:space="0" w:color="auto"/>
            </w:tcBorders>
            <w:shd w:val="clear" w:color="auto" w:fill="EEECE1"/>
            <w:vAlign w:val="center"/>
          </w:tcPr>
          <w:p w:rsidR="009D313F" w:rsidRDefault="00132445">
            <w:pPr>
              <w:spacing w:line="400" w:lineRule="exact"/>
              <w:jc w:val="center"/>
              <w:rPr>
                <w:rFonts w:ascii="宋体" w:hAnsi="宋体"/>
                <w:szCs w:val="21"/>
              </w:rPr>
            </w:pPr>
            <w:r>
              <w:rPr>
                <w:rFonts w:ascii="宋体" w:hAnsi="宋体" w:hint="eastAsia"/>
                <w:szCs w:val="21"/>
              </w:rPr>
              <w:t>专业</w:t>
            </w:r>
          </w:p>
        </w:tc>
        <w:tc>
          <w:tcPr>
            <w:tcW w:w="1208" w:type="dxa"/>
            <w:tcBorders>
              <w:top w:val="single" w:sz="12" w:space="0" w:color="auto"/>
              <w:bottom w:val="double" w:sz="4" w:space="0" w:color="auto"/>
            </w:tcBorders>
            <w:shd w:val="clear" w:color="auto" w:fill="EEECE1"/>
            <w:vAlign w:val="center"/>
          </w:tcPr>
          <w:p w:rsidR="009D313F" w:rsidRDefault="00132445">
            <w:pPr>
              <w:spacing w:line="400" w:lineRule="exact"/>
              <w:jc w:val="center"/>
              <w:rPr>
                <w:rFonts w:ascii="宋体" w:hAnsi="宋体"/>
                <w:szCs w:val="21"/>
              </w:rPr>
            </w:pPr>
            <w:r>
              <w:rPr>
                <w:rFonts w:ascii="宋体" w:hAnsi="宋体" w:hint="eastAsia"/>
                <w:szCs w:val="21"/>
              </w:rPr>
              <w:t>经验年限</w:t>
            </w:r>
          </w:p>
        </w:tc>
        <w:tc>
          <w:tcPr>
            <w:tcW w:w="1634" w:type="dxa"/>
            <w:tcBorders>
              <w:top w:val="single" w:sz="12" w:space="0" w:color="auto"/>
              <w:bottom w:val="double" w:sz="4" w:space="0" w:color="auto"/>
            </w:tcBorders>
            <w:shd w:val="clear" w:color="auto" w:fill="EEECE1"/>
            <w:vAlign w:val="center"/>
          </w:tcPr>
          <w:p w:rsidR="009D313F" w:rsidRDefault="00132445">
            <w:pPr>
              <w:spacing w:line="400" w:lineRule="exact"/>
              <w:jc w:val="center"/>
              <w:rPr>
                <w:rFonts w:ascii="宋体" w:hAnsi="宋体"/>
                <w:szCs w:val="21"/>
              </w:rPr>
            </w:pPr>
            <w:r>
              <w:rPr>
                <w:rFonts w:ascii="宋体" w:hAnsi="宋体" w:hint="eastAsia"/>
                <w:szCs w:val="21"/>
              </w:rPr>
              <w:t>拟担任职务</w:t>
            </w:r>
          </w:p>
        </w:tc>
      </w:tr>
      <w:tr w:rsidR="009D313F">
        <w:trPr>
          <w:trHeight w:val="512"/>
        </w:trPr>
        <w:tc>
          <w:tcPr>
            <w:tcW w:w="716" w:type="dxa"/>
            <w:tcBorders>
              <w:top w:val="double" w:sz="4" w:space="0" w:color="auto"/>
            </w:tcBorders>
            <w:vAlign w:val="center"/>
          </w:tcPr>
          <w:p w:rsidR="009D313F" w:rsidRDefault="009D313F">
            <w:pPr>
              <w:spacing w:line="400" w:lineRule="exact"/>
              <w:jc w:val="center"/>
              <w:rPr>
                <w:rFonts w:ascii="宋体" w:hAnsi="宋体"/>
              </w:rPr>
            </w:pPr>
          </w:p>
        </w:tc>
        <w:tc>
          <w:tcPr>
            <w:tcW w:w="1318" w:type="dxa"/>
            <w:tcBorders>
              <w:top w:val="double" w:sz="4" w:space="0" w:color="auto"/>
            </w:tcBorders>
            <w:vAlign w:val="center"/>
          </w:tcPr>
          <w:p w:rsidR="009D313F" w:rsidRDefault="009D313F">
            <w:pPr>
              <w:spacing w:line="400" w:lineRule="exact"/>
              <w:jc w:val="center"/>
              <w:rPr>
                <w:rFonts w:ascii="宋体" w:hAnsi="宋体"/>
              </w:rPr>
            </w:pPr>
          </w:p>
        </w:tc>
        <w:tc>
          <w:tcPr>
            <w:tcW w:w="800" w:type="dxa"/>
            <w:tcBorders>
              <w:top w:val="double" w:sz="4" w:space="0" w:color="auto"/>
            </w:tcBorders>
            <w:vAlign w:val="center"/>
          </w:tcPr>
          <w:p w:rsidR="009D313F" w:rsidRDefault="009D313F">
            <w:pPr>
              <w:spacing w:line="400" w:lineRule="exact"/>
              <w:jc w:val="center"/>
              <w:rPr>
                <w:rFonts w:ascii="宋体" w:hAnsi="宋体"/>
              </w:rPr>
            </w:pPr>
          </w:p>
        </w:tc>
        <w:tc>
          <w:tcPr>
            <w:tcW w:w="799" w:type="dxa"/>
            <w:tcBorders>
              <w:top w:val="double" w:sz="4" w:space="0" w:color="auto"/>
            </w:tcBorders>
            <w:vAlign w:val="center"/>
          </w:tcPr>
          <w:p w:rsidR="009D313F" w:rsidRDefault="009D313F">
            <w:pPr>
              <w:spacing w:line="400" w:lineRule="exact"/>
              <w:jc w:val="center"/>
              <w:rPr>
                <w:rFonts w:ascii="宋体" w:hAnsi="宋体"/>
              </w:rPr>
            </w:pPr>
          </w:p>
        </w:tc>
        <w:tc>
          <w:tcPr>
            <w:tcW w:w="799" w:type="dxa"/>
            <w:tcBorders>
              <w:top w:val="double" w:sz="4" w:space="0" w:color="auto"/>
            </w:tcBorders>
            <w:vAlign w:val="center"/>
          </w:tcPr>
          <w:p w:rsidR="009D313F" w:rsidRDefault="009D313F">
            <w:pPr>
              <w:spacing w:line="400" w:lineRule="exact"/>
              <w:jc w:val="center"/>
              <w:rPr>
                <w:rFonts w:ascii="宋体" w:hAnsi="宋体"/>
              </w:rPr>
            </w:pPr>
          </w:p>
        </w:tc>
        <w:tc>
          <w:tcPr>
            <w:tcW w:w="1019" w:type="dxa"/>
            <w:tcBorders>
              <w:top w:val="double" w:sz="4" w:space="0" w:color="auto"/>
            </w:tcBorders>
            <w:vAlign w:val="center"/>
          </w:tcPr>
          <w:p w:rsidR="009D313F" w:rsidRDefault="009D313F">
            <w:pPr>
              <w:spacing w:line="400" w:lineRule="exact"/>
              <w:jc w:val="center"/>
              <w:rPr>
                <w:rFonts w:ascii="宋体" w:hAnsi="宋体"/>
              </w:rPr>
            </w:pPr>
          </w:p>
        </w:tc>
        <w:tc>
          <w:tcPr>
            <w:tcW w:w="1184" w:type="dxa"/>
            <w:tcBorders>
              <w:top w:val="double" w:sz="4" w:space="0" w:color="auto"/>
            </w:tcBorders>
            <w:vAlign w:val="center"/>
          </w:tcPr>
          <w:p w:rsidR="009D313F" w:rsidRDefault="009D313F">
            <w:pPr>
              <w:spacing w:line="400" w:lineRule="exact"/>
              <w:jc w:val="center"/>
              <w:rPr>
                <w:rFonts w:ascii="宋体" w:hAnsi="宋体"/>
              </w:rPr>
            </w:pPr>
          </w:p>
        </w:tc>
        <w:tc>
          <w:tcPr>
            <w:tcW w:w="1208" w:type="dxa"/>
            <w:tcBorders>
              <w:top w:val="double" w:sz="4" w:space="0" w:color="auto"/>
            </w:tcBorders>
            <w:vAlign w:val="center"/>
          </w:tcPr>
          <w:p w:rsidR="009D313F" w:rsidRDefault="009D313F">
            <w:pPr>
              <w:spacing w:line="400" w:lineRule="exact"/>
              <w:jc w:val="center"/>
              <w:rPr>
                <w:rFonts w:ascii="宋体" w:hAnsi="宋体"/>
              </w:rPr>
            </w:pPr>
          </w:p>
        </w:tc>
        <w:tc>
          <w:tcPr>
            <w:tcW w:w="1634" w:type="dxa"/>
            <w:tcBorders>
              <w:top w:val="double" w:sz="4" w:space="0" w:color="auto"/>
            </w:tcBorders>
            <w:vAlign w:val="center"/>
          </w:tcPr>
          <w:p w:rsidR="009D313F" w:rsidRDefault="009D313F">
            <w:pPr>
              <w:spacing w:line="400" w:lineRule="exact"/>
              <w:jc w:val="center"/>
              <w:rPr>
                <w:rFonts w:ascii="宋体" w:hAnsi="宋体"/>
              </w:rPr>
            </w:pPr>
          </w:p>
        </w:tc>
      </w:tr>
      <w:tr w:rsidR="009D313F">
        <w:trPr>
          <w:trHeight w:val="512"/>
        </w:trPr>
        <w:tc>
          <w:tcPr>
            <w:tcW w:w="716" w:type="dxa"/>
            <w:vAlign w:val="center"/>
          </w:tcPr>
          <w:p w:rsidR="009D313F" w:rsidRDefault="009D313F">
            <w:pPr>
              <w:spacing w:line="400" w:lineRule="exact"/>
              <w:jc w:val="center"/>
              <w:rPr>
                <w:rFonts w:ascii="宋体" w:hAnsi="宋体"/>
              </w:rPr>
            </w:pPr>
          </w:p>
        </w:tc>
        <w:tc>
          <w:tcPr>
            <w:tcW w:w="1318" w:type="dxa"/>
            <w:vAlign w:val="center"/>
          </w:tcPr>
          <w:p w:rsidR="009D313F" w:rsidRDefault="009D313F">
            <w:pPr>
              <w:spacing w:line="400" w:lineRule="exact"/>
              <w:jc w:val="center"/>
              <w:rPr>
                <w:rFonts w:ascii="宋体" w:hAnsi="宋体"/>
              </w:rPr>
            </w:pPr>
          </w:p>
        </w:tc>
        <w:tc>
          <w:tcPr>
            <w:tcW w:w="800"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1019" w:type="dxa"/>
            <w:vAlign w:val="center"/>
          </w:tcPr>
          <w:p w:rsidR="009D313F" w:rsidRDefault="009D313F">
            <w:pPr>
              <w:spacing w:line="400" w:lineRule="exact"/>
              <w:jc w:val="center"/>
              <w:rPr>
                <w:rFonts w:ascii="宋体" w:hAnsi="宋体"/>
              </w:rPr>
            </w:pPr>
          </w:p>
        </w:tc>
        <w:tc>
          <w:tcPr>
            <w:tcW w:w="1184" w:type="dxa"/>
            <w:vAlign w:val="center"/>
          </w:tcPr>
          <w:p w:rsidR="009D313F" w:rsidRDefault="009D313F">
            <w:pPr>
              <w:spacing w:line="400" w:lineRule="exact"/>
              <w:jc w:val="center"/>
              <w:rPr>
                <w:rFonts w:ascii="宋体" w:hAnsi="宋体"/>
              </w:rPr>
            </w:pPr>
          </w:p>
        </w:tc>
        <w:tc>
          <w:tcPr>
            <w:tcW w:w="1208" w:type="dxa"/>
            <w:vAlign w:val="center"/>
          </w:tcPr>
          <w:p w:rsidR="009D313F" w:rsidRDefault="009D313F">
            <w:pPr>
              <w:spacing w:line="400" w:lineRule="exact"/>
              <w:jc w:val="center"/>
              <w:rPr>
                <w:rFonts w:ascii="宋体" w:hAnsi="宋体"/>
              </w:rPr>
            </w:pPr>
          </w:p>
        </w:tc>
        <w:tc>
          <w:tcPr>
            <w:tcW w:w="1634" w:type="dxa"/>
            <w:vAlign w:val="center"/>
          </w:tcPr>
          <w:p w:rsidR="009D313F" w:rsidRDefault="009D313F">
            <w:pPr>
              <w:spacing w:line="400" w:lineRule="exact"/>
              <w:jc w:val="center"/>
              <w:rPr>
                <w:rFonts w:ascii="宋体" w:hAnsi="宋体"/>
              </w:rPr>
            </w:pPr>
          </w:p>
        </w:tc>
      </w:tr>
      <w:tr w:rsidR="009D313F">
        <w:trPr>
          <w:trHeight w:val="512"/>
        </w:trPr>
        <w:tc>
          <w:tcPr>
            <w:tcW w:w="716" w:type="dxa"/>
            <w:vAlign w:val="center"/>
          </w:tcPr>
          <w:p w:rsidR="009D313F" w:rsidRDefault="009D313F">
            <w:pPr>
              <w:spacing w:line="400" w:lineRule="exact"/>
              <w:jc w:val="center"/>
              <w:rPr>
                <w:rFonts w:ascii="宋体" w:hAnsi="宋体"/>
              </w:rPr>
            </w:pPr>
          </w:p>
        </w:tc>
        <w:tc>
          <w:tcPr>
            <w:tcW w:w="1318" w:type="dxa"/>
            <w:vAlign w:val="center"/>
          </w:tcPr>
          <w:p w:rsidR="009D313F" w:rsidRDefault="009D313F">
            <w:pPr>
              <w:spacing w:line="400" w:lineRule="exact"/>
              <w:jc w:val="center"/>
              <w:rPr>
                <w:rFonts w:ascii="宋体" w:hAnsi="宋体"/>
              </w:rPr>
            </w:pPr>
          </w:p>
        </w:tc>
        <w:tc>
          <w:tcPr>
            <w:tcW w:w="800"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1019" w:type="dxa"/>
            <w:vAlign w:val="center"/>
          </w:tcPr>
          <w:p w:rsidR="009D313F" w:rsidRDefault="009D313F">
            <w:pPr>
              <w:spacing w:line="400" w:lineRule="exact"/>
              <w:jc w:val="center"/>
              <w:rPr>
                <w:rFonts w:ascii="宋体" w:hAnsi="宋体"/>
              </w:rPr>
            </w:pPr>
          </w:p>
        </w:tc>
        <w:tc>
          <w:tcPr>
            <w:tcW w:w="1184" w:type="dxa"/>
            <w:vAlign w:val="center"/>
          </w:tcPr>
          <w:p w:rsidR="009D313F" w:rsidRDefault="009D313F">
            <w:pPr>
              <w:spacing w:line="400" w:lineRule="exact"/>
              <w:jc w:val="center"/>
              <w:rPr>
                <w:rFonts w:ascii="宋体" w:hAnsi="宋体"/>
              </w:rPr>
            </w:pPr>
          </w:p>
        </w:tc>
        <w:tc>
          <w:tcPr>
            <w:tcW w:w="1208" w:type="dxa"/>
            <w:vAlign w:val="center"/>
          </w:tcPr>
          <w:p w:rsidR="009D313F" w:rsidRDefault="009D313F">
            <w:pPr>
              <w:spacing w:line="400" w:lineRule="exact"/>
              <w:jc w:val="center"/>
              <w:rPr>
                <w:rFonts w:ascii="宋体" w:hAnsi="宋体"/>
              </w:rPr>
            </w:pPr>
          </w:p>
        </w:tc>
        <w:tc>
          <w:tcPr>
            <w:tcW w:w="1634" w:type="dxa"/>
            <w:vAlign w:val="center"/>
          </w:tcPr>
          <w:p w:rsidR="009D313F" w:rsidRDefault="009D313F">
            <w:pPr>
              <w:spacing w:line="400" w:lineRule="exact"/>
              <w:jc w:val="center"/>
              <w:rPr>
                <w:rFonts w:ascii="宋体" w:hAnsi="宋体"/>
              </w:rPr>
            </w:pPr>
          </w:p>
        </w:tc>
      </w:tr>
      <w:tr w:rsidR="009D313F">
        <w:trPr>
          <w:trHeight w:val="512"/>
        </w:trPr>
        <w:tc>
          <w:tcPr>
            <w:tcW w:w="716" w:type="dxa"/>
            <w:vAlign w:val="center"/>
          </w:tcPr>
          <w:p w:rsidR="009D313F" w:rsidRDefault="009D313F">
            <w:pPr>
              <w:spacing w:line="400" w:lineRule="exact"/>
              <w:jc w:val="center"/>
              <w:rPr>
                <w:rFonts w:ascii="宋体" w:hAnsi="宋体"/>
              </w:rPr>
            </w:pPr>
          </w:p>
        </w:tc>
        <w:tc>
          <w:tcPr>
            <w:tcW w:w="1318" w:type="dxa"/>
            <w:vAlign w:val="center"/>
          </w:tcPr>
          <w:p w:rsidR="009D313F" w:rsidRDefault="009D313F">
            <w:pPr>
              <w:spacing w:line="400" w:lineRule="exact"/>
              <w:jc w:val="center"/>
              <w:rPr>
                <w:rFonts w:ascii="宋体" w:hAnsi="宋体"/>
              </w:rPr>
            </w:pPr>
          </w:p>
        </w:tc>
        <w:tc>
          <w:tcPr>
            <w:tcW w:w="800"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1019" w:type="dxa"/>
            <w:vAlign w:val="center"/>
          </w:tcPr>
          <w:p w:rsidR="009D313F" w:rsidRDefault="009D313F">
            <w:pPr>
              <w:spacing w:line="400" w:lineRule="exact"/>
              <w:jc w:val="center"/>
              <w:rPr>
                <w:rFonts w:ascii="宋体" w:hAnsi="宋体"/>
              </w:rPr>
            </w:pPr>
          </w:p>
        </w:tc>
        <w:tc>
          <w:tcPr>
            <w:tcW w:w="1184" w:type="dxa"/>
            <w:vAlign w:val="center"/>
          </w:tcPr>
          <w:p w:rsidR="009D313F" w:rsidRDefault="009D313F">
            <w:pPr>
              <w:spacing w:line="400" w:lineRule="exact"/>
              <w:jc w:val="center"/>
              <w:rPr>
                <w:rFonts w:ascii="宋体" w:hAnsi="宋体"/>
              </w:rPr>
            </w:pPr>
          </w:p>
        </w:tc>
        <w:tc>
          <w:tcPr>
            <w:tcW w:w="1208" w:type="dxa"/>
            <w:vAlign w:val="center"/>
          </w:tcPr>
          <w:p w:rsidR="009D313F" w:rsidRDefault="009D313F">
            <w:pPr>
              <w:spacing w:line="400" w:lineRule="exact"/>
              <w:jc w:val="center"/>
              <w:rPr>
                <w:rFonts w:ascii="宋体" w:hAnsi="宋体"/>
              </w:rPr>
            </w:pPr>
          </w:p>
        </w:tc>
        <w:tc>
          <w:tcPr>
            <w:tcW w:w="1634" w:type="dxa"/>
            <w:vAlign w:val="center"/>
          </w:tcPr>
          <w:p w:rsidR="009D313F" w:rsidRDefault="009D313F">
            <w:pPr>
              <w:spacing w:line="400" w:lineRule="exact"/>
              <w:jc w:val="center"/>
              <w:rPr>
                <w:rFonts w:ascii="宋体" w:hAnsi="宋体"/>
              </w:rPr>
            </w:pPr>
          </w:p>
        </w:tc>
      </w:tr>
      <w:tr w:rsidR="009D313F">
        <w:trPr>
          <w:trHeight w:val="512"/>
        </w:trPr>
        <w:tc>
          <w:tcPr>
            <w:tcW w:w="716" w:type="dxa"/>
            <w:vAlign w:val="center"/>
          </w:tcPr>
          <w:p w:rsidR="009D313F" w:rsidRDefault="009D313F">
            <w:pPr>
              <w:spacing w:line="400" w:lineRule="exact"/>
              <w:jc w:val="center"/>
              <w:rPr>
                <w:rFonts w:ascii="宋体" w:hAnsi="宋体"/>
              </w:rPr>
            </w:pPr>
          </w:p>
        </w:tc>
        <w:tc>
          <w:tcPr>
            <w:tcW w:w="1318" w:type="dxa"/>
            <w:vAlign w:val="center"/>
          </w:tcPr>
          <w:p w:rsidR="009D313F" w:rsidRDefault="009D313F">
            <w:pPr>
              <w:spacing w:line="400" w:lineRule="exact"/>
              <w:jc w:val="center"/>
              <w:rPr>
                <w:rFonts w:ascii="宋体" w:hAnsi="宋体"/>
              </w:rPr>
            </w:pPr>
          </w:p>
        </w:tc>
        <w:tc>
          <w:tcPr>
            <w:tcW w:w="800"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1019" w:type="dxa"/>
            <w:vAlign w:val="center"/>
          </w:tcPr>
          <w:p w:rsidR="009D313F" w:rsidRDefault="009D313F">
            <w:pPr>
              <w:spacing w:line="400" w:lineRule="exact"/>
              <w:jc w:val="center"/>
              <w:rPr>
                <w:rFonts w:ascii="宋体" w:hAnsi="宋体"/>
              </w:rPr>
            </w:pPr>
          </w:p>
        </w:tc>
        <w:tc>
          <w:tcPr>
            <w:tcW w:w="1184" w:type="dxa"/>
            <w:vAlign w:val="center"/>
          </w:tcPr>
          <w:p w:rsidR="009D313F" w:rsidRDefault="009D313F">
            <w:pPr>
              <w:spacing w:line="400" w:lineRule="exact"/>
              <w:jc w:val="center"/>
              <w:rPr>
                <w:rFonts w:ascii="宋体" w:hAnsi="宋体"/>
              </w:rPr>
            </w:pPr>
          </w:p>
        </w:tc>
        <w:tc>
          <w:tcPr>
            <w:tcW w:w="1208" w:type="dxa"/>
            <w:vAlign w:val="center"/>
          </w:tcPr>
          <w:p w:rsidR="009D313F" w:rsidRDefault="009D313F">
            <w:pPr>
              <w:spacing w:line="400" w:lineRule="exact"/>
              <w:jc w:val="center"/>
              <w:rPr>
                <w:rFonts w:ascii="宋体" w:hAnsi="宋体"/>
              </w:rPr>
            </w:pPr>
          </w:p>
        </w:tc>
        <w:tc>
          <w:tcPr>
            <w:tcW w:w="1634" w:type="dxa"/>
            <w:vAlign w:val="center"/>
          </w:tcPr>
          <w:p w:rsidR="009D313F" w:rsidRDefault="009D313F">
            <w:pPr>
              <w:spacing w:line="400" w:lineRule="exact"/>
              <w:jc w:val="center"/>
              <w:rPr>
                <w:rFonts w:ascii="宋体" w:hAnsi="宋体"/>
              </w:rPr>
            </w:pPr>
          </w:p>
        </w:tc>
      </w:tr>
      <w:tr w:rsidR="009D313F">
        <w:trPr>
          <w:trHeight w:val="512"/>
        </w:trPr>
        <w:tc>
          <w:tcPr>
            <w:tcW w:w="716" w:type="dxa"/>
            <w:vAlign w:val="center"/>
          </w:tcPr>
          <w:p w:rsidR="009D313F" w:rsidRDefault="009D313F">
            <w:pPr>
              <w:spacing w:line="400" w:lineRule="exact"/>
              <w:jc w:val="center"/>
              <w:rPr>
                <w:rFonts w:ascii="宋体" w:hAnsi="宋体"/>
              </w:rPr>
            </w:pPr>
          </w:p>
        </w:tc>
        <w:tc>
          <w:tcPr>
            <w:tcW w:w="1318" w:type="dxa"/>
            <w:vAlign w:val="center"/>
          </w:tcPr>
          <w:p w:rsidR="009D313F" w:rsidRDefault="009D313F">
            <w:pPr>
              <w:spacing w:line="400" w:lineRule="exact"/>
              <w:jc w:val="center"/>
              <w:rPr>
                <w:rFonts w:ascii="宋体" w:hAnsi="宋体"/>
              </w:rPr>
            </w:pPr>
          </w:p>
        </w:tc>
        <w:tc>
          <w:tcPr>
            <w:tcW w:w="800"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1019" w:type="dxa"/>
            <w:vAlign w:val="center"/>
          </w:tcPr>
          <w:p w:rsidR="009D313F" w:rsidRDefault="009D313F">
            <w:pPr>
              <w:spacing w:line="400" w:lineRule="exact"/>
              <w:jc w:val="center"/>
              <w:rPr>
                <w:rFonts w:ascii="宋体" w:hAnsi="宋体"/>
              </w:rPr>
            </w:pPr>
          </w:p>
        </w:tc>
        <w:tc>
          <w:tcPr>
            <w:tcW w:w="1184" w:type="dxa"/>
            <w:vAlign w:val="center"/>
          </w:tcPr>
          <w:p w:rsidR="009D313F" w:rsidRDefault="009D313F">
            <w:pPr>
              <w:spacing w:line="400" w:lineRule="exact"/>
              <w:jc w:val="center"/>
              <w:rPr>
                <w:rFonts w:ascii="宋体" w:hAnsi="宋体"/>
              </w:rPr>
            </w:pPr>
          </w:p>
        </w:tc>
        <w:tc>
          <w:tcPr>
            <w:tcW w:w="1208" w:type="dxa"/>
            <w:vAlign w:val="center"/>
          </w:tcPr>
          <w:p w:rsidR="009D313F" w:rsidRDefault="009D313F">
            <w:pPr>
              <w:spacing w:line="400" w:lineRule="exact"/>
              <w:jc w:val="center"/>
              <w:rPr>
                <w:rFonts w:ascii="宋体" w:hAnsi="宋体"/>
              </w:rPr>
            </w:pPr>
          </w:p>
        </w:tc>
        <w:tc>
          <w:tcPr>
            <w:tcW w:w="1634" w:type="dxa"/>
            <w:vAlign w:val="center"/>
          </w:tcPr>
          <w:p w:rsidR="009D313F" w:rsidRDefault="009D313F">
            <w:pPr>
              <w:spacing w:line="400" w:lineRule="exact"/>
              <w:jc w:val="center"/>
              <w:rPr>
                <w:rFonts w:ascii="宋体" w:hAnsi="宋体"/>
              </w:rPr>
            </w:pPr>
          </w:p>
        </w:tc>
      </w:tr>
      <w:tr w:rsidR="009D313F">
        <w:trPr>
          <w:trHeight w:val="512"/>
        </w:trPr>
        <w:tc>
          <w:tcPr>
            <w:tcW w:w="716" w:type="dxa"/>
            <w:vAlign w:val="center"/>
          </w:tcPr>
          <w:p w:rsidR="009D313F" w:rsidRDefault="009D313F">
            <w:pPr>
              <w:spacing w:line="400" w:lineRule="exact"/>
              <w:jc w:val="center"/>
              <w:rPr>
                <w:rFonts w:ascii="宋体" w:hAnsi="宋体"/>
              </w:rPr>
            </w:pPr>
          </w:p>
        </w:tc>
        <w:tc>
          <w:tcPr>
            <w:tcW w:w="1318" w:type="dxa"/>
            <w:vAlign w:val="center"/>
          </w:tcPr>
          <w:p w:rsidR="009D313F" w:rsidRDefault="009D313F">
            <w:pPr>
              <w:spacing w:line="400" w:lineRule="exact"/>
              <w:jc w:val="center"/>
              <w:rPr>
                <w:rFonts w:ascii="宋体" w:hAnsi="宋体"/>
              </w:rPr>
            </w:pPr>
          </w:p>
        </w:tc>
        <w:tc>
          <w:tcPr>
            <w:tcW w:w="800"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1019" w:type="dxa"/>
            <w:vAlign w:val="center"/>
          </w:tcPr>
          <w:p w:rsidR="009D313F" w:rsidRDefault="009D313F">
            <w:pPr>
              <w:spacing w:line="400" w:lineRule="exact"/>
              <w:jc w:val="center"/>
              <w:rPr>
                <w:rFonts w:ascii="宋体" w:hAnsi="宋体"/>
              </w:rPr>
            </w:pPr>
          </w:p>
        </w:tc>
        <w:tc>
          <w:tcPr>
            <w:tcW w:w="1184" w:type="dxa"/>
            <w:vAlign w:val="center"/>
          </w:tcPr>
          <w:p w:rsidR="009D313F" w:rsidRDefault="009D313F">
            <w:pPr>
              <w:spacing w:line="400" w:lineRule="exact"/>
              <w:jc w:val="center"/>
              <w:rPr>
                <w:rFonts w:ascii="宋体" w:hAnsi="宋体"/>
              </w:rPr>
            </w:pPr>
          </w:p>
        </w:tc>
        <w:tc>
          <w:tcPr>
            <w:tcW w:w="1208" w:type="dxa"/>
            <w:vAlign w:val="center"/>
          </w:tcPr>
          <w:p w:rsidR="009D313F" w:rsidRDefault="009D313F">
            <w:pPr>
              <w:spacing w:line="400" w:lineRule="exact"/>
              <w:jc w:val="center"/>
              <w:rPr>
                <w:rFonts w:ascii="宋体" w:hAnsi="宋体"/>
              </w:rPr>
            </w:pPr>
          </w:p>
        </w:tc>
        <w:tc>
          <w:tcPr>
            <w:tcW w:w="1634" w:type="dxa"/>
            <w:vAlign w:val="center"/>
          </w:tcPr>
          <w:p w:rsidR="009D313F" w:rsidRDefault="009D313F">
            <w:pPr>
              <w:spacing w:line="400" w:lineRule="exact"/>
              <w:jc w:val="center"/>
              <w:rPr>
                <w:rFonts w:ascii="宋体" w:hAnsi="宋体"/>
              </w:rPr>
            </w:pPr>
          </w:p>
        </w:tc>
      </w:tr>
      <w:tr w:rsidR="009D313F">
        <w:trPr>
          <w:trHeight w:val="512"/>
        </w:trPr>
        <w:tc>
          <w:tcPr>
            <w:tcW w:w="716" w:type="dxa"/>
            <w:vAlign w:val="center"/>
          </w:tcPr>
          <w:p w:rsidR="009D313F" w:rsidRDefault="009D313F">
            <w:pPr>
              <w:spacing w:line="400" w:lineRule="exact"/>
              <w:jc w:val="center"/>
              <w:rPr>
                <w:rFonts w:ascii="宋体" w:hAnsi="宋体"/>
              </w:rPr>
            </w:pPr>
          </w:p>
        </w:tc>
        <w:tc>
          <w:tcPr>
            <w:tcW w:w="1318" w:type="dxa"/>
            <w:vAlign w:val="center"/>
          </w:tcPr>
          <w:p w:rsidR="009D313F" w:rsidRDefault="009D313F">
            <w:pPr>
              <w:spacing w:line="400" w:lineRule="exact"/>
              <w:jc w:val="center"/>
              <w:rPr>
                <w:rFonts w:ascii="宋体" w:hAnsi="宋体"/>
              </w:rPr>
            </w:pPr>
          </w:p>
        </w:tc>
        <w:tc>
          <w:tcPr>
            <w:tcW w:w="800"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799" w:type="dxa"/>
            <w:vAlign w:val="center"/>
          </w:tcPr>
          <w:p w:rsidR="009D313F" w:rsidRDefault="009D313F">
            <w:pPr>
              <w:spacing w:line="400" w:lineRule="exact"/>
              <w:jc w:val="center"/>
              <w:rPr>
                <w:rFonts w:ascii="宋体" w:hAnsi="宋体"/>
              </w:rPr>
            </w:pPr>
          </w:p>
        </w:tc>
        <w:tc>
          <w:tcPr>
            <w:tcW w:w="1019" w:type="dxa"/>
            <w:vAlign w:val="center"/>
          </w:tcPr>
          <w:p w:rsidR="009D313F" w:rsidRDefault="009D313F">
            <w:pPr>
              <w:spacing w:line="400" w:lineRule="exact"/>
              <w:jc w:val="center"/>
              <w:rPr>
                <w:rFonts w:ascii="宋体" w:hAnsi="宋体"/>
              </w:rPr>
            </w:pPr>
          </w:p>
        </w:tc>
        <w:tc>
          <w:tcPr>
            <w:tcW w:w="1184" w:type="dxa"/>
            <w:vAlign w:val="center"/>
          </w:tcPr>
          <w:p w:rsidR="009D313F" w:rsidRDefault="009D313F">
            <w:pPr>
              <w:spacing w:line="400" w:lineRule="exact"/>
              <w:jc w:val="center"/>
              <w:rPr>
                <w:rFonts w:ascii="宋体" w:hAnsi="宋体"/>
              </w:rPr>
            </w:pPr>
          </w:p>
        </w:tc>
        <w:tc>
          <w:tcPr>
            <w:tcW w:w="1208" w:type="dxa"/>
            <w:vAlign w:val="center"/>
          </w:tcPr>
          <w:p w:rsidR="009D313F" w:rsidRDefault="009D313F">
            <w:pPr>
              <w:spacing w:line="400" w:lineRule="exact"/>
              <w:jc w:val="center"/>
              <w:rPr>
                <w:rFonts w:ascii="宋体" w:hAnsi="宋体"/>
              </w:rPr>
            </w:pPr>
          </w:p>
        </w:tc>
        <w:tc>
          <w:tcPr>
            <w:tcW w:w="1634" w:type="dxa"/>
            <w:vAlign w:val="center"/>
          </w:tcPr>
          <w:p w:rsidR="009D313F" w:rsidRDefault="009D313F">
            <w:pPr>
              <w:spacing w:line="400" w:lineRule="exact"/>
              <w:jc w:val="center"/>
              <w:rPr>
                <w:rFonts w:ascii="宋体" w:hAnsi="宋体"/>
              </w:rPr>
            </w:pPr>
          </w:p>
        </w:tc>
      </w:tr>
    </w:tbl>
    <w:p w:rsidR="009D313F" w:rsidRDefault="00132445">
      <w:pPr>
        <w:spacing w:line="500" w:lineRule="exact"/>
        <w:rPr>
          <w:rFonts w:ascii="宋体" w:hAnsi="宋体"/>
          <w:b/>
          <w:bCs/>
        </w:rPr>
      </w:pPr>
      <w:r>
        <w:rPr>
          <w:rFonts w:ascii="宋体" w:hAnsi="宋体" w:hint="eastAsia"/>
          <w:b/>
          <w:bCs/>
        </w:rPr>
        <w:t>注：附上有关个人学历、职称等证明文件（复印件）</w:t>
      </w:r>
    </w:p>
    <w:p w:rsidR="009D313F" w:rsidRDefault="009D313F">
      <w:pPr>
        <w:spacing w:line="500" w:lineRule="exact"/>
        <w:rPr>
          <w:rFonts w:ascii="宋体" w:hAnsi="宋体"/>
        </w:rPr>
      </w:pPr>
    </w:p>
    <w:p w:rsidR="009D313F" w:rsidRDefault="009D313F">
      <w:pPr>
        <w:spacing w:line="500" w:lineRule="exact"/>
        <w:rPr>
          <w:rFonts w:ascii="宋体" w:hAnsi="宋体"/>
        </w:rPr>
      </w:pPr>
    </w:p>
    <w:p w:rsidR="009D313F" w:rsidRDefault="00132445">
      <w:pPr>
        <w:spacing w:line="500" w:lineRule="exact"/>
        <w:rPr>
          <w:rFonts w:ascii="宋体" w:hAnsi="宋体"/>
          <w:u w:val="single"/>
        </w:rPr>
      </w:pPr>
      <w:r>
        <w:rPr>
          <w:rFonts w:ascii="宋体" w:hAnsi="宋体" w:hint="eastAsia"/>
        </w:rPr>
        <w:t>响应供应商</w:t>
      </w:r>
      <w:r>
        <w:rPr>
          <w:rFonts w:hint="eastAsia"/>
          <w:spacing w:val="4"/>
        </w:rPr>
        <w:t>名称（盖公章）：</w:t>
      </w:r>
    </w:p>
    <w:p w:rsidR="009D313F" w:rsidRDefault="009D313F">
      <w:pPr>
        <w:ind w:firstLineChars="200" w:firstLine="436"/>
        <w:rPr>
          <w:spacing w:val="4"/>
        </w:rPr>
      </w:pPr>
    </w:p>
    <w:p w:rsidR="009D313F" w:rsidRDefault="00132445">
      <w:pPr>
        <w:rPr>
          <w:rFonts w:ascii="宋体"/>
        </w:rPr>
        <w:sectPr w:rsidR="009D313F">
          <w:pgSz w:w="11906" w:h="16838"/>
          <w:pgMar w:top="1134" w:right="1134" w:bottom="1134" w:left="1134" w:header="699" w:footer="567" w:gutter="0"/>
          <w:cols w:space="720"/>
          <w:titlePg/>
          <w:docGrid w:type="lines" w:linePitch="312"/>
        </w:sectPr>
      </w:pPr>
      <w:r>
        <w:rPr>
          <w:rFonts w:ascii="宋体" w:hint="eastAsia"/>
        </w:rPr>
        <w:t>法定代表人或</w:t>
      </w:r>
      <w:r>
        <w:rPr>
          <w:rFonts w:ascii="宋体" w:hAnsi="宋体" w:hint="eastAsia"/>
        </w:rPr>
        <w:t>响应供应商授权代表（签名或盖章）：</w:t>
      </w:r>
      <w:r>
        <w:rPr>
          <w:rFonts w:hint="eastAsia"/>
          <w:spacing w:val="4"/>
        </w:rPr>
        <w:t>职务：日期</w:t>
      </w:r>
    </w:p>
    <w:p w:rsidR="009D313F" w:rsidRDefault="009D313F">
      <w:pPr>
        <w:numPr>
          <w:ilvl w:val="0"/>
          <w:numId w:val="16"/>
        </w:numPr>
        <w:spacing w:line="440" w:lineRule="exact"/>
        <w:rPr>
          <w:rFonts w:ascii="黑体"/>
          <w:bCs/>
          <w:sz w:val="28"/>
        </w:rPr>
      </w:pPr>
      <w:bookmarkStart w:id="108" w:name="_Toc259022219"/>
    </w:p>
    <w:p w:rsidR="009D313F" w:rsidRDefault="00132445" w:rsidP="004072A1">
      <w:pPr>
        <w:pStyle w:val="2"/>
        <w:adjustRightInd w:val="0"/>
        <w:snapToGrid w:val="0"/>
        <w:spacing w:beforeLines="50" w:afterLines="50" w:line="360" w:lineRule="auto"/>
        <w:jc w:val="center"/>
        <w:rPr>
          <w:rFonts w:ascii="黑体" w:hAnsi="宋体"/>
          <w:b w:val="0"/>
        </w:rPr>
      </w:pPr>
      <w:bookmarkStart w:id="109" w:name="_Toc12326"/>
      <w:bookmarkStart w:id="110" w:name="_Toc275865621"/>
      <w:bookmarkStart w:id="111" w:name="_Toc277624608"/>
      <w:bookmarkStart w:id="112" w:name="_Toc355768069"/>
      <w:r>
        <w:rPr>
          <w:rFonts w:ascii="黑体" w:hAnsi="宋体" w:hint="eastAsia"/>
          <w:b w:val="0"/>
        </w:rPr>
        <w:t>用户需求商务条款响应一览表</w:t>
      </w:r>
      <w:bookmarkEnd w:id="108"/>
      <w:bookmarkEnd w:id="109"/>
      <w:bookmarkEnd w:id="110"/>
      <w:bookmarkEnd w:id="111"/>
      <w:bookmarkEnd w:id="112"/>
    </w:p>
    <w:p w:rsidR="009D313F" w:rsidRDefault="00132445">
      <w:pPr>
        <w:spacing w:line="400" w:lineRule="exact"/>
        <w:ind w:left="945" w:hangingChars="450" w:hanging="945"/>
        <w:rPr>
          <w:rFonts w:ascii="宋体" w:hAnsi="宋体"/>
        </w:rPr>
      </w:pPr>
      <w:r>
        <w:rPr>
          <w:rFonts w:ascii="宋体" w:hAnsi="宋体" w:hint="eastAsia"/>
        </w:rPr>
        <w:t>说明：响应供应商必须对应谈判文件的</w:t>
      </w:r>
      <w:r>
        <w:rPr>
          <w:rFonts w:hint="eastAsia"/>
        </w:rPr>
        <w:t>用户需求书商务</w:t>
      </w:r>
      <w:r>
        <w:rPr>
          <w:rFonts w:ascii="宋体" w:hAnsi="宋体" w:hint="eastAsia"/>
        </w:rPr>
        <w:t>条款逐条应答并按要求填写下表。</w:t>
      </w:r>
    </w:p>
    <w:p w:rsidR="009D313F" w:rsidRDefault="00132445">
      <w:pPr>
        <w:spacing w:line="400" w:lineRule="exact"/>
        <w:rPr>
          <w:rFonts w:ascii="宋体" w:hAnsi="宋体"/>
          <w:u w:val="single"/>
        </w:rPr>
      </w:pPr>
      <w:r>
        <w:rPr>
          <w:rFonts w:ascii="宋体" w:hAnsi="宋体" w:hint="eastAsia"/>
        </w:rPr>
        <w:t>响应供应商名称：                                项目编号：0851-1361FS01CL76-2</w:t>
      </w:r>
    </w:p>
    <w:tbl>
      <w:tblPr>
        <w:tblW w:w="950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40"/>
        <w:gridCol w:w="3094"/>
        <w:gridCol w:w="2575"/>
        <w:gridCol w:w="3098"/>
      </w:tblGrid>
      <w:tr w:rsidR="009D313F">
        <w:trPr>
          <w:trHeight w:val="655"/>
          <w:jc w:val="center"/>
        </w:trPr>
        <w:tc>
          <w:tcPr>
            <w:tcW w:w="740" w:type="dxa"/>
            <w:shd w:val="clear" w:color="auto" w:fill="EEECE1"/>
            <w:vAlign w:val="center"/>
          </w:tcPr>
          <w:p w:rsidR="009D313F" w:rsidRDefault="00132445">
            <w:pPr>
              <w:ind w:leftChars="-52" w:left="-109" w:rightChars="-54" w:right="-113"/>
              <w:jc w:val="center"/>
              <w:rPr>
                <w:rFonts w:ascii="宋体" w:hAnsi="宋体"/>
                <w:szCs w:val="21"/>
              </w:rPr>
            </w:pPr>
            <w:r>
              <w:rPr>
                <w:rFonts w:ascii="宋体" w:hAnsi="宋体" w:hint="eastAsia"/>
                <w:szCs w:val="21"/>
              </w:rPr>
              <w:t>序号</w:t>
            </w:r>
          </w:p>
        </w:tc>
        <w:tc>
          <w:tcPr>
            <w:tcW w:w="3094" w:type="dxa"/>
            <w:shd w:val="clear" w:color="auto" w:fill="EEECE1"/>
            <w:vAlign w:val="center"/>
          </w:tcPr>
          <w:p w:rsidR="009D313F" w:rsidRDefault="00132445">
            <w:pPr>
              <w:jc w:val="center"/>
              <w:rPr>
                <w:rFonts w:ascii="宋体" w:hAnsi="宋体"/>
                <w:szCs w:val="21"/>
              </w:rPr>
            </w:pPr>
            <w:r>
              <w:rPr>
                <w:rFonts w:ascii="宋体" w:hAnsi="宋体" w:hint="eastAsia"/>
                <w:szCs w:val="21"/>
              </w:rPr>
              <w:t>原条款描述</w:t>
            </w:r>
          </w:p>
        </w:tc>
        <w:tc>
          <w:tcPr>
            <w:tcW w:w="2575" w:type="dxa"/>
            <w:shd w:val="clear" w:color="auto" w:fill="EEECE1"/>
            <w:vAlign w:val="center"/>
          </w:tcPr>
          <w:p w:rsidR="009D313F" w:rsidRDefault="00132445">
            <w:pPr>
              <w:jc w:val="center"/>
              <w:rPr>
                <w:rFonts w:ascii="宋体" w:hAnsi="宋体"/>
                <w:szCs w:val="21"/>
              </w:rPr>
            </w:pPr>
            <w:r>
              <w:rPr>
                <w:rFonts w:ascii="宋体" w:hAnsi="宋体" w:hint="eastAsia"/>
                <w:szCs w:val="21"/>
              </w:rPr>
              <w:t>响应供应商响应描述</w:t>
            </w:r>
          </w:p>
        </w:tc>
        <w:tc>
          <w:tcPr>
            <w:tcW w:w="3098" w:type="dxa"/>
            <w:shd w:val="clear" w:color="auto" w:fill="EEECE1"/>
            <w:vAlign w:val="center"/>
          </w:tcPr>
          <w:p w:rsidR="009D313F" w:rsidRDefault="00132445">
            <w:pPr>
              <w:jc w:val="center"/>
              <w:rPr>
                <w:rFonts w:ascii="宋体" w:hAnsi="宋体"/>
                <w:szCs w:val="21"/>
              </w:rPr>
            </w:pPr>
            <w:r>
              <w:rPr>
                <w:rFonts w:ascii="宋体" w:hAnsi="宋体" w:hint="eastAsia"/>
                <w:szCs w:val="21"/>
              </w:rPr>
              <w:t>偏离情况说明</w:t>
            </w:r>
          </w:p>
          <w:p w:rsidR="009D313F" w:rsidRDefault="00132445">
            <w:pPr>
              <w:jc w:val="center"/>
              <w:rPr>
                <w:rFonts w:ascii="宋体" w:hAnsi="宋体"/>
                <w:szCs w:val="21"/>
              </w:rPr>
            </w:pPr>
            <w:r>
              <w:rPr>
                <w:rFonts w:ascii="宋体" w:hAnsi="宋体" w:hint="eastAsia"/>
                <w:szCs w:val="21"/>
              </w:rPr>
              <w:t>（正偏离/</w:t>
            </w:r>
            <w:proofErr w:type="gramStart"/>
            <w:r>
              <w:rPr>
                <w:rFonts w:ascii="宋体" w:hAnsi="宋体" w:hint="eastAsia"/>
                <w:szCs w:val="21"/>
              </w:rPr>
              <w:t>完全响应</w:t>
            </w:r>
            <w:proofErr w:type="gramEnd"/>
            <w:r>
              <w:rPr>
                <w:rFonts w:ascii="宋体" w:hAnsi="宋体" w:hint="eastAsia"/>
                <w:szCs w:val="21"/>
              </w:rPr>
              <w:t>/负偏离）</w:t>
            </w:r>
          </w:p>
        </w:tc>
      </w:tr>
      <w:tr w:rsidR="009D313F">
        <w:trPr>
          <w:jc w:val="center"/>
        </w:trPr>
        <w:tc>
          <w:tcPr>
            <w:tcW w:w="740" w:type="dxa"/>
            <w:vAlign w:val="center"/>
          </w:tcPr>
          <w:p w:rsidR="009D313F" w:rsidRDefault="009D313F">
            <w:pPr>
              <w:numPr>
                <w:ilvl w:val="0"/>
                <w:numId w:val="20"/>
              </w:numPr>
              <w:jc w:val="center"/>
              <w:rPr>
                <w:rFonts w:ascii="宋体" w:hAnsi="宋体"/>
                <w:szCs w:val="21"/>
              </w:rPr>
            </w:pPr>
          </w:p>
        </w:tc>
        <w:tc>
          <w:tcPr>
            <w:tcW w:w="3094" w:type="dxa"/>
            <w:vAlign w:val="center"/>
          </w:tcPr>
          <w:p w:rsidR="009D313F" w:rsidRDefault="00132445">
            <w:pPr>
              <w:pStyle w:val="a8"/>
              <w:tabs>
                <w:tab w:val="left" w:pos="2340"/>
              </w:tabs>
              <w:rPr>
                <w:rFonts w:hAnsi="宋体"/>
                <w:snapToGrid w:val="0"/>
                <w:kern w:val="0"/>
                <w:szCs w:val="21"/>
              </w:rPr>
            </w:pPr>
            <w:r>
              <w:rPr>
                <w:rFonts w:hAnsi="宋体" w:hint="eastAsia"/>
              </w:rPr>
              <w:t>项目概况</w:t>
            </w:r>
          </w:p>
        </w:tc>
        <w:tc>
          <w:tcPr>
            <w:tcW w:w="2575" w:type="dxa"/>
            <w:vAlign w:val="center"/>
          </w:tcPr>
          <w:p w:rsidR="009D313F" w:rsidRDefault="009D313F">
            <w:pPr>
              <w:jc w:val="center"/>
              <w:rPr>
                <w:rFonts w:ascii="宋体" w:hAnsi="宋体"/>
                <w:szCs w:val="21"/>
              </w:rPr>
            </w:pPr>
          </w:p>
        </w:tc>
        <w:tc>
          <w:tcPr>
            <w:tcW w:w="3098" w:type="dxa"/>
            <w:vAlign w:val="center"/>
          </w:tcPr>
          <w:p w:rsidR="009D313F" w:rsidRDefault="009D313F">
            <w:pPr>
              <w:jc w:val="center"/>
              <w:rPr>
                <w:rFonts w:ascii="宋体" w:hAnsi="宋体"/>
                <w:szCs w:val="21"/>
              </w:rPr>
            </w:pPr>
          </w:p>
        </w:tc>
      </w:tr>
      <w:tr w:rsidR="009D313F">
        <w:trPr>
          <w:jc w:val="center"/>
        </w:trPr>
        <w:tc>
          <w:tcPr>
            <w:tcW w:w="740" w:type="dxa"/>
            <w:vAlign w:val="center"/>
          </w:tcPr>
          <w:p w:rsidR="009D313F" w:rsidRDefault="009D313F">
            <w:pPr>
              <w:numPr>
                <w:ilvl w:val="0"/>
                <w:numId w:val="20"/>
              </w:numPr>
              <w:jc w:val="center"/>
              <w:rPr>
                <w:rFonts w:ascii="宋体" w:hAnsi="宋体"/>
                <w:szCs w:val="21"/>
              </w:rPr>
            </w:pPr>
          </w:p>
        </w:tc>
        <w:tc>
          <w:tcPr>
            <w:tcW w:w="3094" w:type="dxa"/>
            <w:vAlign w:val="center"/>
          </w:tcPr>
          <w:p w:rsidR="009D313F" w:rsidRDefault="00132445">
            <w:pPr>
              <w:rPr>
                <w:rFonts w:ascii="宋体" w:hAnsi="宋体"/>
                <w:dstrike/>
                <w:snapToGrid w:val="0"/>
                <w:kern w:val="0"/>
                <w:szCs w:val="21"/>
              </w:rPr>
            </w:pPr>
            <w:r>
              <w:rPr>
                <w:rFonts w:ascii="宋体" w:hAnsi="宋体" w:hint="eastAsia"/>
                <w:snapToGrid w:val="0"/>
                <w:kern w:val="0"/>
                <w:szCs w:val="21"/>
              </w:rPr>
              <w:t>项目内容</w:t>
            </w:r>
          </w:p>
        </w:tc>
        <w:tc>
          <w:tcPr>
            <w:tcW w:w="2575" w:type="dxa"/>
            <w:vAlign w:val="center"/>
          </w:tcPr>
          <w:p w:rsidR="009D313F" w:rsidRDefault="009D313F">
            <w:pPr>
              <w:jc w:val="center"/>
              <w:rPr>
                <w:rFonts w:ascii="宋体" w:hAnsi="宋体"/>
                <w:szCs w:val="21"/>
              </w:rPr>
            </w:pPr>
          </w:p>
        </w:tc>
        <w:tc>
          <w:tcPr>
            <w:tcW w:w="3098" w:type="dxa"/>
            <w:vAlign w:val="center"/>
          </w:tcPr>
          <w:p w:rsidR="009D313F" w:rsidRDefault="009D313F">
            <w:pPr>
              <w:jc w:val="center"/>
              <w:rPr>
                <w:rFonts w:ascii="宋体" w:hAnsi="宋体"/>
                <w:szCs w:val="21"/>
              </w:rPr>
            </w:pPr>
          </w:p>
        </w:tc>
      </w:tr>
      <w:tr w:rsidR="009D313F">
        <w:trPr>
          <w:jc w:val="center"/>
        </w:trPr>
        <w:tc>
          <w:tcPr>
            <w:tcW w:w="740" w:type="dxa"/>
            <w:vAlign w:val="center"/>
          </w:tcPr>
          <w:p w:rsidR="009D313F" w:rsidRDefault="009D313F">
            <w:pPr>
              <w:numPr>
                <w:ilvl w:val="0"/>
                <w:numId w:val="20"/>
              </w:numPr>
              <w:jc w:val="center"/>
              <w:rPr>
                <w:rFonts w:ascii="宋体" w:hAnsi="宋体"/>
                <w:szCs w:val="21"/>
              </w:rPr>
            </w:pPr>
          </w:p>
        </w:tc>
        <w:tc>
          <w:tcPr>
            <w:tcW w:w="3094" w:type="dxa"/>
            <w:vAlign w:val="center"/>
          </w:tcPr>
          <w:p w:rsidR="009D313F" w:rsidRDefault="00132445">
            <w:pPr>
              <w:rPr>
                <w:rFonts w:ascii="宋体" w:hAnsi="宋体"/>
                <w:dstrike/>
                <w:snapToGrid w:val="0"/>
                <w:kern w:val="0"/>
                <w:szCs w:val="21"/>
              </w:rPr>
            </w:pPr>
            <w:r>
              <w:rPr>
                <w:rFonts w:ascii="宋体" w:hAnsi="宋体" w:hint="eastAsia"/>
                <w:snapToGrid w:val="0"/>
                <w:kern w:val="0"/>
                <w:szCs w:val="21"/>
              </w:rPr>
              <w:t>人员要求</w:t>
            </w:r>
          </w:p>
        </w:tc>
        <w:tc>
          <w:tcPr>
            <w:tcW w:w="2575" w:type="dxa"/>
            <w:vAlign w:val="center"/>
          </w:tcPr>
          <w:p w:rsidR="009D313F" w:rsidRDefault="009D313F">
            <w:pPr>
              <w:jc w:val="center"/>
              <w:rPr>
                <w:rFonts w:ascii="宋体" w:hAnsi="宋体"/>
                <w:szCs w:val="21"/>
              </w:rPr>
            </w:pPr>
          </w:p>
        </w:tc>
        <w:tc>
          <w:tcPr>
            <w:tcW w:w="3098" w:type="dxa"/>
            <w:vAlign w:val="center"/>
          </w:tcPr>
          <w:p w:rsidR="009D313F" w:rsidRDefault="009D313F">
            <w:pPr>
              <w:jc w:val="center"/>
              <w:rPr>
                <w:rFonts w:ascii="宋体" w:hAnsi="宋体"/>
                <w:szCs w:val="21"/>
              </w:rPr>
            </w:pPr>
          </w:p>
        </w:tc>
      </w:tr>
      <w:tr w:rsidR="009D313F">
        <w:trPr>
          <w:jc w:val="center"/>
        </w:trPr>
        <w:tc>
          <w:tcPr>
            <w:tcW w:w="740" w:type="dxa"/>
            <w:vAlign w:val="center"/>
          </w:tcPr>
          <w:p w:rsidR="009D313F" w:rsidRDefault="009D313F">
            <w:pPr>
              <w:numPr>
                <w:ilvl w:val="0"/>
                <w:numId w:val="20"/>
              </w:numPr>
              <w:jc w:val="center"/>
              <w:rPr>
                <w:rFonts w:ascii="宋体" w:hAnsi="宋体"/>
                <w:szCs w:val="21"/>
              </w:rPr>
            </w:pPr>
          </w:p>
        </w:tc>
        <w:tc>
          <w:tcPr>
            <w:tcW w:w="3094" w:type="dxa"/>
            <w:vAlign w:val="center"/>
          </w:tcPr>
          <w:p w:rsidR="009D313F" w:rsidRDefault="00132445">
            <w:pPr>
              <w:rPr>
                <w:rFonts w:ascii="宋体" w:hAnsi="宋体"/>
                <w:dstrike/>
                <w:snapToGrid w:val="0"/>
                <w:kern w:val="0"/>
                <w:szCs w:val="21"/>
              </w:rPr>
            </w:pPr>
            <w:r>
              <w:rPr>
                <w:rFonts w:ascii="宋体" w:hAnsi="宋体" w:hint="eastAsia"/>
                <w:snapToGrid w:val="0"/>
                <w:kern w:val="0"/>
                <w:szCs w:val="21"/>
              </w:rPr>
              <w:t>完成时间与成果提交</w:t>
            </w:r>
          </w:p>
        </w:tc>
        <w:tc>
          <w:tcPr>
            <w:tcW w:w="2575" w:type="dxa"/>
            <w:vAlign w:val="center"/>
          </w:tcPr>
          <w:p w:rsidR="009D313F" w:rsidRDefault="009D313F">
            <w:pPr>
              <w:jc w:val="center"/>
              <w:rPr>
                <w:rFonts w:ascii="宋体" w:hAnsi="宋体"/>
                <w:szCs w:val="21"/>
              </w:rPr>
            </w:pPr>
          </w:p>
        </w:tc>
        <w:tc>
          <w:tcPr>
            <w:tcW w:w="3098" w:type="dxa"/>
            <w:vAlign w:val="center"/>
          </w:tcPr>
          <w:p w:rsidR="009D313F" w:rsidRDefault="009D313F">
            <w:pPr>
              <w:jc w:val="center"/>
              <w:rPr>
                <w:rFonts w:ascii="宋体" w:hAnsi="宋体"/>
                <w:szCs w:val="21"/>
              </w:rPr>
            </w:pPr>
          </w:p>
        </w:tc>
      </w:tr>
      <w:tr w:rsidR="009D313F">
        <w:trPr>
          <w:jc w:val="center"/>
        </w:trPr>
        <w:tc>
          <w:tcPr>
            <w:tcW w:w="740" w:type="dxa"/>
            <w:vAlign w:val="center"/>
          </w:tcPr>
          <w:p w:rsidR="009D313F" w:rsidRDefault="009D313F">
            <w:pPr>
              <w:numPr>
                <w:ilvl w:val="0"/>
                <w:numId w:val="20"/>
              </w:numPr>
              <w:jc w:val="center"/>
              <w:rPr>
                <w:rFonts w:ascii="宋体" w:hAnsi="宋体"/>
                <w:szCs w:val="21"/>
              </w:rPr>
            </w:pPr>
          </w:p>
        </w:tc>
        <w:tc>
          <w:tcPr>
            <w:tcW w:w="3094" w:type="dxa"/>
            <w:vAlign w:val="center"/>
          </w:tcPr>
          <w:p w:rsidR="009D313F" w:rsidRDefault="00132445">
            <w:pPr>
              <w:rPr>
                <w:rFonts w:ascii="宋体" w:hAnsi="宋体"/>
                <w:dstrike/>
                <w:snapToGrid w:val="0"/>
                <w:kern w:val="0"/>
                <w:szCs w:val="21"/>
              </w:rPr>
            </w:pPr>
            <w:r>
              <w:rPr>
                <w:rFonts w:ascii="宋体" w:hAnsi="宋体" w:hint="eastAsia"/>
                <w:snapToGrid w:val="0"/>
                <w:kern w:val="0"/>
                <w:szCs w:val="21"/>
              </w:rPr>
              <w:t>付款方式</w:t>
            </w:r>
          </w:p>
        </w:tc>
        <w:tc>
          <w:tcPr>
            <w:tcW w:w="2575" w:type="dxa"/>
            <w:vAlign w:val="center"/>
          </w:tcPr>
          <w:p w:rsidR="009D313F" w:rsidRDefault="009D313F">
            <w:pPr>
              <w:jc w:val="center"/>
              <w:rPr>
                <w:rFonts w:ascii="宋体" w:hAnsi="宋体"/>
                <w:szCs w:val="21"/>
              </w:rPr>
            </w:pPr>
          </w:p>
        </w:tc>
        <w:tc>
          <w:tcPr>
            <w:tcW w:w="3098" w:type="dxa"/>
            <w:vAlign w:val="center"/>
          </w:tcPr>
          <w:p w:rsidR="009D313F" w:rsidRDefault="009D313F">
            <w:pPr>
              <w:jc w:val="center"/>
              <w:rPr>
                <w:rFonts w:ascii="宋体" w:hAnsi="宋体"/>
                <w:szCs w:val="21"/>
              </w:rPr>
            </w:pPr>
          </w:p>
        </w:tc>
      </w:tr>
    </w:tbl>
    <w:p w:rsidR="009D313F" w:rsidRDefault="009D313F">
      <w:pPr>
        <w:spacing w:line="500" w:lineRule="exact"/>
        <w:rPr>
          <w:rFonts w:ascii="宋体" w:hAnsi="宋体"/>
        </w:rPr>
      </w:pPr>
    </w:p>
    <w:p w:rsidR="009D313F" w:rsidRDefault="009D313F">
      <w:pPr>
        <w:spacing w:line="500" w:lineRule="exact"/>
        <w:rPr>
          <w:rFonts w:ascii="宋体" w:hAnsi="宋体"/>
        </w:rPr>
      </w:pPr>
    </w:p>
    <w:p w:rsidR="009D313F" w:rsidRDefault="00132445">
      <w:pPr>
        <w:spacing w:line="500" w:lineRule="exact"/>
        <w:rPr>
          <w:rFonts w:ascii="宋体" w:hAnsi="宋体"/>
          <w:u w:val="single"/>
        </w:rPr>
      </w:pPr>
      <w:r>
        <w:rPr>
          <w:rFonts w:ascii="宋体" w:hAnsi="宋体" w:hint="eastAsia"/>
        </w:rPr>
        <w:t>响应供应商</w:t>
      </w:r>
      <w:r>
        <w:rPr>
          <w:rFonts w:hint="eastAsia"/>
          <w:spacing w:val="4"/>
        </w:rPr>
        <w:t>名称（盖公章）：</w:t>
      </w:r>
    </w:p>
    <w:p w:rsidR="009D313F" w:rsidRDefault="009D313F">
      <w:pPr>
        <w:ind w:firstLineChars="200" w:firstLine="436"/>
        <w:rPr>
          <w:spacing w:val="4"/>
        </w:rPr>
      </w:pPr>
    </w:p>
    <w:p w:rsidR="009D313F" w:rsidRDefault="00132445">
      <w:pPr>
        <w:spacing w:line="440" w:lineRule="exact"/>
        <w:rPr>
          <w:spacing w:val="4"/>
          <w:u w:val="single"/>
        </w:rPr>
      </w:pPr>
      <w:r>
        <w:rPr>
          <w:rFonts w:ascii="宋体" w:hint="eastAsia"/>
        </w:rPr>
        <w:t>法定代表人或</w:t>
      </w:r>
      <w:r>
        <w:rPr>
          <w:rFonts w:ascii="宋体" w:hAnsi="宋体" w:hint="eastAsia"/>
        </w:rPr>
        <w:t>响应供应商授权代表（签名或盖章）：</w:t>
      </w:r>
      <w:r>
        <w:rPr>
          <w:rFonts w:hint="eastAsia"/>
          <w:spacing w:val="4"/>
        </w:rPr>
        <w:t>职务：日期</w:t>
      </w:r>
    </w:p>
    <w:p w:rsidR="009D313F" w:rsidRDefault="009D313F">
      <w:pPr>
        <w:spacing w:line="440" w:lineRule="exact"/>
        <w:rPr>
          <w:spacing w:val="4"/>
          <w:u w:val="single"/>
        </w:rPr>
        <w:sectPr w:rsidR="009D313F">
          <w:pgSz w:w="11906" w:h="16838"/>
          <w:pgMar w:top="1134" w:right="1134" w:bottom="1134" w:left="1134" w:header="699" w:footer="567" w:gutter="0"/>
          <w:cols w:space="720"/>
          <w:titlePg/>
          <w:docGrid w:type="lines" w:linePitch="312"/>
        </w:sectPr>
      </w:pPr>
    </w:p>
    <w:bookmarkEnd w:id="100"/>
    <w:bookmarkEnd w:id="101"/>
    <w:bookmarkEnd w:id="102"/>
    <w:bookmarkEnd w:id="103"/>
    <w:p w:rsidR="009D313F" w:rsidRDefault="009D313F">
      <w:pPr>
        <w:numPr>
          <w:ilvl w:val="0"/>
          <w:numId w:val="16"/>
        </w:numPr>
        <w:spacing w:line="440" w:lineRule="exact"/>
      </w:pPr>
    </w:p>
    <w:p w:rsidR="009D313F" w:rsidRDefault="00132445" w:rsidP="004072A1">
      <w:pPr>
        <w:pStyle w:val="2"/>
        <w:adjustRightInd w:val="0"/>
        <w:snapToGrid w:val="0"/>
        <w:spacing w:beforeLines="50" w:afterLines="50" w:line="360" w:lineRule="auto"/>
        <w:jc w:val="center"/>
        <w:rPr>
          <w:b w:val="0"/>
        </w:rPr>
      </w:pPr>
      <w:bookmarkStart w:id="113" w:name="_Toc355768072"/>
      <w:bookmarkStart w:id="114" w:name="_Toc26505"/>
      <w:r>
        <w:rPr>
          <w:rFonts w:hint="eastAsia"/>
          <w:b w:val="0"/>
        </w:rPr>
        <w:t>招标代理服务费承诺书</w:t>
      </w:r>
      <w:bookmarkEnd w:id="95"/>
      <w:bookmarkEnd w:id="113"/>
      <w:bookmarkEnd w:id="114"/>
    </w:p>
    <w:p w:rsidR="009D313F" w:rsidRDefault="00132445">
      <w:pPr>
        <w:spacing w:line="520" w:lineRule="exact"/>
        <w:ind w:left="315"/>
        <w:rPr>
          <w:rFonts w:ascii="宋体" w:hAnsi="宋体"/>
          <w:b/>
        </w:rPr>
      </w:pPr>
      <w:r>
        <w:rPr>
          <w:rFonts w:ascii="宋体" w:hAnsi="宋体" w:hint="eastAsia"/>
          <w:b/>
        </w:rPr>
        <w:t>广东采联采购招标有限公司：</w:t>
      </w:r>
    </w:p>
    <w:p w:rsidR="009D313F" w:rsidRDefault="00132445">
      <w:pPr>
        <w:spacing w:line="520" w:lineRule="exact"/>
        <w:ind w:leftChars="150" w:left="315" w:firstLineChars="200" w:firstLine="420"/>
        <w:rPr>
          <w:rFonts w:ascii="宋体" w:hAnsi="宋体"/>
        </w:rPr>
      </w:pPr>
      <w:r>
        <w:rPr>
          <w:rFonts w:ascii="宋体" w:hAnsi="宋体" w:hint="eastAsia"/>
        </w:rPr>
        <w:t>本公司</w:t>
      </w:r>
      <w:r>
        <w:rPr>
          <w:rFonts w:ascii="宋体" w:hAnsi="宋体" w:hint="eastAsia"/>
          <w:u w:val="single"/>
        </w:rPr>
        <w:t xml:space="preserve">     (响应供应商名称)   </w:t>
      </w:r>
      <w:r>
        <w:rPr>
          <w:rFonts w:ascii="宋体" w:hAnsi="宋体" w:hint="eastAsia"/>
        </w:rPr>
        <w:t>在参加在贵公司举行的</w:t>
      </w:r>
      <w:r>
        <w:rPr>
          <w:rFonts w:ascii="宋体" w:hAnsi="宋体" w:hint="eastAsia"/>
          <w:u w:val="single"/>
        </w:rPr>
        <w:t xml:space="preserve">       (项目名称)        </w:t>
      </w:r>
      <w:r>
        <w:rPr>
          <w:rFonts w:ascii="宋体" w:hAnsi="宋体" w:hint="eastAsia"/>
        </w:rPr>
        <w:t>项目(</w:t>
      </w:r>
      <w:r>
        <w:rPr>
          <w:rFonts w:hint="eastAsia"/>
        </w:rPr>
        <w:t>项目编号</w:t>
      </w:r>
      <w:r>
        <w:rPr>
          <w:rFonts w:ascii="宋体" w:hAnsi="宋体" w:hint="eastAsia"/>
        </w:rPr>
        <w:t>：</w:t>
      </w:r>
      <w:r>
        <w:rPr>
          <w:rFonts w:ascii="宋体" w:hAnsi="宋体" w:hint="eastAsia"/>
          <w:szCs w:val="21"/>
        </w:rPr>
        <w:t>0851-1361FS01CL76-2</w:t>
      </w:r>
      <w:r>
        <w:rPr>
          <w:rFonts w:ascii="宋体" w:hAnsi="宋体" w:hint="eastAsia"/>
        </w:rPr>
        <w:t>)招标中如获成交，我公司保证在收到“成交通知书”</w:t>
      </w:r>
      <w:r>
        <w:rPr>
          <w:rFonts w:ascii="宋体" w:hAnsi="宋体" w:hint="eastAsia"/>
          <w:bCs/>
        </w:rPr>
        <w:t>的同时</w:t>
      </w:r>
      <w:r>
        <w:rPr>
          <w:rFonts w:ascii="宋体" w:hAnsi="宋体" w:hint="eastAsia"/>
        </w:rPr>
        <w:t>向贵公司交纳“招标代理服务费”，招标代理服务费按谈判文件规定执行。</w:t>
      </w:r>
    </w:p>
    <w:p w:rsidR="009D313F" w:rsidRDefault="00132445">
      <w:pPr>
        <w:spacing w:line="520" w:lineRule="exact"/>
        <w:ind w:leftChars="150" w:left="315" w:firstLineChars="200" w:firstLine="420"/>
        <w:rPr>
          <w:rFonts w:ascii="宋体" w:hAnsi="宋体"/>
        </w:rPr>
      </w:pPr>
      <w:r>
        <w:rPr>
          <w:rFonts w:ascii="宋体" w:hAnsi="宋体" w:hint="eastAsia"/>
        </w:rPr>
        <w:t>如我方违反上款承诺，愿凭贵公司开出的相关通知，同意广东采联采购招标有限公司办理支付手续，扣除我司提交的全部投标保证金，并愿承担全部由此引起的法律责任。</w:t>
      </w:r>
    </w:p>
    <w:p w:rsidR="009D313F" w:rsidRDefault="009D313F">
      <w:pPr>
        <w:spacing w:line="520" w:lineRule="exact"/>
        <w:ind w:left="315"/>
        <w:rPr>
          <w:rFonts w:ascii="宋体" w:hAnsi="宋体"/>
        </w:rPr>
      </w:pPr>
    </w:p>
    <w:p w:rsidR="009D313F" w:rsidRDefault="00132445">
      <w:pPr>
        <w:spacing w:line="520" w:lineRule="exact"/>
        <w:ind w:firstLineChars="400" w:firstLine="840"/>
        <w:rPr>
          <w:rFonts w:ascii="宋体" w:hAnsi="宋体"/>
        </w:rPr>
      </w:pPr>
      <w:r>
        <w:rPr>
          <w:rFonts w:ascii="宋体" w:hAnsi="宋体" w:hint="eastAsia"/>
        </w:rPr>
        <w:t>特此承诺!</w:t>
      </w:r>
    </w:p>
    <w:p w:rsidR="009D313F" w:rsidRDefault="009D313F">
      <w:pPr>
        <w:spacing w:line="520" w:lineRule="exact"/>
        <w:ind w:left="315"/>
        <w:rPr>
          <w:rFonts w:ascii="宋体" w:hAnsi="宋体"/>
        </w:rPr>
      </w:pPr>
    </w:p>
    <w:p w:rsidR="009D313F" w:rsidRDefault="00132445">
      <w:pPr>
        <w:spacing w:line="520" w:lineRule="exact"/>
        <w:ind w:left="315"/>
        <w:rPr>
          <w:rFonts w:ascii="宋体" w:hAnsi="宋体"/>
        </w:rPr>
      </w:pPr>
      <w:r>
        <w:rPr>
          <w:rFonts w:ascii="宋体" w:hAnsi="宋体" w:hint="eastAsia"/>
        </w:rPr>
        <w:t>响应供应商名称(盖章):</w:t>
      </w:r>
    </w:p>
    <w:p w:rsidR="009D313F" w:rsidRDefault="00132445">
      <w:pPr>
        <w:spacing w:line="520" w:lineRule="exact"/>
        <w:ind w:left="315"/>
        <w:rPr>
          <w:rFonts w:ascii="宋体" w:hAnsi="宋体"/>
        </w:rPr>
      </w:pPr>
      <w:r>
        <w:rPr>
          <w:rFonts w:ascii="宋体" w:hAnsi="宋体" w:hint="eastAsia"/>
        </w:rPr>
        <w:t>单位地址:</w:t>
      </w:r>
    </w:p>
    <w:p w:rsidR="009D313F" w:rsidRDefault="00132445">
      <w:pPr>
        <w:spacing w:line="520" w:lineRule="exact"/>
        <w:ind w:left="315"/>
        <w:rPr>
          <w:rFonts w:ascii="宋体" w:hAnsi="宋体"/>
        </w:rPr>
      </w:pPr>
      <w:r>
        <w:rPr>
          <w:rFonts w:ascii="宋体" w:hAnsi="宋体" w:hint="eastAsia"/>
        </w:rPr>
        <w:t>电话:</w:t>
      </w:r>
    </w:p>
    <w:p w:rsidR="009D313F" w:rsidRDefault="00132445">
      <w:pPr>
        <w:spacing w:line="520" w:lineRule="exact"/>
        <w:ind w:left="315"/>
        <w:rPr>
          <w:rFonts w:ascii="宋体" w:hAnsi="宋体"/>
        </w:rPr>
      </w:pPr>
      <w:r>
        <w:rPr>
          <w:rFonts w:ascii="宋体" w:hAnsi="宋体" w:hint="eastAsia"/>
        </w:rPr>
        <w:t>传真:</w:t>
      </w:r>
    </w:p>
    <w:p w:rsidR="009D313F" w:rsidRDefault="00132445">
      <w:pPr>
        <w:spacing w:line="520" w:lineRule="exact"/>
        <w:ind w:left="315"/>
        <w:rPr>
          <w:rFonts w:ascii="宋体" w:hAnsi="宋体"/>
        </w:rPr>
      </w:pPr>
      <w:r>
        <w:rPr>
          <w:rFonts w:ascii="宋体" w:hint="eastAsia"/>
        </w:rPr>
        <w:t>法定代表人或</w:t>
      </w:r>
      <w:r>
        <w:rPr>
          <w:rFonts w:ascii="宋体" w:hAnsi="宋体" w:hint="eastAsia"/>
        </w:rPr>
        <w:t>响应供应商授权代表（签名或盖章）：</w:t>
      </w:r>
    </w:p>
    <w:p w:rsidR="009D313F" w:rsidRDefault="00132445">
      <w:pPr>
        <w:spacing w:line="520" w:lineRule="exact"/>
        <w:ind w:left="315"/>
        <w:rPr>
          <w:rFonts w:ascii="宋体" w:hAnsi="宋体"/>
        </w:rPr>
      </w:pPr>
      <w:r>
        <w:rPr>
          <w:rFonts w:ascii="宋体" w:hAnsi="宋体" w:hint="eastAsia"/>
        </w:rPr>
        <w:t>签署日期:</w:t>
      </w:r>
    </w:p>
    <w:p w:rsidR="009D313F" w:rsidRDefault="009D313F">
      <w:pPr>
        <w:spacing w:line="520" w:lineRule="exact"/>
        <w:ind w:left="315"/>
        <w:rPr>
          <w:rFonts w:ascii="宋体" w:hAnsi="宋体"/>
        </w:rPr>
        <w:sectPr w:rsidR="009D313F">
          <w:pgSz w:w="11906" w:h="16838"/>
          <w:pgMar w:top="1134" w:right="1134" w:bottom="1134" w:left="1134" w:header="699" w:footer="567" w:gutter="0"/>
          <w:cols w:space="720"/>
          <w:titlePg/>
          <w:docGrid w:type="lines" w:linePitch="312"/>
        </w:sectPr>
      </w:pPr>
    </w:p>
    <w:bookmarkEnd w:id="0"/>
    <w:p w:rsidR="009D313F" w:rsidRDefault="009D313F">
      <w:pPr>
        <w:numPr>
          <w:ilvl w:val="0"/>
          <w:numId w:val="16"/>
        </w:numPr>
        <w:spacing w:line="440" w:lineRule="exact"/>
      </w:pPr>
    </w:p>
    <w:p w:rsidR="009D313F" w:rsidRDefault="00132445" w:rsidP="004072A1">
      <w:pPr>
        <w:pStyle w:val="2"/>
        <w:adjustRightInd w:val="0"/>
        <w:snapToGrid w:val="0"/>
        <w:spacing w:beforeLines="50" w:afterLines="50" w:line="360" w:lineRule="auto"/>
        <w:jc w:val="center"/>
        <w:rPr>
          <w:rFonts w:ascii="黑体"/>
          <w:b w:val="0"/>
          <w:sz w:val="30"/>
        </w:rPr>
      </w:pPr>
      <w:bookmarkStart w:id="115" w:name="_Toc173553195"/>
      <w:bookmarkStart w:id="116" w:name="_Toc226217126"/>
      <w:bookmarkStart w:id="117" w:name="_Toc298265863"/>
      <w:bookmarkStart w:id="118" w:name="_Toc355768073"/>
      <w:bookmarkStart w:id="119" w:name="_Toc5932"/>
      <w:r>
        <w:rPr>
          <w:rFonts w:hint="eastAsia"/>
          <w:b w:val="0"/>
        </w:rPr>
        <w:t>退投标保证金说明</w:t>
      </w:r>
      <w:bookmarkEnd w:id="115"/>
      <w:bookmarkEnd w:id="116"/>
      <w:bookmarkEnd w:id="117"/>
      <w:bookmarkEnd w:id="118"/>
      <w:bookmarkEnd w:id="119"/>
    </w:p>
    <w:p w:rsidR="009D313F" w:rsidRDefault="00132445">
      <w:pPr>
        <w:spacing w:line="360" w:lineRule="auto"/>
        <w:ind w:firstLine="420"/>
        <w:rPr>
          <w:rFonts w:ascii="宋体"/>
        </w:rPr>
      </w:pPr>
      <w:r>
        <w:rPr>
          <w:rFonts w:ascii="宋体" w:hint="eastAsia"/>
        </w:rPr>
        <w:t>我方为</w:t>
      </w:r>
      <w:r>
        <w:rPr>
          <w:rFonts w:hint="eastAsia"/>
          <w:u w:val="single"/>
        </w:rPr>
        <w:t>（项目名称）</w:t>
      </w:r>
      <w:r>
        <w:rPr>
          <w:rFonts w:hint="eastAsia"/>
          <w:u w:val="single"/>
        </w:rPr>
        <w:t xml:space="preserve">  </w:t>
      </w:r>
      <w:r>
        <w:rPr>
          <w:rFonts w:hint="eastAsia"/>
        </w:rPr>
        <w:t>的</w:t>
      </w:r>
      <w:r>
        <w:rPr>
          <w:rFonts w:ascii="宋体" w:hint="eastAsia"/>
        </w:rPr>
        <w:t>投标（项目编号为：</w:t>
      </w:r>
      <w:r>
        <w:rPr>
          <w:rFonts w:ascii="宋体" w:hint="eastAsia"/>
          <w:bCs/>
          <w:szCs w:val="21"/>
        </w:rPr>
        <w:t>0851-1361FS01CL76-2</w:t>
      </w:r>
      <w:r>
        <w:rPr>
          <w:rFonts w:ascii="宋体" w:hint="eastAsia"/>
        </w:rPr>
        <w:t>）所提交的投标保证金</w:t>
      </w:r>
      <w:r>
        <w:rPr>
          <w:rFonts w:ascii="宋体" w:hint="eastAsia"/>
          <w:u w:val="single"/>
        </w:rPr>
        <w:t>（大写金额）</w:t>
      </w:r>
      <w:r>
        <w:rPr>
          <w:rFonts w:ascii="宋体" w:hint="eastAsia"/>
        </w:rPr>
        <w:t>元，请退还投标保证金</w:t>
      </w:r>
      <w:r>
        <w:rPr>
          <w:rFonts w:ascii="宋体" w:hint="eastAsia"/>
          <w:u w:val="single"/>
        </w:rPr>
        <w:t xml:space="preserve">  （小写金额）  </w:t>
      </w:r>
      <w:r>
        <w:rPr>
          <w:rFonts w:ascii="宋体" w:hint="eastAsia"/>
        </w:rPr>
        <w:t>元，请划到以下账户：</w:t>
      </w:r>
    </w:p>
    <w:tbl>
      <w:tblPr>
        <w:tblW w:w="927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8"/>
        <w:gridCol w:w="4572"/>
        <w:gridCol w:w="1206"/>
        <w:gridCol w:w="1700"/>
      </w:tblGrid>
      <w:tr w:rsidR="009D313F">
        <w:trPr>
          <w:cantSplit/>
          <w:trHeight w:val="542"/>
          <w:jc w:val="center"/>
        </w:trPr>
        <w:tc>
          <w:tcPr>
            <w:tcW w:w="1798" w:type="dxa"/>
            <w:vAlign w:val="center"/>
          </w:tcPr>
          <w:p w:rsidR="009D313F" w:rsidRDefault="00132445">
            <w:pPr>
              <w:jc w:val="center"/>
              <w:rPr>
                <w:rFonts w:ascii="宋体"/>
              </w:rPr>
            </w:pPr>
            <w:r>
              <w:rPr>
                <w:rFonts w:ascii="宋体" w:hint="eastAsia"/>
              </w:rPr>
              <w:t>收款人名称</w:t>
            </w:r>
          </w:p>
        </w:tc>
        <w:tc>
          <w:tcPr>
            <w:tcW w:w="7478" w:type="dxa"/>
            <w:gridSpan w:val="3"/>
            <w:vAlign w:val="center"/>
          </w:tcPr>
          <w:p w:rsidR="009D313F" w:rsidRDefault="009D313F">
            <w:pPr>
              <w:jc w:val="center"/>
              <w:rPr>
                <w:rFonts w:ascii="宋体"/>
              </w:rPr>
            </w:pPr>
          </w:p>
        </w:tc>
      </w:tr>
      <w:tr w:rsidR="009D313F">
        <w:trPr>
          <w:cantSplit/>
          <w:trHeight w:val="542"/>
          <w:jc w:val="center"/>
        </w:trPr>
        <w:tc>
          <w:tcPr>
            <w:tcW w:w="1798" w:type="dxa"/>
            <w:vAlign w:val="center"/>
          </w:tcPr>
          <w:p w:rsidR="009D313F" w:rsidRDefault="00132445">
            <w:pPr>
              <w:jc w:val="center"/>
              <w:rPr>
                <w:rFonts w:ascii="宋体"/>
              </w:rPr>
            </w:pPr>
            <w:r>
              <w:rPr>
                <w:rFonts w:ascii="宋体" w:hint="eastAsia"/>
              </w:rPr>
              <w:t>收款人地址</w:t>
            </w:r>
          </w:p>
        </w:tc>
        <w:tc>
          <w:tcPr>
            <w:tcW w:w="7478" w:type="dxa"/>
            <w:gridSpan w:val="3"/>
            <w:vAlign w:val="center"/>
          </w:tcPr>
          <w:p w:rsidR="009D313F" w:rsidRDefault="009D313F">
            <w:pPr>
              <w:jc w:val="center"/>
              <w:rPr>
                <w:rFonts w:ascii="宋体"/>
              </w:rPr>
            </w:pPr>
          </w:p>
        </w:tc>
      </w:tr>
      <w:tr w:rsidR="009D313F">
        <w:trPr>
          <w:cantSplit/>
          <w:trHeight w:val="796"/>
          <w:jc w:val="center"/>
        </w:trPr>
        <w:tc>
          <w:tcPr>
            <w:tcW w:w="1798" w:type="dxa"/>
            <w:vAlign w:val="center"/>
          </w:tcPr>
          <w:p w:rsidR="009D313F" w:rsidRDefault="00132445">
            <w:pPr>
              <w:jc w:val="center"/>
              <w:rPr>
                <w:rFonts w:ascii="宋体"/>
              </w:rPr>
            </w:pPr>
            <w:r>
              <w:rPr>
                <w:rFonts w:ascii="宋体" w:hint="eastAsia"/>
              </w:rPr>
              <w:t>开户银行</w:t>
            </w:r>
            <w:r>
              <w:rPr>
                <w:rFonts w:ascii="宋体"/>
              </w:rPr>
              <w:br/>
            </w:r>
            <w:r>
              <w:rPr>
                <w:rFonts w:ascii="宋体" w:hint="eastAsia"/>
              </w:rPr>
              <w:t>（含汇入地点）</w:t>
            </w:r>
          </w:p>
        </w:tc>
        <w:tc>
          <w:tcPr>
            <w:tcW w:w="4572" w:type="dxa"/>
            <w:vAlign w:val="center"/>
          </w:tcPr>
          <w:p w:rsidR="009D313F" w:rsidRDefault="009D313F">
            <w:pPr>
              <w:jc w:val="center"/>
              <w:rPr>
                <w:rFonts w:ascii="宋体"/>
              </w:rPr>
            </w:pPr>
          </w:p>
        </w:tc>
        <w:tc>
          <w:tcPr>
            <w:tcW w:w="1206" w:type="dxa"/>
            <w:vAlign w:val="center"/>
          </w:tcPr>
          <w:p w:rsidR="009D313F" w:rsidRDefault="00132445">
            <w:pPr>
              <w:jc w:val="center"/>
              <w:rPr>
                <w:rFonts w:ascii="宋体"/>
              </w:rPr>
            </w:pPr>
            <w:r>
              <w:rPr>
                <w:rFonts w:ascii="宋体" w:hint="eastAsia"/>
              </w:rPr>
              <w:t>联系人</w:t>
            </w:r>
          </w:p>
        </w:tc>
        <w:tc>
          <w:tcPr>
            <w:tcW w:w="1700" w:type="dxa"/>
            <w:vAlign w:val="center"/>
          </w:tcPr>
          <w:p w:rsidR="009D313F" w:rsidRDefault="009D313F">
            <w:pPr>
              <w:jc w:val="center"/>
              <w:rPr>
                <w:rFonts w:ascii="宋体"/>
              </w:rPr>
            </w:pPr>
          </w:p>
        </w:tc>
      </w:tr>
      <w:tr w:rsidR="009D313F">
        <w:trPr>
          <w:cantSplit/>
          <w:trHeight w:val="542"/>
          <w:jc w:val="center"/>
        </w:trPr>
        <w:tc>
          <w:tcPr>
            <w:tcW w:w="1798" w:type="dxa"/>
            <w:vAlign w:val="center"/>
          </w:tcPr>
          <w:p w:rsidR="009D313F" w:rsidRDefault="00132445">
            <w:pPr>
              <w:jc w:val="center"/>
              <w:rPr>
                <w:rFonts w:ascii="宋体"/>
              </w:rPr>
            </w:pPr>
            <w:proofErr w:type="gramStart"/>
            <w:r>
              <w:rPr>
                <w:rFonts w:ascii="宋体" w:hint="eastAsia"/>
              </w:rPr>
              <w:t>账</w:t>
            </w:r>
            <w:proofErr w:type="gramEnd"/>
            <w:r>
              <w:rPr>
                <w:rFonts w:ascii="宋体" w:hint="eastAsia"/>
              </w:rPr>
              <w:t xml:space="preserve">    号</w:t>
            </w:r>
          </w:p>
        </w:tc>
        <w:tc>
          <w:tcPr>
            <w:tcW w:w="4572" w:type="dxa"/>
            <w:vAlign w:val="center"/>
          </w:tcPr>
          <w:p w:rsidR="009D313F" w:rsidRDefault="009D313F">
            <w:pPr>
              <w:jc w:val="center"/>
              <w:rPr>
                <w:rFonts w:ascii="宋体"/>
              </w:rPr>
            </w:pPr>
          </w:p>
        </w:tc>
        <w:tc>
          <w:tcPr>
            <w:tcW w:w="1206" w:type="dxa"/>
            <w:vAlign w:val="center"/>
          </w:tcPr>
          <w:p w:rsidR="009D313F" w:rsidRDefault="00132445">
            <w:pPr>
              <w:jc w:val="center"/>
              <w:rPr>
                <w:rFonts w:ascii="宋体"/>
              </w:rPr>
            </w:pPr>
            <w:r>
              <w:rPr>
                <w:rFonts w:ascii="宋体" w:hint="eastAsia"/>
              </w:rPr>
              <w:t>联系电话</w:t>
            </w:r>
          </w:p>
        </w:tc>
        <w:tc>
          <w:tcPr>
            <w:tcW w:w="1700" w:type="dxa"/>
            <w:vAlign w:val="center"/>
          </w:tcPr>
          <w:p w:rsidR="009D313F" w:rsidRDefault="009D313F">
            <w:pPr>
              <w:jc w:val="center"/>
              <w:rPr>
                <w:rFonts w:ascii="宋体"/>
              </w:rPr>
            </w:pPr>
          </w:p>
        </w:tc>
      </w:tr>
    </w:tbl>
    <w:p w:rsidR="009D313F" w:rsidRDefault="00132445">
      <w:pPr>
        <w:tabs>
          <w:tab w:val="left" w:pos="676"/>
          <w:tab w:val="left" w:pos="2330"/>
          <w:tab w:val="left" w:pos="9230"/>
        </w:tabs>
        <w:autoSpaceDE w:val="0"/>
        <w:autoSpaceDN w:val="0"/>
        <w:adjustRightInd w:val="0"/>
        <w:snapToGrid w:val="0"/>
        <w:spacing w:line="360" w:lineRule="auto"/>
        <w:ind w:leftChars="81" w:left="170"/>
        <w:rPr>
          <w:rFonts w:ascii="宋体"/>
        </w:rPr>
      </w:pPr>
      <w:r>
        <w:rPr>
          <w:rFonts w:ascii="宋体" w:hint="eastAsia"/>
        </w:rPr>
        <w:t>备注：当响应供应商收到成交通知书或成交结果通知书，申请退还投标保证金时，招标采购单位按其填写在“退投标保证金说明”上的内容，按规定退还响应供应商的投标保证金。</w:t>
      </w:r>
    </w:p>
    <w:p w:rsidR="009D313F" w:rsidRDefault="00132445">
      <w:pPr>
        <w:tabs>
          <w:tab w:val="left" w:pos="676"/>
          <w:tab w:val="left" w:pos="2330"/>
          <w:tab w:val="left" w:pos="9230"/>
        </w:tabs>
        <w:autoSpaceDE w:val="0"/>
        <w:autoSpaceDN w:val="0"/>
        <w:adjustRightInd w:val="0"/>
        <w:spacing w:before="120" w:line="360" w:lineRule="auto"/>
        <w:ind w:leftChars="2228" w:left="4679"/>
        <w:rPr>
          <w:rFonts w:ascii="宋体"/>
        </w:rPr>
      </w:pPr>
      <w:r>
        <w:rPr>
          <w:rFonts w:ascii="宋体" w:hint="eastAsia"/>
        </w:rPr>
        <w:t>响应供应商</w:t>
      </w:r>
      <w:r>
        <w:rPr>
          <w:rFonts w:ascii="宋体" w:hAnsi="宋体" w:hint="eastAsia"/>
        </w:rPr>
        <w:t>名称</w:t>
      </w:r>
      <w:r>
        <w:rPr>
          <w:rFonts w:ascii="宋体" w:hint="eastAsia"/>
        </w:rPr>
        <w:t>（公章）：</w:t>
      </w:r>
    </w:p>
    <w:p w:rsidR="009D313F" w:rsidRDefault="00132445">
      <w:pPr>
        <w:pStyle w:val="a8"/>
        <w:spacing w:line="360" w:lineRule="auto"/>
        <w:ind w:leftChars="2228" w:left="4679"/>
      </w:pPr>
      <w:r>
        <w:t>日  期：</w:t>
      </w:r>
    </w:p>
    <w:p w:rsidR="009D313F" w:rsidRDefault="009D313F">
      <w:pPr>
        <w:spacing w:line="440" w:lineRule="exact"/>
      </w:pPr>
    </w:p>
    <w:p w:rsidR="009D313F" w:rsidRDefault="009D313F"/>
    <w:sectPr w:rsidR="009D313F" w:rsidSect="009D313F">
      <w:headerReference w:type="default" r:id="rId20"/>
      <w:pgSz w:w="11906" w:h="16838"/>
      <w:pgMar w:top="1440" w:right="1286"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445" w:rsidRDefault="00132445" w:rsidP="009D313F">
      <w:r>
        <w:separator/>
      </w:r>
    </w:p>
  </w:endnote>
  <w:endnote w:type="continuationSeparator" w:id="1">
    <w:p w:rsidR="00132445" w:rsidRDefault="00132445" w:rsidP="009D31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080E0000" w:usb2="00000010" w:usb3="00000000" w:csb0="00040001" w:csb1="00000000"/>
  </w:font>
  <w:font w:name="_x000B__x000C_">
    <w:altName w:val="Times New Roman"/>
    <w:charset w:val="00"/>
    <w:family w:val="auto"/>
    <w:pitch w:val="default"/>
    <w:sig w:usb0="00000000" w:usb1="00000000" w:usb2="00000000" w:usb3="00000000" w:csb0="00040001" w:csb1="00000000"/>
  </w:font>
  <w:font w:name="方正魏碑简体">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E18" w:rsidRDefault="00677E18">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13F" w:rsidRDefault="002A3D4B">
    <w:pPr>
      <w:pStyle w:val="aa"/>
      <w:ind w:right="90"/>
      <w:jc w:val="both"/>
    </w:pPr>
    <w:hyperlink r:id="rId1" w:history="1">
      <w:r w:rsidR="00132445">
        <w:rPr>
          <w:rStyle w:val="af"/>
          <w:rFonts w:hint="eastAsia"/>
        </w:rPr>
        <w:t>http://www</w:t>
      </w:r>
    </w:hyperlink>
    <w:r w:rsidR="00132445">
      <w:rPr>
        <w:rFonts w:hint="eastAsia"/>
      </w:rPr>
      <w:t xml:space="preserve">.chinapsp.cn                    </w:t>
    </w:r>
    <w:r w:rsidR="00132445">
      <w:rPr>
        <w:rFonts w:hint="eastAsia"/>
      </w:rPr>
      <w:t>第</w:t>
    </w:r>
    <w:r>
      <w:fldChar w:fldCharType="begin"/>
    </w:r>
    <w:r w:rsidR="00132445">
      <w:rPr>
        <w:rStyle w:val="ad"/>
      </w:rPr>
      <w:instrText xml:space="preserve"> PAGE </w:instrText>
    </w:r>
    <w:r>
      <w:fldChar w:fldCharType="separate"/>
    </w:r>
    <w:r w:rsidR="000F052D">
      <w:rPr>
        <w:rStyle w:val="ad"/>
        <w:noProof/>
      </w:rPr>
      <w:t>38</w:t>
    </w:r>
    <w:r>
      <w:fldChar w:fldCharType="end"/>
    </w:r>
    <w:r w:rsidR="00132445">
      <w:rPr>
        <w:rFonts w:hint="eastAsia"/>
      </w:rPr>
      <w:t>页，共</w:t>
    </w:r>
    <w:r>
      <w:fldChar w:fldCharType="begin"/>
    </w:r>
    <w:r w:rsidR="00132445">
      <w:rPr>
        <w:rStyle w:val="ad"/>
      </w:rPr>
      <w:instrText xml:space="preserve"> NUMPAGES </w:instrText>
    </w:r>
    <w:r>
      <w:fldChar w:fldCharType="separate"/>
    </w:r>
    <w:r w:rsidR="000F052D">
      <w:rPr>
        <w:rStyle w:val="ad"/>
        <w:noProof/>
      </w:rPr>
      <w:t>43</w:t>
    </w:r>
    <w:r>
      <w:fldChar w:fldCharType="end"/>
    </w:r>
    <w:r w:rsidR="00132445">
      <w:rPr>
        <w:rFonts w:hint="eastAsia"/>
      </w:rPr>
      <w:t>页</w:t>
    </w:r>
    <w:r w:rsidR="00132445">
      <w:rPr>
        <w:rFonts w:hint="eastAsia"/>
      </w:rPr>
      <w:t xml:space="preserve">                       </w:t>
    </w:r>
    <w:r w:rsidR="00132445">
      <w:rPr>
        <w:rFonts w:hint="eastAsia"/>
      </w:rPr>
      <w:t>广东采联采购招标有限公司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E18" w:rsidRDefault="00677E18">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13F" w:rsidRDefault="002A3D4B">
    <w:pPr>
      <w:pStyle w:val="aa"/>
      <w:ind w:right="90"/>
      <w:jc w:val="both"/>
    </w:pPr>
    <w:hyperlink r:id="rId1" w:history="1">
      <w:r w:rsidR="00132445">
        <w:rPr>
          <w:rStyle w:val="af"/>
          <w:rFonts w:hint="eastAsia"/>
        </w:rPr>
        <w:t>http://www</w:t>
      </w:r>
    </w:hyperlink>
    <w:r w:rsidR="00132445">
      <w:rPr>
        <w:rFonts w:hint="eastAsia"/>
      </w:rPr>
      <w:t xml:space="preserve">.chinapsp.cn                    </w:t>
    </w:r>
    <w:r w:rsidR="00132445">
      <w:rPr>
        <w:rFonts w:hint="eastAsia"/>
      </w:rPr>
      <w:t>第</w:t>
    </w:r>
    <w:r>
      <w:fldChar w:fldCharType="begin"/>
    </w:r>
    <w:r w:rsidR="00132445">
      <w:rPr>
        <w:rStyle w:val="ad"/>
      </w:rPr>
      <w:instrText xml:space="preserve"> PAGE </w:instrText>
    </w:r>
    <w:r>
      <w:fldChar w:fldCharType="separate"/>
    </w:r>
    <w:r w:rsidR="000F052D">
      <w:rPr>
        <w:rStyle w:val="ad"/>
        <w:noProof/>
      </w:rPr>
      <w:t>37</w:t>
    </w:r>
    <w:r>
      <w:fldChar w:fldCharType="end"/>
    </w:r>
    <w:r w:rsidR="00132445">
      <w:rPr>
        <w:rFonts w:hint="eastAsia"/>
      </w:rPr>
      <w:t>页，共</w:t>
    </w:r>
    <w:r>
      <w:fldChar w:fldCharType="begin"/>
    </w:r>
    <w:r w:rsidR="00132445">
      <w:rPr>
        <w:rStyle w:val="ad"/>
      </w:rPr>
      <w:instrText xml:space="preserve"> NUMPAGES </w:instrText>
    </w:r>
    <w:r>
      <w:fldChar w:fldCharType="separate"/>
    </w:r>
    <w:r w:rsidR="000F052D">
      <w:rPr>
        <w:rStyle w:val="ad"/>
        <w:noProof/>
      </w:rPr>
      <w:t>43</w:t>
    </w:r>
    <w:r>
      <w:fldChar w:fldCharType="end"/>
    </w:r>
    <w:r w:rsidR="00132445">
      <w:rPr>
        <w:rFonts w:hint="eastAsia"/>
      </w:rPr>
      <w:t>页</w:t>
    </w:r>
    <w:r w:rsidR="00132445">
      <w:rPr>
        <w:rFonts w:hint="eastAsia"/>
      </w:rPr>
      <w:t xml:space="preserve">                       </w:t>
    </w:r>
    <w:r w:rsidR="00132445">
      <w:rPr>
        <w:rFonts w:hint="eastAsia"/>
      </w:rPr>
      <w:t>广东采联采购招标有限公司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445" w:rsidRDefault="00132445" w:rsidP="009D313F">
      <w:r>
        <w:separator/>
      </w:r>
    </w:p>
  </w:footnote>
  <w:footnote w:type="continuationSeparator" w:id="1">
    <w:p w:rsidR="00132445" w:rsidRDefault="00132445" w:rsidP="009D31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E18" w:rsidRDefault="00677E18">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13F" w:rsidRDefault="00F26B58">
    <w:pPr>
      <w:pStyle w:val="ab"/>
      <w:jc w:val="both"/>
      <w:rPr>
        <w:rFonts w:ascii="宋体" w:hAnsi="宋体"/>
      </w:rPr>
    </w:pPr>
    <w:r>
      <w:rPr>
        <w:rFonts w:ascii="宋体" w:hAnsi="宋体"/>
        <w:noProof/>
        <w:sz w:val="24"/>
      </w:rPr>
      <w:drawing>
        <wp:inline distT="0" distB="0" distL="0" distR="0">
          <wp:extent cx="457200" cy="190500"/>
          <wp:effectExtent l="19050" t="0" r="0" b="0"/>
          <wp:docPr id="2" name="图片 2" descr="采联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采联logo2"/>
                  <pic:cNvPicPr>
                    <a:picLocks noChangeAspect="1" noChangeArrowheads="1"/>
                  </pic:cNvPicPr>
                </pic:nvPicPr>
                <pic:blipFill>
                  <a:blip r:embed="rId1"/>
                  <a:srcRect/>
                  <a:stretch>
                    <a:fillRect/>
                  </a:stretch>
                </pic:blipFill>
                <pic:spPr bwMode="auto">
                  <a:xfrm>
                    <a:off x="0" y="0"/>
                    <a:ext cx="457200" cy="190500"/>
                  </a:xfrm>
                  <a:prstGeom prst="rect">
                    <a:avLst/>
                  </a:prstGeom>
                  <a:noFill/>
                  <a:ln w="9525">
                    <a:noFill/>
                    <a:miter lim="800000"/>
                    <a:headEnd/>
                    <a:tailEnd/>
                  </a:ln>
                </pic:spPr>
              </pic:pic>
            </a:graphicData>
          </a:graphic>
        </wp:inline>
      </w:drawing>
    </w:r>
    <w:r w:rsidR="00132445">
      <w:rPr>
        <w:rFonts w:ascii="宋体" w:hAnsi="宋体" w:hint="eastAsia"/>
      </w:rPr>
      <w:t xml:space="preserve">  </w:t>
    </w:r>
    <w:r w:rsidR="00132445">
      <w:rPr>
        <w:rFonts w:ascii="宋体" w:hAnsi="宋体" w:hint="eastAsia"/>
      </w:rPr>
      <w:t>让︱您︱的︱选︱择︱更︱专︱业                                      项目编号：</w:t>
    </w:r>
    <w:r w:rsidR="00A6711B">
      <w:rPr>
        <w:rFonts w:ascii="宋体" w:hAnsi="宋体" w:hint="eastAsia"/>
      </w:rPr>
      <w:t>0851-1361FS017CL6-2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E18" w:rsidRDefault="00677E18">
    <w:pPr>
      <w:pStyle w:val="a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13F" w:rsidRDefault="00F26B58">
    <w:pPr>
      <w:pStyle w:val="ab"/>
      <w:jc w:val="both"/>
    </w:pPr>
    <w:r>
      <w:rPr>
        <w:rFonts w:ascii="华文中宋" w:eastAsia="华文中宋" w:hAnsi="华文中宋"/>
        <w:b/>
        <w:noProof/>
        <w:sz w:val="72"/>
      </w:rPr>
      <w:drawing>
        <wp:inline distT="0" distB="0" distL="0" distR="0">
          <wp:extent cx="571500" cy="228600"/>
          <wp:effectExtent l="19050" t="0" r="0" b="0"/>
          <wp:docPr id="3" name="图片 3" descr="公司logo2013确认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公司logo2013确认版"/>
                  <pic:cNvPicPr>
                    <a:picLocks noChangeAspect="1" noChangeArrowheads="1"/>
                  </pic:cNvPicPr>
                </pic:nvPicPr>
                <pic:blipFill>
                  <a:blip r:embed="rId1"/>
                  <a:srcRect/>
                  <a:stretch>
                    <a:fillRect/>
                  </a:stretch>
                </pic:blipFill>
                <pic:spPr bwMode="auto">
                  <a:xfrm>
                    <a:off x="0" y="0"/>
                    <a:ext cx="571500" cy="228600"/>
                  </a:xfrm>
                  <a:prstGeom prst="rect">
                    <a:avLst/>
                  </a:prstGeom>
                  <a:noFill/>
                  <a:ln w="9525">
                    <a:noFill/>
                    <a:miter lim="800000"/>
                    <a:headEnd/>
                    <a:tailEnd/>
                  </a:ln>
                </pic:spPr>
              </pic:pic>
            </a:graphicData>
          </a:graphic>
        </wp:inline>
      </w:drawing>
    </w:r>
    <w:r w:rsidR="00132445">
      <w:rPr>
        <w:rFonts w:ascii="宋体" w:hAnsi="宋体" w:hint="eastAsia"/>
      </w:rPr>
      <w:t xml:space="preserve">  </w:t>
    </w:r>
    <w:r w:rsidR="00132445">
      <w:rPr>
        <w:rFonts w:ascii="宋体" w:hAnsi="宋体" w:hint="eastAsia"/>
      </w:rPr>
      <w:t>︱让︱您︱的︱选︱择︱更︱专︱业                                 项目编号：0851-1361FS017CL6</w:t>
    </w:r>
    <w:r w:rsidR="00A6711B">
      <w:rPr>
        <w:rFonts w:ascii="宋体" w:hAnsi="宋体" w:hint="eastAsia"/>
      </w:rPr>
      <w:t>-2</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13F" w:rsidRDefault="00F26B58">
    <w:pPr>
      <w:pStyle w:val="ab"/>
      <w:jc w:val="both"/>
    </w:pPr>
    <w:r>
      <w:rPr>
        <w:rFonts w:ascii="华文中宋" w:eastAsia="华文中宋" w:hAnsi="华文中宋"/>
        <w:b/>
        <w:noProof/>
        <w:sz w:val="72"/>
      </w:rPr>
      <w:drawing>
        <wp:inline distT="0" distB="0" distL="0" distR="0">
          <wp:extent cx="571500" cy="228600"/>
          <wp:effectExtent l="19050" t="0" r="0" b="0"/>
          <wp:docPr id="4" name="图片 4" descr="公司logo2013确认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公司logo2013确认版"/>
                  <pic:cNvPicPr>
                    <a:picLocks noChangeAspect="1" noChangeArrowheads="1"/>
                  </pic:cNvPicPr>
                </pic:nvPicPr>
                <pic:blipFill>
                  <a:blip r:embed="rId1"/>
                  <a:srcRect/>
                  <a:stretch>
                    <a:fillRect/>
                  </a:stretch>
                </pic:blipFill>
                <pic:spPr bwMode="auto">
                  <a:xfrm>
                    <a:off x="0" y="0"/>
                    <a:ext cx="571500" cy="228600"/>
                  </a:xfrm>
                  <a:prstGeom prst="rect">
                    <a:avLst/>
                  </a:prstGeom>
                  <a:noFill/>
                  <a:ln w="9525">
                    <a:noFill/>
                    <a:miter lim="800000"/>
                    <a:headEnd/>
                    <a:tailEnd/>
                  </a:ln>
                </pic:spPr>
              </pic:pic>
            </a:graphicData>
          </a:graphic>
        </wp:inline>
      </w:drawing>
    </w:r>
    <w:r w:rsidR="00132445">
      <w:rPr>
        <w:rFonts w:ascii="宋体" w:hAnsi="宋体" w:hint="eastAsia"/>
      </w:rPr>
      <w:t xml:space="preserve">  </w:t>
    </w:r>
    <w:r w:rsidR="00132445">
      <w:rPr>
        <w:rFonts w:ascii="宋体" w:hAnsi="宋体" w:hint="eastAsia"/>
      </w:rPr>
      <w:t>︱让︱您︱的︱选︱择︱更︱专︱业︱</w:t>
    </w:r>
    <w:r w:rsidR="00A6711B">
      <w:rPr>
        <w:rFonts w:ascii="宋体" w:hAnsi="宋体" w:hint="eastAsia"/>
      </w:rPr>
      <w:t xml:space="preserve">                         </w:t>
    </w:r>
    <w:r w:rsidR="00132445">
      <w:rPr>
        <w:rFonts w:ascii="宋体" w:hAnsi="宋体" w:hint="eastAsia"/>
      </w:rPr>
      <w:t>项目编号：</w:t>
    </w:r>
    <w:r w:rsidR="00132445" w:rsidRPr="00A6711B">
      <w:rPr>
        <w:rFonts w:ascii="宋体" w:hAnsi="宋体" w:hint="eastAsia"/>
      </w:rPr>
      <w:t>0851-1361FS017CL6</w:t>
    </w:r>
    <w:r w:rsidR="00A6711B" w:rsidRPr="00A6711B">
      <w:rPr>
        <w:rFonts w:ascii="宋体" w:hAnsi="宋体" w:hint="eastAsia"/>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516E9"/>
    <w:multiLevelType w:val="multilevel"/>
    <w:tmpl w:val="0BD516E9"/>
    <w:lvl w:ilvl="0" w:tentative="1">
      <w:start w:val="12"/>
      <w:numFmt w:val="decimal"/>
      <w:lvlText w:val="%1."/>
      <w:lvlJc w:val="left"/>
      <w:pPr>
        <w:tabs>
          <w:tab w:val="left" w:pos="425"/>
        </w:tabs>
        <w:ind w:left="425" w:hanging="425"/>
      </w:pPr>
      <w:rPr>
        <w:rFonts w:hint="eastAsia"/>
        <w:color w:val="auto"/>
      </w:rPr>
    </w:lvl>
    <w:lvl w:ilvl="1" w:tentative="1">
      <w:start w:val="1"/>
      <w:numFmt w:val="decimal"/>
      <w:lvlText w:val="%1.%2."/>
      <w:lvlJc w:val="left"/>
      <w:pPr>
        <w:tabs>
          <w:tab w:val="left" w:pos="567"/>
        </w:tabs>
        <w:ind w:left="567" w:hanging="567"/>
      </w:pPr>
      <w:rPr>
        <w:rFonts w:ascii="宋体" w:eastAsia="宋体" w:hAnsi="宋体" w:hint="default"/>
        <w:b w:val="0"/>
        <w:color w:val="auto"/>
      </w:rPr>
    </w:lvl>
    <w:lvl w:ilvl="2">
      <w:start w:val="1"/>
      <w:numFmt w:val="decimal"/>
      <w:lvlText w:val="10.%2.%3."/>
      <w:lvlJc w:val="left"/>
      <w:pPr>
        <w:tabs>
          <w:tab w:val="left" w:pos="709"/>
        </w:tabs>
        <w:ind w:left="709" w:hanging="709"/>
      </w:pPr>
      <w:rPr>
        <w:rFonts w:hint="default"/>
        <w:b/>
      </w:rPr>
    </w:lvl>
    <w:lvl w:ilvl="3" w:tentative="1">
      <w:start w:val="1"/>
      <w:numFmt w:val="decimal"/>
      <w:lvlText w:val="%1.%2.%3.%4."/>
      <w:lvlJc w:val="left"/>
      <w:pPr>
        <w:tabs>
          <w:tab w:val="left" w:pos="851"/>
        </w:tabs>
        <w:ind w:left="851" w:hanging="851"/>
      </w:pPr>
      <w:rPr>
        <w:rFonts w:hint="default"/>
      </w:rPr>
    </w:lvl>
    <w:lvl w:ilvl="4" w:tentative="1">
      <w:start w:val="1"/>
      <w:numFmt w:val="decimal"/>
      <w:lvlText w:val="%1.%2.%3.%4.%5."/>
      <w:lvlJc w:val="left"/>
      <w:pPr>
        <w:tabs>
          <w:tab w:val="left" w:pos="992"/>
        </w:tabs>
        <w:ind w:left="992" w:hanging="992"/>
      </w:pPr>
      <w:rPr>
        <w:rFonts w:hint="default"/>
      </w:rPr>
    </w:lvl>
    <w:lvl w:ilvl="5" w:tentative="1">
      <w:start w:val="1"/>
      <w:numFmt w:val="decimal"/>
      <w:lvlText w:val="%1.%2.%3.%4.%5.%6."/>
      <w:lvlJc w:val="left"/>
      <w:pPr>
        <w:tabs>
          <w:tab w:val="left" w:pos="1134"/>
        </w:tabs>
        <w:ind w:left="1134" w:hanging="1134"/>
      </w:pPr>
      <w:rPr>
        <w:rFonts w:hint="default"/>
      </w:rPr>
    </w:lvl>
    <w:lvl w:ilvl="6" w:tentative="1">
      <w:start w:val="1"/>
      <w:numFmt w:val="decimal"/>
      <w:lvlText w:val="%1.%2.%3.%4.%5.%6.%7."/>
      <w:lvlJc w:val="left"/>
      <w:pPr>
        <w:tabs>
          <w:tab w:val="left" w:pos="1276"/>
        </w:tabs>
        <w:ind w:left="1276" w:hanging="1276"/>
      </w:pPr>
      <w:rPr>
        <w:rFonts w:hint="default"/>
      </w:rPr>
    </w:lvl>
    <w:lvl w:ilvl="7" w:tentative="1">
      <w:start w:val="1"/>
      <w:numFmt w:val="decimal"/>
      <w:lvlText w:val="%1.%2.%3.%4.%5.%6.%7.%8."/>
      <w:lvlJc w:val="left"/>
      <w:pPr>
        <w:tabs>
          <w:tab w:val="left" w:pos="1418"/>
        </w:tabs>
        <w:ind w:left="1418" w:hanging="1418"/>
      </w:pPr>
      <w:rPr>
        <w:rFonts w:hint="default"/>
      </w:rPr>
    </w:lvl>
    <w:lvl w:ilvl="8" w:tentative="1">
      <w:start w:val="1"/>
      <w:numFmt w:val="decimal"/>
      <w:lvlText w:val="%1.%2.%3.%4.%5.%6.%7.%8.%9."/>
      <w:lvlJc w:val="left"/>
      <w:pPr>
        <w:tabs>
          <w:tab w:val="left" w:pos="1559"/>
        </w:tabs>
        <w:ind w:left="1559" w:hanging="1559"/>
      </w:pPr>
      <w:rPr>
        <w:rFonts w:hint="default"/>
      </w:rPr>
    </w:lvl>
  </w:abstractNum>
  <w:abstractNum w:abstractNumId="1">
    <w:nsid w:val="0C902504"/>
    <w:multiLevelType w:val="multilevel"/>
    <w:tmpl w:val="0C902504"/>
    <w:lvl w:ilvl="0">
      <w:start w:val="1"/>
      <w:numFmt w:val="decimal"/>
      <w:lvlText w:val="格式%1"/>
      <w:lvlJc w:val="center"/>
      <w:pPr>
        <w:tabs>
          <w:tab w:val="left" w:pos="408"/>
        </w:tabs>
        <w:ind w:left="312" w:firstLine="108"/>
      </w:pPr>
      <w:rPr>
        <w:rFonts w:ascii="黑体" w:eastAsia="黑体" w:hint="eastAsia"/>
        <w:b w:val="0"/>
        <w:sz w:val="28"/>
        <w:szCs w:val="28"/>
      </w:rPr>
    </w:lvl>
    <w:lvl w:ilvl="1">
      <w:start w:val="1"/>
      <w:numFmt w:val="decimal"/>
      <w:lvlText w:val="%2."/>
      <w:lvlJc w:val="center"/>
      <w:pPr>
        <w:tabs>
          <w:tab w:val="left" w:pos="828"/>
        </w:tabs>
        <w:ind w:left="732" w:hanging="312"/>
      </w:pPr>
      <w:rPr>
        <w:rFonts w:ascii="宋体" w:eastAsia="宋体" w:hAnsi="宋体" w:hint="eastAsia"/>
        <w:b w:val="0"/>
        <w:sz w:val="21"/>
        <w:szCs w:val="21"/>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
    <w:nsid w:val="0F805D8B"/>
    <w:multiLevelType w:val="multilevel"/>
    <w:tmpl w:val="0F805D8B"/>
    <w:lvl w:ilvl="0">
      <w:start w:val="15"/>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567"/>
        </w:tabs>
        <w:ind w:left="567" w:hanging="567"/>
      </w:pPr>
      <w:rPr>
        <w:rFonts w:hint="eastAsia"/>
        <w:b/>
        <w:i w:val="0"/>
        <w:caps w:val="0"/>
        <w:strike w:val="0"/>
        <w:dstrike w:val="0"/>
        <w:outline w:val="0"/>
        <w:shadow w:val="0"/>
        <w:color w:val="auto"/>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3">
    <w:nsid w:val="19BC7DC9"/>
    <w:multiLevelType w:val="multilevel"/>
    <w:tmpl w:val="19BC7DC9"/>
    <w:lvl w:ilvl="0">
      <w:start w:val="1"/>
      <w:numFmt w:val="decimal"/>
      <w:lvlText w:val="%1."/>
      <w:lvlJc w:val="left"/>
      <w:pPr>
        <w:tabs>
          <w:tab w:val="left" w:pos="425"/>
        </w:tabs>
        <w:ind w:left="425" w:hanging="425"/>
      </w:pPr>
      <w:rPr>
        <w:rFonts w:hint="eastAsia"/>
        <w:b/>
        <w:strike w:val="0"/>
        <w:color w:val="auto"/>
      </w:rPr>
    </w:lvl>
    <w:lvl w:ilvl="1">
      <w:start w:val="1"/>
      <w:numFmt w:val="decimal"/>
      <w:lvlText w:val="%1.%2."/>
      <w:lvlJc w:val="left"/>
      <w:pPr>
        <w:tabs>
          <w:tab w:val="left" w:pos="567"/>
        </w:tabs>
        <w:ind w:left="567" w:hanging="567"/>
      </w:pPr>
      <w:rPr>
        <w:rFonts w:ascii="宋体" w:eastAsia="宋体" w:hAnsi="宋体"/>
        <w:b/>
        <w:strike w:val="0"/>
        <w:color w:val="auto"/>
      </w:rPr>
    </w:lvl>
    <w:lvl w:ilvl="2" w:tentative="1">
      <w:start w:val="1"/>
      <w:numFmt w:val="decimal"/>
      <w:lvlText w:val="%1.%2.%3."/>
      <w:lvlJc w:val="left"/>
      <w:pPr>
        <w:tabs>
          <w:tab w:val="left" w:pos="709"/>
        </w:tabs>
        <w:ind w:left="709" w:hanging="709"/>
      </w:pPr>
    </w:lvl>
    <w:lvl w:ilvl="3" w:tentative="1">
      <w:start w:val="1"/>
      <w:numFmt w:val="decimal"/>
      <w:lvlText w:val="%1.%2.%3.%4."/>
      <w:lvlJc w:val="left"/>
      <w:pPr>
        <w:tabs>
          <w:tab w:val="left" w:pos="851"/>
        </w:tabs>
        <w:ind w:left="851" w:hanging="851"/>
      </w:pPr>
    </w:lvl>
    <w:lvl w:ilvl="4" w:tentative="1">
      <w:start w:val="1"/>
      <w:numFmt w:val="decimal"/>
      <w:lvlText w:val="%1.%2.%3.%4.%5."/>
      <w:lvlJc w:val="left"/>
      <w:pPr>
        <w:tabs>
          <w:tab w:val="left" w:pos="992"/>
        </w:tabs>
        <w:ind w:left="992" w:hanging="992"/>
      </w:pPr>
    </w:lvl>
    <w:lvl w:ilvl="5" w:tentative="1">
      <w:start w:val="1"/>
      <w:numFmt w:val="decimal"/>
      <w:lvlText w:val="%1.%2.%3.%4.%5.%6."/>
      <w:lvlJc w:val="left"/>
      <w:pPr>
        <w:tabs>
          <w:tab w:val="left" w:pos="1134"/>
        </w:tabs>
        <w:ind w:left="1134" w:hanging="1134"/>
      </w:pPr>
    </w:lvl>
    <w:lvl w:ilvl="6" w:tentative="1">
      <w:start w:val="1"/>
      <w:numFmt w:val="decimal"/>
      <w:lvlText w:val="%1.%2.%3.%4.%5.%6.%7."/>
      <w:lvlJc w:val="left"/>
      <w:pPr>
        <w:tabs>
          <w:tab w:val="left" w:pos="1276"/>
        </w:tabs>
        <w:ind w:left="1276" w:hanging="1276"/>
      </w:pPr>
    </w:lvl>
    <w:lvl w:ilvl="7" w:tentative="1">
      <w:start w:val="1"/>
      <w:numFmt w:val="decimal"/>
      <w:lvlText w:val="%1.%2.%3.%4.%5.%6.%7.%8."/>
      <w:lvlJc w:val="left"/>
      <w:pPr>
        <w:tabs>
          <w:tab w:val="left" w:pos="1418"/>
        </w:tabs>
        <w:ind w:left="1418" w:hanging="1418"/>
      </w:pPr>
    </w:lvl>
    <w:lvl w:ilvl="8" w:tentative="1">
      <w:start w:val="1"/>
      <w:numFmt w:val="decimal"/>
      <w:lvlText w:val="%1.%2.%3.%4.%5.%6.%7.%8.%9."/>
      <w:lvlJc w:val="left"/>
      <w:pPr>
        <w:tabs>
          <w:tab w:val="left" w:pos="1559"/>
        </w:tabs>
        <w:ind w:left="1559" w:hanging="1559"/>
      </w:pPr>
    </w:lvl>
  </w:abstractNum>
  <w:abstractNum w:abstractNumId="4">
    <w:nsid w:val="24212C01"/>
    <w:multiLevelType w:val="multilevel"/>
    <w:tmpl w:val="24212C01"/>
    <w:lvl w:ilvl="0">
      <w:start w:val="1"/>
      <w:numFmt w:val="chineseCountingThousand"/>
      <w:lvlText w:val="%1、"/>
      <w:lvlJc w:val="left"/>
      <w:pPr>
        <w:tabs>
          <w:tab w:val="left" w:pos="420"/>
        </w:tabs>
        <w:ind w:left="420" w:hanging="420"/>
      </w:pPr>
      <w:rPr>
        <w:rFonts w:hint="eastAsia"/>
      </w:rPr>
    </w:lvl>
    <w:lvl w:ilvl="1">
      <w:start w:val="1"/>
      <w:numFmt w:val="decimal"/>
      <w:lvlText w:val="%2."/>
      <w:lvlJc w:val="left"/>
      <w:pPr>
        <w:tabs>
          <w:tab w:val="left" w:pos="840"/>
        </w:tabs>
        <w:ind w:left="840" w:hanging="420"/>
      </w:pPr>
      <w:rPr>
        <w:rFonts w:ascii="宋体" w:eastAsia="宋体" w:hAnsi="宋体" w:hint="eastAsia"/>
        <w:b w:val="0"/>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5">
    <w:nsid w:val="25765EDA"/>
    <w:multiLevelType w:val="multilevel"/>
    <w:tmpl w:val="25765EDA"/>
    <w:lvl w:ilvl="0">
      <w:start w:val="1"/>
      <w:numFmt w:val="decimal"/>
      <w:lvlText w:val="%1."/>
      <w:lvlJc w:val="left"/>
      <w:pPr>
        <w:tabs>
          <w:tab w:val="left" w:pos="425"/>
        </w:tabs>
        <w:ind w:left="425" w:hanging="425"/>
      </w:pPr>
      <w:rPr>
        <w:rFonts w:ascii="宋体" w:eastAsia="宋体" w:hAnsi="宋体" w:hint="eastAsia"/>
        <w:color w:val="auto"/>
        <w:sz w:val="21"/>
        <w:szCs w:val="21"/>
      </w:rPr>
    </w:lvl>
    <w:lvl w:ilvl="1">
      <w:start w:val="1"/>
      <w:numFmt w:val="decimal"/>
      <w:lvlText w:val="%1.%2."/>
      <w:lvlJc w:val="left"/>
      <w:pPr>
        <w:tabs>
          <w:tab w:val="left" w:pos="567"/>
        </w:tabs>
        <w:ind w:left="567" w:hanging="567"/>
      </w:pPr>
      <w:rPr>
        <w:rFonts w:ascii="宋体" w:eastAsia="宋体" w:hAnsi="宋体" w:hint="default"/>
        <w:strike w:val="0"/>
        <w:dstrike w:val="0"/>
        <w:color w:val="auto"/>
        <w:szCs w:val="21"/>
      </w:rPr>
    </w:lvl>
    <w:lvl w:ilvl="2">
      <w:start w:val="1"/>
      <w:numFmt w:val="decimal"/>
      <w:lvlText w:val="%1.%2.%3."/>
      <w:lvlJc w:val="left"/>
      <w:pPr>
        <w:tabs>
          <w:tab w:val="left" w:pos="709"/>
        </w:tabs>
        <w:ind w:left="709" w:hanging="709"/>
      </w:pPr>
      <w:rPr>
        <w:rFonts w:ascii="宋体" w:eastAsia="宋体" w:hAnsi="宋体" w:hint="eastAsia"/>
        <w:b w:val="0"/>
        <w:bCs w:val="0"/>
        <w:i w:val="0"/>
        <w:iCs w:val="0"/>
        <w:caps w:val="0"/>
        <w:smallCaps w:val="0"/>
        <w:strike w:val="0"/>
        <w:dstrike w:val="0"/>
        <w:outline w:val="0"/>
        <w:shadow w:val="0"/>
        <w:color w:val="auto"/>
        <w:spacing w:val="0"/>
        <w:w w:val="100"/>
        <w:kern w:val="0"/>
        <w:position w:val="0"/>
        <w:sz w:val="21"/>
        <w:u w:val="none"/>
        <w:shd w:val="clear" w:color="auto" w:fill="auto"/>
      </w:rPr>
    </w:lvl>
    <w:lvl w:ilvl="3">
      <w:start w:val="1"/>
      <w:numFmt w:val="decimal"/>
      <w:lvlText w:val="%1.%2.%3.%4."/>
      <w:lvlJc w:val="left"/>
      <w:pPr>
        <w:tabs>
          <w:tab w:val="left" w:pos="851"/>
        </w:tabs>
        <w:ind w:left="851" w:hanging="851"/>
      </w:pPr>
      <w:rPr>
        <w:rFonts w:ascii="宋体" w:eastAsia="宋体" w:hAnsi="宋体"/>
      </w:rPr>
    </w:lvl>
    <w:lvl w:ilvl="4" w:tentative="1">
      <w:start w:val="1"/>
      <w:numFmt w:val="decimal"/>
      <w:lvlText w:val="%1.%2.%3.%4.%5."/>
      <w:lvlJc w:val="left"/>
      <w:pPr>
        <w:tabs>
          <w:tab w:val="left" w:pos="992"/>
        </w:tabs>
        <w:ind w:left="992" w:hanging="992"/>
      </w:pPr>
    </w:lvl>
    <w:lvl w:ilvl="5" w:tentative="1">
      <w:start w:val="1"/>
      <w:numFmt w:val="decimal"/>
      <w:lvlText w:val="%1.%2.%3.%4.%5.%6."/>
      <w:lvlJc w:val="left"/>
      <w:pPr>
        <w:tabs>
          <w:tab w:val="left" w:pos="1134"/>
        </w:tabs>
        <w:ind w:left="1134" w:hanging="1134"/>
      </w:pPr>
    </w:lvl>
    <w:lvl w:ilvl="6" w:tentative="1">
      <w:start w:val="1"/>
      <w:numFmt w:val="decimal"/>
      <w:lvlText w:val="%1.%2.%3.%4.%5.%6.%7."/>
      <w:lvlJc w:val="left"/>
      <w:pPr>
        <w:tabs>
          <w:tab w:val="left" w:pos="1276"/>
        </w:tabs>
        <w:ind w:left="1276" w:hanging="1276"/>
      </w:pPr>
    </w:lvl>
    <w:lvl w:ilvl="7" w:tentative="1">
      <w:start w:val="1"/>
      <w:numFmt w:val="decimal"/>
      <w:lvlText w:val="%1.%2.%3.%4.%5.%6.%7.%8."/>
      <w:lvlJc w:val="left"/>
      <w:pPr>
        <w:tabs>
          <w:tab w:val="left" w:pos="1418"/>
        </w:tabs>
        <w:ind w:left="1418" w:hanging="1418"/>
      </w:pPr>
    </w:lvl>
    <w:lvl w:ilvl="8" w:tentative="1">
      <w:start w:val="1"/>
      <w:numFmt w:val="decimal"/>
      <w:lvlText w:val="%1.%2.%3.%4.%5.%6.%7.%8.%9."/>
      <w:lvlJc w:val="left"/>
      <w:pPr>
        <w:tabs>
          <w:tab w:val="left" w:pos="1559"/>
        </w:tabs>
        <w:ind w:left="1559" w:hanging="1559"/>
      </w:pPr>
    </w:lvl>
  </w:abstractNum>
  <w:abstractNum w:abstractNumId="6">
    <w:nsid w:val="2A3E51BC"/>
    <w:multiLevelType w:val="multilevel"/>
    <w:tmpl w:val="2A3E51BC"/>
    <w:lvl w:ilvl="0">
      <w:start w:val="24"/>
      <w:numFmt w:val="decimal"/>
      <w:lvlText w:val="%1."/>
      <w:lvlJc w:val="left"/>
      <w:pPr>
        <w:tabs>
          <w:tab w:val="left" w:pos="425"/>
        </w:tabs>
        <w:ind w:left="425" w:hanging="425"/>
      </w:pPr>
      <w:rPr>
        <w:rFonts w:ascii="宋体" w:eastAsia="宋体" w:hAnsi="宋体" w:hint="eastAsia"/>
        <w:b/>
      </w:rPr>
    </w:lvl>
    <w:lvl w:ilvl="1">
      <w:start w:val="1"/>
      <w:numFmt w:val="decimal"/>
      <w:lvlText w:val="%1.%2."/>
      <w:lvlJc w:val="left"/>
      <w:pPr>
        <w:tabs>
          <w:tab w:val="left" w:pos="567"/>
        </w:tabs>
        <w:ind w:left="567" w:hanging="567"/>
      </w:pPr>
      <w:rPr>
        <w:rFonts w:ascii="宋体" w:eastAsia="宋体" w:hAnsi="宋体" w:hint="eastAsia"/>
        <w:color w:val="auto"/>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7">
    <w:nsid w:val="2D4452E1"/>
    <w:multiLevelType w:val="multilevel"/>
    <w:tmpl w:val="2D4452E1"/>
    <w:lvl w:ilvl="0">
      <w:start w:val="1"/>
      <w:numFmt w:val="decimal"/>
      <w:lvlText w:val="%1"/>
      <w:lvlJc w:val="left"/>
      <w:pPr>
        <w:tabs>
          <w:tab w:val="left" w:pos="142"/>
        </w:tabs>
        <w:ind w:left="142" w:hanging="142"/>
      </w:pPr>
      <w:rPr>
        <w:rFonts w:hint="eastAsia"/>
        <w:dstrike w:val="0"/>
        <w:color w:val="auto"/>
      </w:rPr>
    </w:lvl>
    <w:lvl w:ilvl="1" w:tentative="1">
      <w:start w:val="1"/>
      <w:numFmt w:val="lowerLetter"/>
      <w:lvlText w:val="%2)"/>
      <w:lvlJc w:val="left"/>
      <w:pPr>
        <w:tabs>
          <w:tab w:val="left" w:pos="840"/>
        </w:tabs>
        <w:ind w:left="840" w:hanging="420"/>
      </w:pPr>
      <w:rPr>
        <w:rFonts w:hint="eastAsia"/>
      </w:rPr>
    </w:lvl>
    <w:lvl w:ilvl="2" w:tentative="1">
      <w:start w:val="1"/>
      <w:numFmt w:val="lowerRoman"/>
      <w:lvlText w:val="%3."/>
      <w:lvlJc w:val="right"/>
      <w:pPr>
        <w:tabs>
          <w:tab w:val="left" w:pos="1260"/>
        </w:tabs>
        <w:ind w:left="1260" w:hanging="420"/>
      </w:pPr>
      <w:rPr>
        <w:rFonts w:hint="eastAsia"/>
      </w:rPr>
    </w:lvl>
    <w:lvl w:ilvl="3" w:tentative="1">
      <w:start w:val="1"/>
      <w:numFmt w:val="decimal"/>
      <w:lvlText w:val="%4."/>
      <w:lvlJc w:val="left"/>
      <w:pPr>
        <w:tabs>
          <w:tab w:val="left" w:pos="1680"/>
        </w:tabs>
        <w:ind w:left="1680" w:hanging="420"/>
      </w:pPr>
      <w:rPr>
        <w:rFonts w:hint="eastAsia"/>
      </w:rPr>
    </w:lvl>
    <w:lvl w:ilvl="4" w:tentative="1">
      <w:start w:val="1"/>
      <w:numFmt w:val="lowerLetter"/>
      <w:lvlText w:val="%5)"/>
      <w:lvlJc w:val="left"/>
      <w:pPr>
        <w:tabs>
          <w:tab w:val="left" w:pos="2100"/>
        </w:tabs>
        <w:ind w:left="2100" w:hanging="420"/>
      </w:pPr>
      <w:rPr>
        <w:rFonts w:hint="eastAsia"/>
      </w:rPr>
    </w:lvl>
    <w:lvl w:ilvl="5" w:tentative="1">
      <w:start w:val="1"/>
      <w:numFmt w:val="lowerRoman"/>
      <w:lvlText w:val="%6."/>
      <w:lvlJc w:val="right"/>
      <w:pPr>
        <w:tabs>
          <w:tab w:val="left" w:pos="2520"/>
        </w:tabs>
        <w:ind w:left="2520" w:hanging="420"/>
      </w:pPr>
      <w:rPr>
        <w:rFonts w:hint="eastAsia"/>
      </w:rPr>
    </w:lvl>
    <w:lvl w:ilvl="6" w:tentative="1">
      <w:start w:val="1"/>
      <w:numFmt w:val="decimal"/>
      <w:lvlText w:val="%7."/>
      <w:lvlJc w:val="left"/>
      <w:pPr>
        <w:tabs>
          <w:tab w:val="left" w:pos="2940"/>
        </w:tabs>
        <w:ind w:left="2940" w:hanging="420"/>
      </w:pPr>
      <w:rPr>
        <w:rFonts w:hint="eastAsia"/>
      </w:rPr>
    </w:lvl>
    <w:lvl w:ilvl="7" w:tentative="1">
      <w:start w:val="1"/>
      <w:numFmt w:val="lowerLetter"/>
      <w:lvlText w:val="%8)"/>
      <w:lvlJc w:val="left"/>
      <w:pPr>
        <w:tabs>
          <w:tab w:val="left" w:pos="3360"/>
        </w:tabs>
        <w:ind w:left="3360" w:hanging="420"/>
      </w:pPr>
      <w:rPr>
        <w:rFonts w:hint="eastAsia"/>
      </w:rPr>
    </w:lvl>
    <w:lvl w:ilvl="8" w:tentative="1">
      <w:start w:val="1"/>
      <w:numFmt w:val="lowerRoman"/>
      <w:lvlText w:val="%9."/>
      <w:lvlJc w:val="right"/>
      <w:pPr>
        <w:tabs>
          <w:tab w:val="left" w:pos="3780"/>
        </w:tabs>
        <w:ind w:left="3780" w:hanging="420"/>
      </w:pPr>
      <w:rPr>
        <w:rFonts w:hint="eastAsia"/>
      </w:rPr>
    </w:lvl>
  </w:abstractNum>
  <w:abstractNum w:abstractNumId="8">
    <w:nsid w:val="37305D9C"/>
    <w:multiLevelType w:val="multilevel"/>
    <w:tmpl w:val="37305D9C"/>
    <w:lvl w:ilvl="0">
      <w:start w:val="1"/>
      <w:numFmt w:val="decimal"/>
      <w:lvlText w:val="%1."/>
      <w:lvlJc w:val="left"/>
      <w:pPr>
        <w:tabs>
          <w:tab w:val="left" w:pos="420"/>
        </w:tabs>
        <w:ind w:left="42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
    <w:nsid w:val="48800F0F"/>
    <w:multiLevelType w:val="multilevel"/>
    <w:tmpl w:val="48800F0F"/>
    <w:lvl w:ilvl="0" w:tentative="1">
      <w:start w:val="1"/>
      <w:numFmt w:val="decimal"/>
      <w:lvlText w:val="%1."/>
      <w:lvlJc w:val="left"/>
      <w:pPr>
        <w:tabs>
          <w:tab w:val="left" w:pos="425"/>
        </w:tabs>
        <w:ind w:left="425" w:hanging="425"/>
      </w:pPr>
      <w:rPr>
        <w:rFonts w:hint="eastAsia"/>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pStyle w:val="4"/>
      <w:lvlText w:val="%1.%2.%3.%4"/>
      <w:lvlJc w:val="left"/>
      <w:pPr>
        <w:tabs>
          <w:tab w:val="left" w:pos="2328"/>
        </w:tabs>
        <w:ind w:left="2328"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0">
    <w:nsid w:val="525C0C90"/>
    <w:multiLevelType w:val="singleLevel"/>
    <w:tmpl w:val="525C0C90"/>
    <w:lvl w:ilvl="0">
      <w:start w:val="4"/>
      <w:numFmt w:val="chineseCounting"/>
      <w:suff w:val="nothing"/>
      <w:lvlText w:val="%1、"/>
      <w:lvlJc w:val="left"/>
    </w:lvl>
  </w:abstractNum>
  <w:abstractNum w:abstractNumId="11">
    <w:nsid w:val="525C0CCC"/>
    <w:multiLevelType w:val="singleLevel"/>
    <w:tmpl w:val="525C0CCC"/>
    <w:lvl w:ilvl="0">
      <w:start w:val="2"/>
      <w:numFmt w:val="decimal"/>
      <w:suff w:val="nothing"/>
      <w:lvlText w:val="%1、"/>
      <w:lvlJc w:val="left"/>
    </w:lvl>
  </w:abstractNum>
  <w:abstractNum w:abstractNumId="12">
    <w:nsid w:val="525C0CE1"/>
    <w:multiLevelType w:val="singleLevel"/>
    <w:tmpl w:val="525C0CE1"/>
    <w:lvl w:ilvl="0">
      <w:start w:val="3"/>
      <w:numFmt w:val="decimal"/>
      <w:suff w:val="nothing"/>
      <w:lvlText w:val="%1、"/>
      <w:lvlJc w:val="left"/>
    </w:lvl>
  </w:abstractNum>
  <w:abstractNum w:abstractNumId="13">
    <w:nsid w:val="5262A72A"/>
    <w:multiLevelType w:val="singleLevel"/>
    <w:tmpl w:val="5262A72A"/>
    <w:lvl w:ilvl="0">
      <w:start w:val="5"/>
      <w:numFmt w:val="decimal"/>
      <w:suff w:val="nothing"/>
      <w:lvlText w:val="%1、"/>
      <w:lvlJc w:val="left"/>
    </w:lvl>
  </w:abstractNum>
  <w:abstractNum w:abstractNumId="14">
    <w:nsid w:val="528D26C3"/>
    <w:multiLevelType w:val="multilevel"/>
    <w:tmpl w:val="528D26C3"/>
    <w:lvl w:ilvl="0">
      <w:start w:val="1"/>
      <w:numFmt w:val="japaneseCounting"/>
      <w:lvlText w:val="%1、"/>
      <w:lvlJc w:val="left"/>
      <w:pPr>
        <w:tabs>
          <w:tab w:val="left" w:pos="900"/>
        </w:tabs>
        <w:ind w:left="900" w:hanging="720"/>
      </w:pPr>
      <w:rPr>
        <w:rFonts w:hint="eastAsia"/>
      </w:rPr>
    </w:lvl>
    <w:lvl w:ilvl="1" w:tentative="1">
      <w:start w:val="1"/>
      <w:numFmt w:val="decimal"/>
      <w:lvlText w:val="1.%2"/>
      <w:lvlJc w:val="left"/>
      <w:pPr>
        <w:tabs>
          <w:tab w:val="left" w:pos="840"/>
        </w:tabs>
        <w:ind w:left="840" w:hanging="420"/>
      </w:pPr>
      <w:rPr>
        <w:rFonts w:ascii="宋体" w:eastAsia="宋体" w:hAnsi="宋体" w:hint="eastAsia"/>
        <w:b w:val="0"/>
        <w:color w:val="FF0000"/>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5">
    <w:nsid w:val="54CD0413"/>
    <w:multiLevelType w:val="multilevel"/>
    <w:tmpl w:val="54CD0413"/>
    <w:lvl w:ilvl="0">
      <w:start w:val="1"/>
      <w:numFmt w:val="decimal"/>
      <w:lvlText w:val="%1"/>
      <w:lvlJc w:val="left"/>
      <w:pPr>
        <w:tabs>
          <w:tab w:val="left" w:pos="142"/>
        </w:tabs>
        <w:ind w:left="142" w:hanging="142"/>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6">
    <w:nsid w:val="7ADE688C"/>
    <w:multiLevelType w:val="multilevel"/>
    <w:tmpl w:val="7ADE688C"/>
    <w:lvl w:ilvl="0" w:tentative="1">
      <w:start w:val="1"/>
      <w:numFmt w:val="decimal"/>
      <w:lvlText w:val="%1."/>
      <w:lvlJc w:val="left"/>
      <w:pPr>
        <w:tabs>
          <w:tab w:val="left" w:pos="735"/>
        </w:tabs>
        <w:ind w:left="735" w:hanging="420"/>
      </w:pPr>
    </w:lvl>
    <w:lvl w:ilvl="1" w:tentative="1">
      <w:start w:val="1"/>
      <w:numFmt w:val="lowerLetter"/>
      <w:lvlText w:val="%2)"/>
      <w:lvlJc w:val="left"/>
      <w:pPr>
        <w:tabs>
          <w:tab w:val="left" w:pos="1155"/>
        </w:tabs>
        <w:ind w:left="1155" w:hanging="420"/>
      </w:pPr>
    </w:lvl>
    <w:lvl w:ilvl="2" w:tentative="1">
      <w:start w:val="1"/>
      <w:numFmt w:val="lowerRoman"/>
      <w:lvlText w:val="%3."/>
      <w:lvlJc w:val="right"/>
      <w:pPr>
        <w:tabs>
          <w:tab w:val="left" w:pos="1575"/>
        </w:tabs>
        <w:ind w:left="1575" w:hanging="420"/>
      </w:pPr>
    </w:lvl>
    <w:lvl w:ilvl="3">
      <w:start w:val="1"/>
      <w:numFmt w:val="decimal"/>
      <w:lvlText w:val="%4."/>
      <w:lvlJc w:val="left"/>
      <w:pPr>
        <w:tabs>
          <w:tab w:val="left" w:pos="1995"/>
        </w:tabs>
        <w:ind w:left="1995" w:hanging="420"/>
      </w:pPr>
      <w:rPr>
        <w:rFonts w:ascii="宋体" w:eastAsia="宋体" w:hAnsi="宋体"/>
      </w:rPr>
    </w:lvl>
    <w:lvl w:ilvl="4" w:tentative="1">
      <w:start w:val="1"/>
      <w:numFmt w:val="lowerLetter"/>
      <w:lvlText w:val="%5)"/>
      <w:lvlJc w:val="left"/>
      <w:pPr>
        <w:tabs>
          <w:tab w:val="left" w:pos="2415"/>
        </w:tabs>
        <w:ind w:left="2415" w:hanging="420"/>
      </w:pPr>
    </w:lvl>
    <w:lvl w:ilvl="5" w:tentative="1">
      <w:start w:val="1"/>
      <w:numFmt w:val="lowerRoman"/>
      <w:lvlText w:val="%6."/>
      <w:lvlJc w:val="right"/>
      <w:pPr>
        <w:tabs>
          <w:tab w:val="left" w:pos="2835"/>
        </w:tabs>
        <w:ind w:left="2835" w:hanging="420"/>
      </w:pPr>
    </w:lvl>
    <w:lvl w:ilvl="6" w:tentative="1">
      <w:start w:val="1"/>
      <w:numFmt w:val="decimal"/>
      <w:lvlText w:val="%7."/>
      <w:lvlJc w:val="left"/>
      <w:pPr>
        <w:tabs>
          <w:tab w:val="left" w:pos="3255"/>
        </w:tabs>
        <w:ind w:left="3255" w:hanging="420"/>
      </w:pPr>
    </w:lvl>
    <w:lvl w:ilvl="7" w:tentative="1">
      <w:start w:val="1"/>
      <w:numFmt w:val="lowerLetter"/>
      <w:lvlText w:val="%8)"/>
      <w:lvlJc w:val="left"/>
      <w:pPr>
        <w:tabs>
          <w:tab w:val="left" w:pos="3675"/>
        </w:tabs>
        <w:ind w:left="3675" w:hanging="420"/>
      </w:pPr>
    </w:lvl>
    <w:lvl w:ilvl="8" w:tentative="1">
      <w:start w:val="1"/>
      <w:numFmt w:val="lowerRoman"/>
      <w:lvlText w:val="%9."/>
      <w:lvlJc w:val="right"/>
      <w:pPr>
        <w:tabs>
          <w:tab w:val="left" w:pos="4095"/>
        </w:tabs>
        <w:ind w:left="4095" w:hanging="420"/>
      </w:pPr>
    </w:lvl>
  </w:abstractNum>
  <w:abstractNum w:abstractNumId="17">
    <w:nsid w:val="7AE9034F"/>
    <w:multiLevelType w:val="multilevel"/>
    <w:tmpl w:val="7AE9034F"/>
    <w:lvl w:ilvl="0">
      <w:start w:val="1"/>
      <w:numFmt w:val="decimal"/>
      <w:lvlText w:val="%1"/>
      <w:lvlJc w:val="left"/>
      <w:pPr>
        <w:tabs>
          <w:tab w:val="left" w:pos="142"/>
        </w:tabs>
        <w:ind w:left="142" w:hanging="142"/>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8">
    <w:nsid w:val="7CC43E9F"/>
    <w:multiLevelType w:val="multilevel"/>
    <w:tmpl w:val="7CC43E9F"/>
    <w:lvl w:ilvl="0">
      <w:start w:val="5"/>
      <w:numFmt w:val="decimal"/>
      <w:lvlText w:val="（%1）"/>
      <w:lvlJc w:val="left"/>
      <w:pPr>
        <w:tabs>
          <w:tab w:val="left" w:pos="720"/>
        </w:tabs>
        <w:ind w:left="720" w:hanging="72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9">
    <w:nsid w:val="7E59766F"/>
    <w:multiLevelType w:val="multilevel"/>
    <w:tmpl w:val="7E59766F"/>
    <w:lvl w:ilvl="0">
      <w:start w:val="1"/>
      <w:numFmt w:val="decimal"/>
      <w:lvlText w:val="%1"/>
      <w:lvlJc w:val="left"/>
      <w:pPr>
        <w:tabs>
          <w:tab w:val="left" w:pos="142"/>
        </w:tabs>
        <w:ind w:left="142" w:hanging="142"/>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9"/>
  </w:num>
  <w:num w:numId="2">
    <w:abstractNumId w:val="5"/>
  </w:num>
  <w:num w:numId="3">
    <w:abstractNumId w:val="14"/>
  </w:num>
  <w:num w:numId="4">
    <w:abstractNumId w:val="3"/>
  </w:num>
  <w:num w:numId="5">
    <w:abstractNumId w:val="0"/>
  </w:num>
  <w:num w:numId="6">
    <w:abstractNumId w:val="2"/>
  </w:num>
  <w:num w:numId="7">
    <w:abstractNumId w:val="6"/>
  </w:num>
  <w:num w:numId="8">
    <w:abstractNumId w:val="18"/>
  </w:num>
  <w:num w:numId="9">
    <w:abstractNumId w:val="10"/>
  </w:num>
  <w:num w:numId="10">
    <w:abstractNumId w:val="11"/>
  </w:num>
  <w:num w:numId="11">
    <w:abstractNumId w:val="12"/>
  </w:num>
  <w:num w:numId="12">
    <w:abstractNumId w:val="13"/>
  </w:num>
  <w:num w:numId="13">
    <w:abstractNumId w:val="17"/>
  </w:num>
  <w:num w:numId="14">
    <w:abstractNumId w:val="19"/>
  </w:num>
  <w:num w:numId="15">
    <w:abstractNumId w:val="15"/>
  </w:num>
  <w:num w:numId="16">
    <w:abstractNumId w:val="1"/>
  </w:num>
  <w:num w:numId="17">
    <w:abstractNumId w:val="8"/>
  </w:num>
  <w:num w:numId="18">
    <w:abstractNumId w:val="16"/>
  </w:num>
  <w:num w:numId="19">
    <w:abstractNumId w:val="4"/>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3"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313F"/>
    <w:rsid w:val="00062C33"/>
    <w:rsid w:val="000B087A"/>
    <w:rsid w:val="000F052D"/>
    <w:rsid w:val="00132445"/>
    <w:rsid w:val="001F06F9"/>
    <w:rsid w:val="002A3D4B"/>
    <w:rsid w:val="00346EC8"/>
    <w:rsid w:val="004072A1"/>
    <w:rsid w:val="005A7843"/>
    <w:rsid w:val="005C779F"/>
    <w:rsid w:val="00677E18"/>
    <w:rsid w:val="0077354B"/>
    <w:rsid w:val="009D313F"/>
    <w:rsid w:val="009F213C"/>
    <w:rsid w:val="00A33CB6"/>
    <w:rsid w:val="00A4020C"/>
    <w:rsid w:val="00A6711B"/>
    <w:rsid w:val="00E35027"/>
    <w:rsid w:val="00F26B58"/>
    <w:rsid w:val="00F428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semiHidden="0"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header" w:semiHidden="0"/>
    <w:lsdException w:name="footer" w:semiHidden="0"/>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line number" w:unhideWhenUsed="1"/>
    <w:lsdException w:name="page number" w:semiHidden="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semiHidden="0"/>
    <w:lsdException w:name="Body Text Indent" w:semiHidden="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unhideWhenUsed="1"/>
    <w:lsdException w:name="Hyperlink" w:semiHidden="0" w:uiPriority="99"/>
    <w:lsdException w:name="FollowedHyperlink" w:semiHidden="0"/>
    <w:lsdException w:name="Strong" w:semiHidden="0" w:uiPriority="22" w:qFormat="1"/>
    <w:lsdException w:name="Emphasis" w:semiHidden="0" w:uiPriority="20" w:qFormat="1"/>
    <w:lsdException w:name="Plain Text" w:semiHidden="0"/>
    <w:lsdException w:name="E-mail Signature" w:unhideWhenUsed="1"/>
    <w:lsdException w:name="HTML Top of Form" w:uiPriority="99" w:unhideWhenUsed="1"/>
    <w:lsdException w:name="HTML Bottom of Form" w:uiPriority="99" w:unhideWhenUsed="1"/>
    <w:lsdException w:name="Normal (Web)" w:semiHidden="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iPriority="99" w:unhideWhenUsed="1"/>
    <w:lsdException w:name="Table Simple 2" w:uiPriority="99" w:unhideWhenUsed="1"/>
    <w:lsdException w:name="Table Simple 3" w:uiPriority="99" w:unhideWhenUsed="1"/>
    <w:lsdException w:name="Table Classic 1" w:uiPriority="99" w:unhideWhenUsed="1"/>
    <w:lsdException w:name="Table Classic 2" w:uiPriority="99" w:unhideWhenUsed="1"/>
    <w:lsdException w:name="Table Classic 3" w:uiPriority="99" w:unhideWhenUsed="1"/>
    <w:lsdException w:name="Table Classic 4" w:uiPriority="99" w:unhideWhenUsed="1"/>
    <w:lsdException w:name="Table Colorful 1" w:uiPriority="99" w:unhideWhenUsed="1"/>
    <w:lsdException w:name="Table Colorful 2" w:uiPriority="99" w:unhideWhenUsed="1"/>
    <w:lsdException w:name="Table Colorful 3" w:uiPriority="99" w:unhideWhenUsed="1"/>
    <w:lsdException w:name="Table Columns 1" w:uiPriority="99" w:unhideWhenUsed="1"/>
    <w:lsdException w:name="Table Columns 2" w:uiPriority="99" w:unhideWhenUsed="1"/>
    <w:lsdException w:name="Table Columns 3" w:uiPriority="99" w:unhideWhenUsed="1"/>
    <w:lsdException w:name="Table Columns 4" w:uiPriority="99" w:unhideWhenUsed="1"/>
    <w:lsdException w:name="Table Columns 5" w:uiPriority="99" w:unhideWhenUsed="1"/>
    <w:lsdException w:name="Table Grid 1" w:uiPriority="99" w:unhideWhenUsed="1"/>
    <w:lsdException w:name="Table Grid 2" w:uiPriority="99" w:unhideWhenUsed="1"/>
    <w:lsdException w:name="Table Grid 3" w:uiPriority="99" w:unhideWhenUsed="1"/>
    <w:lsdException w:name="Table Grid 4" w:uiPriority="99" w:unhideWhenUsed="1"/>
    <w:lsdException w:name="Table Grid 5" w:uiPriority="99" w:unhideWhenUsed="1"/>
    <w:lsdException w:name="Table Grid 6" w:uiPriority="99" w:unhideWhenUsed="1"/>
    <w:lsdException w:name="Table Grid 7" w:uiPriority="99" w:unhideWhenUsed="1"/>
    <w:lsdException w:name="Table Grid 8" w:uiPriority="99" w:unhideWhenUsed="1"/>
    <w:lsdException w:name="Table List 1" w:uiPriority="99" w:unhideWhenUsed="1"/>
    <w:lsdException w:name="Table List 2" w:uiPriority="99" w:unhideWhenUsed="1"/>
    <w:lsdException w:name="Table List 3" w:uiPriority="99" w:unhideWhenUsed="1"/>
    <w:lsdException w:name="Table List 4" w:uiPriority="99" w:unhideWhenUsed="1"/>
    <w:lsdException w:name="Table List 5" w:uiPriority="99" w:unhideWhenUsed="1"/>
    <w:lsdException w:name="Table List 6" w:uiPriority="99" w:unhideWhenUsed="1"/>
    <w:lsdException w:name="Table List 7" w:uiPriority="99" w:unhideWhenUsed="1"/>
    <w:lsdException w:name="Table List 8" w:uiPriority="99" w:unhideWhenUsed="1"/>
    <w:lsdException w:name="Table 3D effects 1" w:uiPriority="99" w:unhideWhenUsed="1"/>
    <w:lsdException w:name="Table 3D effects 2" w:uiPriority="99" w:unhideWhenUsed="1"/>
    <w:lsdException w:name="Table 3D effects 3" w:uiPriority="99" w:unhideWhenUsed="1"/>
    <w:lsdException w:name="Table Contemporary" w:uiPriority="99" w:unhideWhenUsed="1"/>
    <w:lsdException w:name="Table Elegant" w:uiPriority="99" w:unhideWhenUsed="1"/>
    <w:lsdException w:name="Table Professional" w:uiPriority="99" w:unhideWhenUsed="1"/>
    <w:lsdException w:name="Table Subtle 1" w:uiPriority="99" w:unhideWhenUsed="1"/>
    <w:lsdException w:name="Table Subtle 2" w:uiPriority="99" w:unhideWhenUsed="1"/>
    <w:lsdException w:name="Table Web 1" w:uiPriority="99" w:unhideWhenUsed="1"/>
    <w:lsdException w:name="Table Web 2" w:uiPriority="99" w:unhideWhenUsed="1"/>
    <w:lsdException w:name="Table Web 3" w:uiPriority="99" w:unhideWhenUsed="1"/>
    <w:lsdException w:name="Table Grid" w:uiPriority="99" w:unhideWhenUsed="1"/>
    <w:lsdException w:name="Table Theme" w:uiPriority="99"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D313F"/>
    <w:pPr>
      <w:widowControl w:val="0"/>
      <w:jc w:val="both"/>
    </w:pPr>
    <w:rPr>
      <w:kern w:val="2"/>
      <w:sz w:val="21"/>
      <w:szCs w:val="24"/>
    </w:rPr>
  </w:style>
  <w:style w:type="paragraph" w:styleId="1">
    <w:name w:val="heading 1"/>
    <w:basedOn w:val="a"/>
    <w:next w:val="a"/>
    <w:link w:val="1Char"/>
    <w:qFormat/>
    <w:rsid w:val="009D313F"/>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D313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D313F"/>
    <w:pPr>
      <w:keepNext/>
      <w:outlineLvl w:val="2"/>
    </w:pPr>
    <w:rPr>
      <w:rFonts w:ascii="楷体_GB2312" w:eastAsia="楷体_GB2312" w:hAnsi="宋体"/>
      <w:b/>
      <w:bCs/>
      <w:sz w:val="32"/>
    </w:rPr>
  </w:style>
  <w:style w:type="paragraph" w:styleId="8">
    <w:name w:val="heading 8"/>
    <w:basedOn w:val="a"/>
    <w:next w:val="a"/>
    <w:link w:val="8Char"/>
    <w:qFormat/>
    <w:rsid w:val="009D313F"/>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rsid w:val="009D313F"/>
    <w:rPr>
      <w:b/>
      <w:bCs/>
    </w:rPr>
  </w:style>
  <w:style w:type="paragraph" w:styleId="a4">
    <w:name w:val="annotation text"/>
    <w:basedOn w:val="a"/>
    <w:link w:val="Char0"/>
    <w:semiHidden/>
    <w:rsid w:val="009D313F"/>
    <w:pPr>
      <w:jc w:val="left"/>
    </w:pPr>
  </w:style>
  <w:style w:type="paragraph" w:styleId="a5">
    <w:name w:val="Document Map"/>
    <w:basedOn w:val="a"/>
    <w:link w:val="Char1"/>
    <w:semiHidden/>
    <w:rsid w:val="009D313F"/>
    <w:pPr>
      <w:shd w:val="clear" w:color="auto" w:fill="000080"/>
    </w:pPr>
  </w:style>
  <w:style w:type="paragraph" w:styleId="30">
    <w:name w:val="Body Text 3"/>
    <w:basedOn w:val="a"/>
    <w:link w:val="3Char0"/>
    <w:rsid w:val="009D313F"/>
    <w:pPr>
      <w:spacing w:after="120"/>
    </w:pPr>
    <w:rPr>
      <w:sz w:val="16"/>
      <w:szCs w:val="16"/>
    </w:rPr>
  </w:style>
  <w:style w:type="paragraph" w:styleId="a6">
    <w:name w:val="Body Text"/>
    <w:basedOn w:val="a"/>
    <w:link w:val="Char2"/>
    <w:rsid w:val="009D313F"/>
    <w:rPr>
      <w:sz w:val="24"/>
    </w:rPr>
  </w:style>
  <w:style w:type="paragraph" w:styleId="a7">
    <w:name w:val="Body Text Indent"/>
    <w:basedOn w:val="a"/>
    <w:link w:val="Char3"/>
    <w:rsid w:val="009D313F"/>
    <w:pPr>
      <w:ind w:firstLine="570"/>
    </w:pPr>
    <w:rPr>
      <w:rFonts w:ascii="宋体" w:hAnsi="宋体"/>
      <w:sz w:val="28"/>
      <w:szCs w:val="20"/>
    </w:rPr>
  </w:style>
  <w:style w:type="paragraph" w:styleId="a8">
    <w:name w:val="Plain Text"/>
    <w:basedOn w:val="a"/>
    <w:link w:val="Char4"/>
    <w:rsid w:val="009D313F"/>
    <w:rPr>
      <w:rFonts w:ascii="宋体" w:hAnsi="Courier New" w:cs="黑体"/>
      <w:szCs w:val="22"/>
    </w:rPr>
  </w:style>
  <w:style w:type="paragraph" w:styleId="20">
    <w:name w:val="Body Text Indent 2"/>
    <w:basedOn w:val="a"/>
    <w:link w:val="2Char0"/>
    <w:rsid w:val="009D313F"/>
    <w:pPr>
      <w:spacing w:line="480" w:lineRule="auto"/>
      <w:ind w:firstLineChars="200" w:firstLine="480"/>
    </w:pPr>
    <w:rPr>
      <w:rFonts w:ascii="宋体" w:hAnsi="宋体"/>
      <w:sz w:val="24"/>
    </w:rPr>
  </w:style>
  <w:style w:type="paragraph" w:styleId="a9">
    <w:name w:val="Balloon Text"/>
    <w:basedOn w:val="a"/>
    <w:link w:val="Char5"/>
    <w:semiHidden/>
    <w:rsid w:val="009D313F"/>
    <w:rPr>
      <w:sz w:val="18"/>
      <w:szCs w:val="18"/>
    </w:rPr>
  </w:style>
  <w:style w:type="paragraph" w:styleId="aa">
    <w:name w:val="footer"/>
    <w:basedOn w:val="a"/>
    <w:link w:val="Char6"/>
    <w:rsid w:val="009D313F"/>
    <w:pPr>
      <w:tabs>
        <w:tab w:val="center" w:pos="4153"/>
        <w:tab w:val="right" w:pos="8306"/>
      </w:tabs>
      <w:snapToGrid w:val="0"/>
      <w:jc w:val="left"/>
    </w:pPr>
    <w:rPr>
      <w:sz w:val="18"/>
      <w:szCs w:val="18"/>
    </w:rPr>
  </w:style>
  <w:style w:type="paragraph" w:styleId="ab">
    <w:name w:val="header"/>
    <w:basedOn w:val="a"/>
    <w:link w:val="Char7"/>
    <w:rsid w:val="009D313F"/>
    <w:pPr>
      <w:pBdr>
        <w:bottom w:val="single" w:sz="6" w:space="1" w:color="auto"/>
      </w:pBdr>
      <w:tabs>
        <w:tab w:val="center" w:pos="4153"/>
        <w:tab w:val="right" w:pos="8306"/>
      </w:tabs>
      <w:snapToGrid w:val="0"/>
      <w:jc w:val="center"/>
    </w:pPr>
    <w:rPr>
      <w:rFonts w:ascii="Calibri" w:hAnsi="Calibri" w:cs="黑体"/>
      <w:sz w:val="18"/>
      <w:szCs w:val="18"/>
    </w:rPr>
  </w:style>
  <w:style w:type="paragraph" w:styleId="10">
    <w:name w:val="toc 1"/>
    <w:basedOn w:val="a"/>
    <w:next w:val="a"/>
    <w:uiPriority w:val="39"/>
    <w:rsid w:val="009D313F"/>
    <w:pPr>
      <w:tabs>
        <w:tab w:val="right" w:leader="dot" w:pos="8820"/>
      </w:tabs>
      <w:spacing w:line="400" w:lineRule="exact"/>
      <w:jc w:val="right"/>
    </w:pPr>
    <w:rPr>
      <w:rFonts w:ascii="宋体" w:eastAsia="黑体" w:hAnsi="宋体"/>
      <w:sz w:val="24"/>
    </w:rPr>
  </w:style>
  <w:style w:type="paragraph" w:styleId="31">
    <w:name w:val="Body Text Indent 3"/>
    <w:basedOn w:val="a"/>
    <w:link w:val="3Char1"/>
    <w:rsid w:val="009D313F"/>
    <w:pPr>
      <w:spacing w:line="360" w:lineRule="auto"/>
      <w:ind w:leftChars="600" w:left="1260"/>
    </w:pPr>
    <w:rPr>
      <w:rFonts w:ascii="宋体" w:hAnsi="宋体"/>
      <w:b/>
      <w:bCs/>
      <w:sz w:val="24"/>
    </w:rPr>
  </w:style>
  <w:style w:type="paragraph" w:styleId="21">
    <w:name w:val="toc 2"/>
    <w:basedOn w:val="a"/>
    <w:next w:val="a"/>
    <w:uiPriority w:val="39"/>
    <w:rsid w:val="009D313F"/>
    <w:pPr>
      <w:tabs>
        <w:tab w:val="right" w:leader="dot" w:pos="9628"/>
      </w:tabs>
      <w:spacing w:line="460" w:lineRule="exact"/>
      <w:ind w:leftChars="200" w:left="420" w:firstLineChars="653" w:firstLine="1371"/>
    </w:pPr>
    <w:rPr>
      <w:rFonts w:ascii="黑体" w:hAnsi="宋体"/>
      <w:kern w:val="44"/>
    </w:rPr>
  </w:style>
  <w:style w:type="paragraph" w:styleId="ac">
    <w:name w:val="Normal (Web)"/>
    <w:basedOn w:val="a"/>
    <w:rsid w:val="009D313F"/>
    <w:pPr>
      <w:widowControl/>
      <w:spacing w:before="100" w:beforeAutospacing="1" w:after="100" w:afterAutospacing="1"/>
      <w:jc w:val="left"/>
    </w:pPr>
    <w:rPr>
      <w:rFonts w:ascii="宋体" w:hAnsi="宋体"/>
      <w:kern w:val="0"/>
      <w:sz w:val="24"/>
    </w:rPr>
  </w:style>
  <w:style w:type="character" w:styleId="ad">
    <w:name w:val="page number"/>
    <w:basedOn w:val="a0"/>
    <w:rsid w:val="009D313F"/>
  </w:style>
  <w:style w:type="character" w:styleId="ae">
    <w:name w:val="FollowedHyperlink"/>
    <w:basedOn w:val="a0"/>
    <w:rsid w:val="009D313F"/>
    <w:rPr>
      <w:color w:val="800080"/>
      <w:u w:val="single"/>
    </w:rPr>
  </w:style>
  <w:style w:type="character" w:styleId="af">
    <w:name w:val="Hyperlink"/>
    <w:basedOn w:val="a0"/>
    <w:uiPriority w:val="99"/>
    <w:rsid w:val="009D313F"/>
    <w:rPr>
      <w:color w:val="0000FF"/>
      <w:u w:val="single"/>
    </w:rPr>
  </w:style>
  <w:style w:type="character" w:styleId="af0">
    <w:name w:val="annotation reference"/>
    <w:basedOn w:val="a0"/>
    <w:semiHidden/>
    <w:rsid w:val="009D313F"/>
    <w:rPr>
      <w:sz w:val="21"/>
      <w:szCs w:val="21"/>
    </w:rPr>
  </w:style>
  <w:style w:type="paragraph" w:customStyle="1" w:styleId="CharCharCharChar">
    <w:name w:val="Char Char Char Char"/>
    <w:basedOn w:val="a5"/>
    <w:rsid w:val="009D313F"/>
    <w:pPr>
      <w:adjustRightInd w:val="0"/>
      <w:snapToGrid w:val="0"/>
      <w:spacing w:line="360" w:lineRule="auto"/>
    </w:pPr>
    <w:rPr>
      <w:rFonts w:ascii="Tahoma" w:hAnsi="Tahoma"/>
      <w:sz w:val="24"/>
    </w:rPr>
  </w:style>
  <w:style w:type="paragraph" w:customStyle="1" w:styleId="af1">
    <w:name w:val="设计方案"/>
    <w:basedOn w:val="a"/>
    <w:rsid w:val="009D313F"/>
    <w:pPr>
      <w:widowControl/>
      <w:spacing w:after="160" w:line="240" w:lineRule="exact"/>
      <w:jc w:val="left"/>
    </w:pPr>
    <w:rPr>
      <w:sz w:val="24"/>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9D313F"/>
    <w:pPr>
      <w:widowControl/>
      <w:spacing w:after="160" w:line="240" w:lineRule="exact"/>
      <w:jc w:val="left"/>
    </w:pPr>
    <w:rPr>
      <w:rFonts w:ascii="Verdana" w:eastAsia="仿宋_GB2312" w:hAnsi="Verdana"/>
      <w:kern w:val="0"/>
      <w:sz w:val="24"/>
      <w:szCs w:val="20"/>
      <w:lang w:eastAsia="en-US"/>
    </w:rPr>
  </w:style>
  <w:style w:type="paragraph" w:customStyle="1" w:styleId="af2">
    <w:name w:val="标准"/>
    <w:basedOn w:val="a"/>
    <w:rsid w:val="009D313F"/>
    <w:pPr>
      <w:adjustRightInd w:val="0"/>
      <w:spacing w:before="120" w:after="120" w:line="312" w:lineRule="atLeast"/>
      <w:textAlignment w:val="baseline"/>
    </w:pPr>
    <w:rPr>
      <w:rFonts w:ascii="宋体"/>
      <w:kern w:val="0"/>
      <w:szCs w:val="20"/>
    </w:rPr>
  </w:style>
  <w:style w:type="paragraph" w:customStyle="1" w:styleId="ParaChar">
    <w:name w:val="默认段落字体 Para Char"/>
    <w:basedOn w:val="a"/>
    <w:rsid w:val="009D313F"/>
    <w:pPr>
      <w:tabs>
        <w:tab w:val="left" w:pos="360"/>
        <w:tab w:val="left" w:pos="1008"/>
      </w:tabs>
      <w:ind w:left="420" w:hanging="420"/>
    </w:pPr>
    <w:rPr>
      <w:sz w:val="24"/>
    </w:rPr>
  </w:style>
  <w:style w:type="paragraph" w:customStyle="1" w:styleId="af3">
    <w:name w:val="图"/>
    <w:basedOn w:val="a"/>
    <w:rsid w:val="009D313F"/>
    <w:pPr>
      <w:keepNext/>
      <w:adjustRightInd w:val="0"/>
      <w:spacing w:before="60" w:after="60" w:line="300" w:lineRule="auto"/>
      <w:jc w:val="center"/>
      <w:textAlignment w:val="center"/>
    </w:pPr>
    <w:rPr>
      <w:snapToGrid w:val="0"/>
      <w:spacing w:val="20"/>
      <w:kern w:val="0"/>
      <w:sz w:val="24"/>
      <w:szCs w:val="20"/>
    </w:rPr>
  </w:style>
  <w:style w:type="paragraph" w:customStyle="1" w:styleId="CharChar1">
    <w:name w:val="Char Char1"/>
    <w:basedOn w:val="a"/>
    <w:rsid w:val="009D313F"/>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NewNewNewNewNewNewNewNewNew">
    <w:name w:val="正文 New New New New New New New New New"/>
    <w:rsid w:val="009D313F"/>
    <w:pPr>
      <w:widowControl w:val="0"/>
      <w:jc w:val="both"/>
    </w:pPr>
    <w:rPr>
      <w:szCs w:val="24"/>
    </w:rPr>
  </w:style>
  <w:style w:type="paragraph" w:customStyle="1" w:styleId="xl29">
    <w:name w:val="xl29"/>
    <w:basedOn w:val="a"/>
    <w:rsid w:val="009D313F"/>
    <w:pPr>
      <w:widowControl/>
      <w:spacing w:before="100" w:beforeAutospacing="1" w:after="100" w:afterAutospacing="1"/>
      <w:jc w:val="center"/>
    </w:pPr>
    <w:rPr>
      <w:rFonts w:ascii="宋体" w:hAnsi="宋体"/>
      <w:kern w:val="0"/>
      <w:sz w:val="28"/>
      <w:szCs w:val="28"/>
    </w:rPr>
  </w:style>
  <w:style w:type="paragraph" w:customStyle="1" w:styleId="Char1CharCharChar">
    <w:name w:val="Char1 Char Char Char"/>
    <w:basedOn w:val="a"/>
    <w:rsid w:val="009D313F"/>
    <w:rPr>
      <w:szCs w:val="20"/>
    </w:rPr>
  </w:style>
  <w:style w:type="paragraph" w:customStyle="1" w:styleId="NewNew">
    <w:name w:val="正文 New New"/>
    <w:rsid w:val="009D313F"/>
    <w:pPr>
      <w:widowControl w:val="0"/>
      <w:jc w:val="both"/>
    </w:pPr>
    <w:rPr>
      <w:rFonts w:ascii="Calibri" w:hAnsi="Calibri"/>
    </w:rPr>
  </w:style>
  <w:style w:type="paragraph" w:customStyle="1" w:styleId="af4">
    <w:name w:val="表格"/>
    <w:basedOn w:val="a"/>
    <w:rsid w:val="009D313F"/>
    <w:pPr>
      <w:spacing w:line="360" w:lineRule="exact"/>
      <w:ind w:leftChars="40" w:left="84"/>
      <w:jc w:val="center"/>
    </w:pPr>
    <w:rPr>
      <w:rFonts w:ascii="宋体" w:hAnsi="宋体"/>
      <w:bCs/>
      <w:color w:val="FF0000"/>
      <w:spacing w:val="-12"/>
    </w:rPr>
  </w:style>
  <w:style w:type="paragraph" w:customStyle="1" w:styleId="NewNewNewNewNew">
    <w:name w:val="正文 New New New New New"/>
    <w:rsid w:val="009D313F"/>
    <w:pPr>
      <w:widowControl w:val="0"/>
      <w:jc w:val="both"/>
    </w:pPr>
    <w:rPr>
      <w:szCs w:val="24"/>
    </w:rPr>
  </w:style>
  <w:style w:type="paragraph" w:customStyle="1" w:styleId="11">
    <w:name w:val="1"/>
    <w:basedOn w:val="a"/>
    <w:next w:val="a"/>
    <w:rsid w:val="009D313F"/>
  </w:style>
  <w:style w:type="paragraph" w:customStyle="1" w:styleId="head">
    <w:name w:val="head"/>
    <w:basedOn w:val="a"/>
    <w:rsid w:val="009D313F"/>
    <w:pPr>
      <w:widowControl/>
      <w:spacing w:before="100" w:beforeAutospacing="1" w:after="100" w:afterAutospacing="1"/>
      <w:jc w:val="center"/>
    </w:pPr>
    <w:rPr>
      <w:rFonts w:ascii="黑体" w:eastAsia="黑体" w:hAnsi="宋体" w:hint="eastAsia"/>
      <w:b/>
      <w:bCs/>
      <w:kern w:val="0"/>
      <w:sz w:val="28"/>
      <w:szCs w:val="28"/>
    </w:rPr>
  </w:style>
  <w:style w:type="paragraph" w:customStyle="1" w:styleId="4">
    <w:name w:val="样式4"/>
    <w:basedOn w:val="a"/>
    <w:rsid w:val="009D313F"/>
    <w:pPr>
      <w:numPr>
        <w:ilvl w:val="3"/>
        <w:numId w:val="1"/>
      </w:numPr>
      <w:tabs>
        <w:tab w:val="clear" w:pos="2328"/>
        <w:tab w:val="left" w:pos="425"/>
        <w:tab w:val="left" w:pos="1984"/>
      </w:tabs>
      <w:ind w:left="1984"/>
    </w:pPr>
  </w:style>
  <w:style w:type="character" w:customStyle="1" w:styleId="1Char">
    <w:name w:val="标题 1 Char"/>
    <w:basedOn w:val="a0"/>
    <w:link w:val="1"/>
    <w:rsid w:val="009D313F"/>
    <w:rPr>
      <w:rFonts w:ascii="Times New Roman" w:eastAsia="宋体" w:hAnsi="Times New Roman" w:cs="Times New Roman"/>
      <w:b/>
      <w:bCs/>
      <w:kern w:val="44"/>
      <w:sz w:val="44"/>
      <w:szCs w:val="44"/>
    </w:rPr>
  </w:style>
  <w:style w:type="character" w:customStyle="1" w:styleId="2Char">
    <w:name w:val="标题 2 Char"/>
    <w:basedOn w:val="a0"/>
    <w:link w:val="2"/>
    <w:rsid w:val="009D313F"/>
    <w:rPr>
      <w:rFonts w:ascii="Arial" w:eastAsia="黑体" w:hAnsi="Arial" w:cs="Times New Roman"/>
      <w:b/>
      <w:bCs/>
      <w:sz w:val="32"/>
      <w:szCs w:val="32"/>
    </w:rPr>
  </w:style>
  <w:style w:type="character" w:customStyle="1" w:styleId="3Char">
    <w:name w:val="标题 3 Char"/>
    <w:basedOn w:val="a0"/>
    <w:link w:val="3"/>
    <w:rsid w:val="009D313F"/>
    <w:rPr>
      <w:rFonts w:ascii="楷体_GB2312" w:eastAsia="楷体_GB2312" w:hAnsi="宋体" w:cs="Times New Roman"/>
      <w:b/>
      <w:bCs/>
      <w:sz w:val="32"/>
      <w:szCs w:val="24"/>
    </w:rPr>
  </w:style>
  <w:style w:type="character" w:customStyle="1" w:styleId="8Char">
    <w:name w:val="标题 8 Char"/>
    <w:basedOn w:val="a0"/>
    <w:link w:val="8"/>
    <w:rsid w:val="009D313F"/>
    <w:rPr>
      <w:rFonts w:ascii="Arial" w:eastAsia="黑体" w:hAnsi="Arial" w:cs="Times New Roman"/>
      <w:sz w:val="24"/>
      <w:szCs w:val="24"/>
    </w:rPr>
  </w:style>
  <w:style w:type="character" w:customStyle="1" w:styleId="clh15">
    <w:name w:val="c lh15"/>
    <w:basedOn w:val="a0"/>
    <w:rsid w:val="009D313F"/>
  </w:style>
  <w:style w:type="character" w:customStyle="1" w:styleId="Char7">
    <w:name w:val="页眉 Char"/>
    <w:basedOn w:val="a0"/>
    <w:link w:val="ab"/>
    <w:rsid w:val="009D313F"/>
    <w:rPr>
      <w:rFonts w:eastAsia="宋体"/>
      <w:sz w:val="18"/>
      <w:szCs w:val="18"/>
    </w:rPr>
  </w:style>
  <w:style w:type="character" w:customStyle="1" w:styleId="f141">
    <w:name w:val="f141"/>
    <w:basedOn w:val="a0"/>
    <w:rsid w:val="009D313F"/>
    <w:rPr>
      <w:sz w:val="21"/>
      <w:szCs w:val="21"/>
    </w:rPr>
  </w:style>
  <w:style w:type="character" w:customStyle="1" w:styleId="Char4">
    <w:name w:val="纯文本 Char"/>
    <w:basedOn w:val="a0"/>
    <w:link w:val="a8"/>
    <w:rsid w:val="009D313F"/>
    <w:rPr>
      <w:rFonts w:ascii="宋体" w:eastAsia="宋体" w:hAnsi="Courier New"/>
    </w:rPr>
  </w:style>
  <w:style w:type="character" w:customStyle="1" w:styleId="Char1">
    <w:name w:val="文档结构图 Char"/>
    <w:basedOn w:val="a0"/>
    <w:link w:val="a5"/>
    <w:rsid w:val="009D313F"/>
    <w:rPr>
      <w:rFonts w:ascii="Times New Roman" w:eastAsia="宋体" w:hAnsi="Times New Roman" w:cs="Times New Roman"/>
      <w:szCs w:val="24"/>
      <w:shd w:val="clear" w:color="auto" w:fill="000080"/>
    </w:rPr>
  </w:style>
  <w:style w:type="character" w:customStyle="1" w:styleId="Char0">
    <w:name w:val="批注文字 Char"/>
    <w:basedOn w:val="a0"/>
    <w:link w:val="a4"/>
    <w:rsid w:val="009D313F"/>
    <w:rPr>
      <w:rFonts w:ascii="Times New Roman" w:eastAsia="宋体" w:hAnsi="Times New Roman" w:cs="Times New Roman"/>
      <w:szCs w:val="24"/>
    </w:rPr>
  </w:style>
  <w:style w:type="character" w:customStyle="1" w:styleId="Char">
    <w:name w:val="批注主题 Char"/>
    <w:basedOn w:val="Char0"/>
    <w:link w:val="a3"/>
    <w:rsid w:val="009D313F"/>
    <w:rPr>
      <w:b/>
      <w:bCs/>
    </w:rPr>
  </w:style>
  <w:style w:type="character" w:customStyle="1" w:styleId="Char10">
    <w:name w:val="纯文本 Char1"/>
    <w:basedOn w:val="a0"/>
    <w:link w:val="a8"/>
    <w:uiPriority w:val="99"/>
    <w:rsid w:val="009D313F"/>
    <w:rPr>
      <w:rFonts w:ascii="宋体" w:eastAsia="宋体" w:hAnsi="Courier New" w:cs="Courier New"/>
      <w:szCs w:val="21"/>
    </w:rPr>
  </w:style>
  <w:style w:type="character" w:customStyle="1" w:styleId="3Char0">
    <w:name w:val="正文文本 3 Char"/>
    <w:basedOn w:val="a0"/>
    <w:link w:val="30"/>
    <w:rsid w:val="009D313F"/>
    <w:rPr>
      <w:rFonts w:ascii="Times New Roman" w:eastAsia="宋体" w:hAnsi="Times New Roman" w:cs="Times New Roman"/>
      <w:sz w:val="16"/>
      <w:szCs w:val="16"/>
    </w:rPr>
  </w:style>
  <w:style w:type="character" w:customStyle="1" w:styleId="Char2">
    <w:name w:val="正文文本 Char"/>
    <w:basedOn w:val="a0"/>
    <w:link w:val="a6"/>
    <w:rsid w:val="009D313F"/>
    <w:rPr>
      <w:rFonts w:ascii="Times New Roman" w:eastAsia="宋体" w:hAnsi="Times New Roman" w:cs="Times New Roman"/>
      <w:sz w:val="24"/>
      <w:szCs w:val="24"/>
    </w:rPr>
  </w:style>
  <w:style w:type="character" w:customStyle="1" w:styleId="Char3">
    <w:name w:val="正文文本缩进 Char"/>
    <w:basedOn w:val="a0"/>
    <w:link w:val="a7"/>
    <w:rsid w:val="009D313F"/>
    <w:rPr>
      <w:rFonts w:ascii="宋体" w:eastAsia="宋体" w:hAnsi="宋体" w:cs="Times New Roman"/>
      <w:sz w:val="28"/>
      <w:szCs w:val="20"/>
    </w:rPr>
  </w:style>
  <w:style w:type="character" w:customStyle="1" w:styleId="Char6">
    <w:name w:val="页脚 Char"/>
    <w:basedOn w:val="a0"/>
    <w:link w:val="aa"/>
    <w:rsid w:val="009D313F"/>
    <w:rPr>
      <w:rFonts w:ascii="Times New Roman" w:eastAsia="宋体" w:hAnsi="Times New Roman" w:cs="Times New Roman"/>
      <w:sz w:val="18"/>
      <w:szCs w:val="18"/>
    </w:rPr>
  </w:style>
  <w:style w:type="character" w:customStyle="1" w:styleId="2Char0">
    <w:name w:val="正文文本缩进 2 Char"/>
    <w:basedOn w:val="a0"/>
    <w:link w:val="20"/>
    <w:rsid w:val="009D313F"/>
    <w:rPr>
      <w:rFonts w:ascii="宋体" w:eastAsia="宋体" w:hAnsi="宋体" w:cs="Times New Roman"/>
      <w:sz w:val="24"/>
      <w:szCs w:val="24"/>
    </w:rPr>
  </w:style>
  <w:style w:type="character" w:customStyle="1" w:styleId="Char5">
    <w:name w:val="批注框文本 Char"/>
    <w:basedOn w:val="a0"/>
    <w:link w:val="a9"/>
    <w:rsid w:val="009D313F"/>
    <w:rPr>
      <w:rFonts w:ascii="Times New Roman" w:eastAsia="宋体" w:hAnsi="Times New Roman" w:cs="Times New Roman"/>
      <w:sz w:val="18"/>
      <w:szCs w:val="18"/>
    </w:rPr>
  </w:style>
  <w:style w:type="character" w:customStyle="1" w:styleId="Char11">
    <w:name w:val="页眉 Char1"/>
    <w:basedOn w:val="a0"/>
    <w:link w:val="ab"/>
    <w:uiPriority w:val="99"/>
    <w:rsid w:val="009D313F"/>
    <w:rPr>
      <w:rFonts w:ascii="Times New Roman" w:eastAsia="宋体" w:hAnsi="Times New Roman" w:cs="Times New Roman"/>
      <w:sz w:val="18"/>
      <w:szCs w:val="18"/>
    </w:rPr>
  </w:style>
  <w:style w:type="character" w:customStyle="1" w:styleId="3Char1">
    <w:name w:val="正文文本缩进 3 Char"/>
    <w:basedOn w:val="a0"/>
    <w:link w:val="31"/>
    <w:rsid w:val="009D313F"/>
    <w:rPr>
      <w:rFonts w:ascii="宋体" w:eastAsia="宋体" w:hAnsi="宋体" w:cs="Times New Roman"/>
      <w:b/>
      <w:bCs/>
      <w:sz w:val="24"/>
      <w:szCs w:val="24"/>
    </w:rPr>
  </w:style>
  <w:style w:type="paragraph" w:customStyle="1" w:styleId="CharCharCharChar1">
    <w:name w:val="Char Char Char Char1"/>
    <w:basedOn w:val="a"/>
    <w:rsid w:val="0077354B"/>
    <w:pPr>
      <w:widowControl/>
      <w:snapToGrid w:val="0"/>
      <w:spacing w:after="160" w:line="360" w:lineRule="auto"/>
      <w:jc w:val="left"/>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www.chinapsp.cn/UploadFile/&#30331;&#35760;&#34920;.d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chinapsp.cn/UploadFile/2010_3_12_62552_165452.doc"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chinapsp.c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2F2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3379</Words>
  <Characters>19265</Characters>
  <Application>Microsoft Office Word</Application>
  <DocSecurity>2</DocSecurity>
  <Lines>160</Lines>
  <Paragraphs>45</Paragraphs>
  <ScaleCrop>false</ScaleCrop>
  <Company>微软中国</Company>
  <LinksUpToDate>false</LinksUpToDate>
  <CharactersWithSpaces>22599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creator>CL</dc:creator>
  <cp:lastModifiedBy>CL</cp:lastModifiedBy>
  <cp:revision>3</cp:revision>
  <cp:lastPrinted>2013-10-21T05:51:00Z</cp:lastPrinted>
  <dcterms:created xsi:type="dcterms:W3CDTF">2013-10-21T06:43:00Z</dcterms:created>
  <dcterms:modified xsi:type="dcterms:W3CDTF">2013-10-21T06:43:00Z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2052-9.1.0.4369</vt:lpwstr>
  </property>
</Properties>
</file>